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FA87" w14:textId="77777777" w:rsidR="00A412AD" w:rsidRDefault="00A412AD" w:rsidP="00A412AD">
      <w:pPr>
        <w:spacing w:after="0"/>
        <w:jc w:val="both"/>
        <w:rPr>
          <w:rFonts w:ascii="Arial Narrow" w:hAnsi="Arial Narrow" w:cs="Arial"/>
          <w:bCs/>
          <w:i/>
          <w:szCs w:val="36"/>
        </w:rPr>
      </w:pPr>
    </w:p>
    <w:p w14:paraId="4C5A50B7" w14:textId="2FA71922" w:rsidR="005C0C18" w:rsidRPr="00A412AD" w:rsidRDefault="00A412AD" w:rsidP="00A412AD">
      <w:pPr>
        <w:spacing w:after="0"/>
        <w:jc w:val="both"/>
        <w:rPr>
          <w:rFonts w:ascii="Arial Narrow" w:hAnsi="Arial Narrow" w:cs="Arial"/>
          <w:bCs/>
          <w:i/>
          <w:szCs w:val="36"/>
        </w:rPr>
      </w:pPr>
      <w:r w:rsidRPr="00107724">
        <w:rPr>
          <w:rFonts w:ascii="Arial Narrow" w:hAnsi="Arial Narrow" w:cs="Arial"/>
          <w:bCs/>
          <w:i/>
          <w:szCs w:val="36"/>
        </w:rPr>
        <w:t>Research Article</w:t>
      </w:r>
    </w:p>
    <w:p w14:paraId="3020763E" w14:textId="7820B0F3" w:rsidR="00E91952" w:rsidRDefault="00B11576" w:rsidP="00E91952">
      <w:pPr>
        <w:jc w:val="both"/>
        <w:rPr>
          <w:rFonts w:ascii="Arial Narrow" w:hAnsi="Arial Narrow" w:cs="Arial"/>
          <w:b/>
          <w:bCs/>
          <w:sz w:val="36"/>
          <w:szCs w:val="36"/>
        </w:rPr>
      </w:pPr>
      <w:proofErr w:type="spellStart"/>
      <w:r>
        <w:rPr>
          <w:rFonts w:ascii="Arial Narrow" w:hAnsi="Arial Narrow" w:cs="Arial"/>
          <w:b/>
          <w:bCs/>
          <w:sz w:val="36"/>
          <w:szCs w:val="36"/>
        </w:rPr>
        <w:t>Pengaruh</w:t>
      </w:r>
      <w:proofErr w:type="spellEnd"/>
      <w:r>
        <w:rPr>
          <w:rFonts w:ascii="Arial Narrow" w:hAnsi="Arial Narrow" w:cs="Arial"/>
          <w:b/>
          <w:bCs/>
          <w:sz w:val="36"/>
          <w:szCs w:val="36"/>
        </w:rPr>
        <w:t xml:space="preserve"> </w:t>
      </w:r>
      <w:proofErr w:type="spellStart"/>
      <w:r>
        <w:rPr>
          <w:rFonts w:ascii="Arial Narrow" w:hAnsi="Arial Narrow" w:cs="Arial"/>
          <w:b/>
          <w:bCs/>
          <w:sz w:val="36"/>
          <w:szCs w:val="36"/>
        </w:rPr>
        <w:t>Penggunaan</w:t>
      </w:r>
      <w:proofErr w:type="spellEnd"/>
      <w:r>
        <w:rPr>
          <w:rFonts w:ascii="Arial Narrow" w:hAnsi="Arial Narrow" w:cs="Arial"/>
          <w:b/>
          <w:bCs/>
          <w:sz w:val="36"/>
          <w:szCs w:val="36"/>
        </w:rPr>
        <w:t xml:space="preserve"> Media </w:t>
      </w:r>
      <w:proofErr w:type="spellStart"/>
      <w:r>
        <w:rPr>
          <w:rFonts w:ascii="Arial Narrow" w:hAnsi="Arial Narrow" w:cs="Arial"/>
          <w:b/>
          <w:bCs/>
          <w:sz w:val="36"/>
          <w:szCs w:val="36"/>
        </w:rPr>
        <w:t>Laboratorium</w:t>
      </w:r>
      <w:proofErr w:type="spellEnd"/>
      <w:r>
        <w:rPr>
          <w:rFonts w:ascii="Arial Narrow" w:hAnsi="Arial Narrow" w:cs="Arial"/>
          <w:b/>
          <w:bCs/>
          <w:sz w:val="36"/>
          <w:szCs w:val="36"/>
        </w:rPr>
        <w:t xml:space="preserve"> Virtual </w:t>
      </w:r>
      <w:proofErr w:type="spellStart"/>
      <w:r>
        <w:rPr>
          <w:rFonts w:ascii="Arial Narrow" w:hAnsi="Arial Narrow" w:cs="Arial"/>
          <w:b/>
          <w:bCs/>
          <w:sz w:val="36"/>
          <w:szCs w:val="36"/>
        </w:rPr>
        <w:t>Terhadap</w:t>
      </w:r>
      <w:proofErr w:type="spellEnd"/>
      <w:r>
        <w:rPr>
          <w:rFonts w:ascii="Arial Narrow" w:hAnsi="Arial Narrow" w:cs="Arial"/>
          <w:b/>
          <w:bCs/>
          <w:sz w:val="36"/>
          <w:szCs w:val="36"/>
        </w:rPr>
        <w:t xml:space="preserve"> </w:t>
      </w:r>
      <w:proofErr w:type="spellStart"/>
      <w:r>
        <w:rPr>
          <w:rFonts w:ascii="Arial Narrow" w:hAnsi="Arial Narrow" w:cs="Arial"/>
          <w:b/>
          <w:bCs/>
          <w:sz w:val="36"/>
          <w:szCs w:val="36"/>
        </w:rPr>
        <w:t>Penguasaan</w:t>
      </w:r>
      <w:proofErr w:type="spellEnd"/>
      <w:r>
        <w:rPr>
          <w:rFonts w:ascii="Arial Narrow" w:hAnsi="Arial Narrow" w:cs="Arial"/>
          <w:b/>
          <w:bCs/>
          <w:sz w:val="36"/>
          <w:szCs w:val="36"/>
        </w:rPr>
        <w:t xml:space="preserve"> </w:t>
      </w:r>
      <w:proofErr w:type="spellStart"/>
      <w:r>
        <w:rPr>
          <w:rFonts w:ascii="Arial Narrow" w:hAnsi="Arial Narrow" w:cs="Arial"/>
          <w:b/>
          <w:bCs/>
          <w:sz w:val="36"/>
          <w:szCs w:val="36"/>
        </w:rPr>
        <w:t>Konsep</w:t>
      </w:r>
      <w:proofErr w:type="spellEnd"/>
      <w:r>
        <w:rPr>
          <w:rFonts w:ascii="Arial Narrow" w:hAnsi="Arial Narrow" w:cs="Arial"/>
          <w:b/>
          <w:bCs/>
          <w:sz w:val="36"/>
          <w:szCs w:val="36"/>
        </w:rPr>
        <w:t xml:space="preserve"> Materi </w:t>
      </w:r>
      <w:proofErr w:type="spellStart"/>
      <w:r>
        <w:rPr>
          <w:rFonts w:ascii="Arial Narrow" w:hAnsi="Arial Narrow" w:cs="Arial"/>
          <w:b/>
          <w:bCs/>
          <w:sz w:val="36"/>
          <w:szCs w:val="36"/>
        </w:rPr>
        <w:t>Sistem</w:t>
      </w:r>
      <w:proofErr w:type="spellEnd"/>
      <w:r>
        <w:rPr>
          <w:rFonts w:ascii="Arial Narrow" w:hAnsi="Arial Narrow" w:cs="Arial"/>
          <w:b/>
          <w:bCs/>
          <w:sz w:val="36"/>
          <w:szCs w:val="36"/>
        </w:rPr>
        <w:t xml:space="preserve"> </w:t>
      </w:r>
      <w:proofErr w:type="spellStart"/>
      <w:r>
        <w:rPr>
          <w:rFonts w:ascii="Arial Narrow" w:hAnsi="Arial Narrow" w:cs="Arial"/>
          <w:b/>
          <w:bCs/>
          <w:sz w:val="36"/>
          <w:szCs w:val="36"/>
        </w:rPr>
        <w:t>Ekskresi</w:t>
      </w:r>
      <w:proofErr w:type="spellEnd"/>
      <w:r>
        <w:rPr>
          <w:rFonts w:ascii="Arial Narrow" w:hAnsi="Arial Narrow" w:cs="Arial"/>
          <w:b/>
          <w:bCs/>
          <w:sz w:val="36"/>
          <w:szCs w:val="36"/>
        </w:rPr>
        <w:t xml:space="preserve"> </w:t>
      </w:r>
      <w:proofErr w:type="spellStart"/>
      <w:r>
        <w:rPr>
          <w:rFonts w:ascii="Arial Narrow" w:hAnsi="Arial Narrow" w:cs="Arial"/>
          <w:b/>
          <w:bCs/>
          <w:sz w:val="36"/>
          <w:szCs w:val="36"/>
        </w:rPr>
        <w:t>Siswa</w:t>
      </w:r>
      <w:proofErr w:type="spellEnd"/>
      <w:r>
        <w:rPr>
          <w:rFonts w:ascii="Arial Narrow" w:hAnsi="Arial Narrow" w:cs="Arial"/>
          <w:b/>
          <w:bCs/>
          <w:sz w:val="36"/>
          <w:szCs w:val="36"/>
        </w:rPr>
        <w:t xml:space="preserve"> </w:t>
      </w:r>
      <w:proofErr w:type="spellStart"/>
      <w:r>
        <w:rPr>
          <w:rFonts w:ascii="Arial Narrow" w:hAnsi="Arial Narrow" w:cs="Arial"/>
          <w:b/>
          <w:bCs/>
          <w:sz w:val="36"/>
          <w:szCs w:val="36"/>
        </w:rPr>
        <w:t>Kelas</w:t>
      </w:r>
      <w:proofErr w:type="spellEnd"/>
      <w:r>
        <w:rPr>
          <w:rFonts w:ascii="Arial Narrow" w:hAnsi="Arial Narrow" w:cs="Arial"/>
          <w:b/>
          <w:bCs/>
          <w:sz w:val="36"/>
          <w:szCs w:val="36"/>
        </w:rPr>
        <w:t xml:space="preserve"> VIII SMP Islam Nurul Ihsan </w:t>
      </w:r>
      <w:proofErr w:type="spellStart"/>
      <w:r>
        <w:rPr>
          <w:rFonts w:ascii="Arial Narrow" w:hAnsi="Arial Narrow" w:cs="Arial"/>
          <w:b/>
          <w:bCs/>
          <w:sz w:val="36"/>
          <w:szCs w:val="36"/>
        </w:rPr>
        <w:t>Palangka</w:t>
      </w:r>
      <w:proofErr w:type="spellEnd"/>
      <w:r>
        <w:rPr>
          <w:rFonts w:ascii="Arial Narrow" w:hAnsi="Arial Narrow" w:cs="Arial"/>
          <w:b/>
          <w:bCs/>
          <w:sz w:val="36"/>
          <w:szCs w:val="36"/>
        </w:rPr>
        <w:t xml:space="preserve"> Raya</w:t>
      </w:r>
      <w:r w:rsidR="00E91952" w:rsidRPr="00E91952">
        <w:rPr>
          <w:rFonts w:ascii="Arial Narrow" w:hAnsi="Arial Narrow" w:cs="Arial"/>
          <w:b/>
          <w:bCs/>
          <w:sz w:val="36"/>
          <w:szCs w:val="36"/>
        </w:rPr>
        <w:t xml:space="preserve"> </w:t>
      </w:r>
    </w:p>
    <w:p w14:paraId="538F84B4" w14:textId="26DEDF4A" w:rsidR="00231D18" w:rsidRPr="00231D18" w:rsidRDefault="00B11576" w:rsidP="00E91952">
      <w:pPr>
        <w:jc w:val="both"/>
        <w:rPr>
          <w:rFonts w:ascii="Arial" w:hAnsi="Arial" w:cs="Arial"/>
          <w:bCs/>
          <w:i/>
          <w:sz w:val="24"/>
          <w:szCs w:val="36"/>
        </w:rPr>
      </w:pPr>
      <w:r w:rsidRPr="00B11576">
        <w:rPr>
          <w:rFonts w:ascii="Arial" w:hAnsi="Arial" w:cs="Arial"/>
          <w:bCs/>
          <w:i/>
          <w:sz w:val="24"/>
          <w:szCs w:val="36"/>
        </w:rPr>
        <w:t xml:space="preserve">The Effect of Using Virtual Laboratory Media on the Mastery of Excretory System Concepts of Grade VIII Students at SMP Islam Nurul Ihsan </w:t>
      </w:r>
      <w:proofErr w:type="spellStart"/>
      <w:r w:rsidRPr="00B11576">
        <w:rPr>
          <w:rFonts w:ascii="Arial" w:hAnsi="Arial" w:cs="Arial"/>
          <w:bCs/>
          <w:i/>
          <w:sz w:val="24"/>
          <w:szCs w:val="36"/>
        </w:rPr>
        <w:t>Palangka</w:t>
      </w:r>
      <w:proofErr w:type="spellEnd"/>
      <w:r w:rsidRPr="00B11576">
        <w:rPr>
          <w:rFonts w:ascii="Arial" w:hAnsi="Arial" w:cs="Arial"/>
          <w:bCs/>
          <w:i/>
          <w:sz w:val="24"/>
          <w:szCs w:val="36"/>
        </w:rPr>
        <w:t xml:space="preserve"> Raya </w:t>
      </w:r>
    </w:p>
    <w:p w14:paraId="09A54E05" w14:textId="199A010C" w:rsidR="00E91952" w:rsidRPr="00E91952" w:rsidRDefault="00B11576" w:rsidP="00E91952">
      <w:pPr>
        <w:jc w:val="both"/>
        <w:rPr>
          <w:rFonts w:ascii="Arial" w:hAnsi="Arial" w:cs="Arial"/>
        </w:rPr>
      </w:pPr>
      <w:r>
        <w:rPr>
          <w:rFonts w:ascii="Arial" w:hAnsi="Arial" w:cs="Arial"/>
        </w:rPr>
        <w:t>Neng Dini Jumiatin</w:t>
      </w:r>
      <w:r w:rsidR="00E91952" w:rsidRPr="00E91952">
        <w:rPr>
          <w:rFonts w:ascii="Arial" w:hAnsi="Arial" w:cs="Arial"/>
          <w:vertAlign w:val="superscript"/>
        </w:rPr>
        <w:t>1</w:t>
      </w:r>
      <w:r w:rsidR="00E91952">
        <w:rPr>
          <w:rFonts w:ascii="Arial" w:hAnsi="Arial" w:cs="Arial"/>
        </w:rPr>
        <w:t xml:space="preserve">, </w:t>
      </w:r>
      <w:r>
        <w:rPr>
          <w:rFonts w:ascii="Arial" w:hAnsi="Arial" w:cs="Arial"/>
        </w:rPr>
        <w:t>Bejo Basuki</w:t>
      </w:r>
      <w:r w:rsidR="00E91952" w:rsidRPr="00E91952">
        <w:rPr>
          <w:rFonts w:ascii="Arial" w:hAnsi="Arial" w:cs="Arial"/>
          <w:vertAlign w:val="superscript"/>
        </w:rPr>
        <w:t>2</w:t>
      </w:r>
      <w:r w:rsidR="00E91952">
        <w:rPr>
          <w:rFonts w:ascii="Arial" w:hAnsi="Arial" w:cs="Arial"/>
        </w:rPr>
        <w:t xml:space="preserve">, </w:t>
      </w:r>
      <w:proofErr w:type="spellStart"/>
      <w:r>
        <w:rPr>
          <w:rFonts w:ascii="Arial" w:hAnsi="Arial" w:cs="Arial"/>
        </w:rPr>
        <w:t>Rahmadyah</w:t>
      </w:r>
      <w:proofErr w:type="spellEnd"/>
      <w:r>
        <w:rPr>
          <w:rFonts w:ascii="Arial" w:hAnsi="Arial" w:cs="Arial"/>
        </w:rPr>
        <w:t xml:space="preserve"> Kusuma Putri</w:t>
      </w:r>
      <w:r w:rsidR="00E91952" w:rsidRPr="00E91952">
        <w:rPr>
          <w:rFonts w:ascii="Arial" w:hAnsi="Arial" w:cs="Arial"/>
          <w:vertAlign w:val="superscript"/>
        </w:rPr>
        <w:t>3</w:t>
      </w:r>
      <w:r w:rsidR="00E91952">
        <w:rPr>
          <w:rFonts w:ascii="Arial" w:hAnsi="Arial" w:cs="Arial"/>
          <w:vertAlign w:val="superscript"/>
        </w:rPr>
        <w:t xml:space="preserve"> </w:t>
      </w:r>
    </w:p>
    <w:p w14:paraId="11B80071" w14:textId="75DB44DD" w:rsidR="00E91952" w:rsidRPr="00E91952" w:rsidRDefault="00E91952" w:rsidP="00E91952">
      <w:pPr>
        <w:spacing w:after="0"/>
        <w:jc w:val="both"/>
        <w:rPr>
          <w:rFonts w:ascii="Arial" w:hAnsi="Arial" w:cs="Arial"/>
          <w:sz w:val="20"/>
          <w:szCs w:val="20"/>
        </w:rPr>
      </w:pPr>
      <w:r w:rsidRPr="00E91952">
        <w:rPr>
          <w:rFonts w:ascii="Arial" w:hAnsi="Arial" w:cs="Arial"/>
          <w:sz w:val="20"/>
          <w:szCs w:val="20"/>
          <w:vertAlign w:val="superscript"/>
        </w:rPr>
        <w:t>1</w:t>
      </w:r>
      <w:r w:rsidR="009C63C7" w:rsidRPr="00E91952">
        <w:rPr>
          <w:rFonts w:ascii="Arial" w:hAnsi="Arial" w:cs="Arial"/>
          <w:sz w:val="20"/>
          <w:szCs w:val="20"/>
          <w:vertAlign w:val="superscript"/>
        </w:rPr>
        <w:t>23</w:t>
      </w:r>
      <w:r w:rsidR="009C63C7">
        <w:rPr>
          <w:rFonts w:ascii="Arial" w:hAnsi="Arial" w:cs="Arial"/>
          <w:sz w:val="20"/>
          <w:szCs w:val="20"/>
          <w:vertAlign w:val="superscript"/>
        </w:rPr>
        <w:t xml:space="preserve"> </w:t>
      </w:r>
      <w:r w:rsidR="009C63C7">
        <w:rPr>
          <w:rFonts w:ascii="Arial" w:hAnsi="Arial" w:cs="Arial"/>
          <w:sz w:val="20"/>
          <w:szCs w:val="20"/>
        </w:rPr>
        <w:t xml:space="preserve">Universitas </w:t>
      </w:r>
      <w:proofErr w:type="spellStart"/>
      <w:r w:rsidR="009C63C7">
        <w:rPr>
          <w:rFonts w:ascii="Arial" w:hAnsi="Arial" w:cs="Arial"/>
          <w:sz w:val="20"/>
          <w:szCs w:val="20"/>
        </w:rPr>
        <w:t>Palangka</w:t>
      </w:r>
      <w:proofErr w:type="spellEnd"/>
      <w:r w:rsidR="009C63C7">
        <w:rPr>
          <w:rFonts w:ascii="Arial" w:hAnsi="Arial" w:cs="Arial"/>
          <w:sz w:val="20"/>
          <w:szCs w:val="20"/>
        </w:rPr>
        <w:t xml:space="preserve"> Raya</w:t>
      </w:r>
      <w:r w:rsidRPr="00E91952">
        <w:rPr>
          <w:rFonts w:ascii="Arial" w:hAnsi="Arial" w:cs="Arial"/>
          <w:sz w:val="20"/>
          <w:szCs w:val="20"/>
        </w:rPr>
        <w:t xml:space="preserve">, </w:t>
      </w:r>
      <w:proofErr w:type="spellStart"/>
      <w:r w:rsidR="009C63C7">
        <w:rPr>
          <w:rFonts w:ascii="Arial" w:hAnsi="Arial" w:cs="Arial"/>
          <w:sz w:val="20"/>
          <w:szCs w:val="20"/>
        </w:rPr>
        <w:t>Palangka</w:t>
      </w:r>
      <w:proofErr w:type="spellEnd"/>
      <w:r w:rsidR="009C63C7">
        <w:rPr>
          <w:rFonts w:ascii="Arial" w:hAnsi="Arial" w:cs="Arial"/>
          <w:sz w:val="20"/>
          <w:szCs w:val="20"/>
        </w:rPr>
        <w:t xml:space="preserve"> Raya</w:t>
      </w:r>
    </w:p>
    <w:p w14:paraId="57792AE0" w14:textId="12E84AEA" w:rsidR="00E91952" w:rsidRDefault="00E91952" w:rsidP="00E91952">
      <w:pPr>
        <w:spacing w:after="0"/>
        <w:jc w:val="both"/>
        <w:rPr>
          <w:rFonts w:ascii="Arial" w:hAnsi="Arial" w:cs="Arial"/>
        </w:rPr>
      </w:pPr>
    </w:p>
    <w:p w14:paraId="748EA44F" w14:textId="24DB2422" w:rsidR="00E91952" w:rsidRPr="00974BC3" w:rsidRDefault="00E91952" w:rsidP="00E91952">
      <w:pPr>
        <w:spacing w:after="0"/>
        <w:jc w:val="both"/>
        <w:rPr>
          <w:rFonts w:ascii="Arial" w:hAnsi="Arial" w:cs="Arial"/>
          <w:sz w:val="20"/>
        </w:rPr>
      </w:pPr>
      <w:r w:rsidRPr="00974BC3">
        <w:rPr>
          <w:rFonts w:ascii="Arial" w:hAnsi="Arial" w:cs="Arial"/>
          <w:sz w:val="20"/>
        </w:rPr>
        <w:t>*</w:t>
      </w:r>
      <w:proofErr w:type="gramStart"/>
      <w:r w:rsidRPr="00974BC3">
        <w:rPr>
          <w:rFonts w:ascii="Arial" w:hAnsi="Arial" w:cs="Arial"/>
          <w:sz w:val="20"/>
        </w:rPr>
        <w:t>email</w:t>
      </w:r>
      <w:proofErr w:type="gramEnd"/>
      <w:r w:rsidRPr="00974BC3">
        <w:rPr>
          <w:rFonts w:ascii="Arial" w:hAnsi="Arial" w:cs="Arial"/>
          <w:sz w:val="20"/>
        </w:rPr>
        <w:t xml:space="preserve">: </w:t>
      </w:r>
      <w:hyperlink r:id="rId8" w:history="1">
        <w:r w:rsidR="009C63C7" w:rsidRPr="007F6676">
          <w:rPr>
            <w:rStyle w:val="Hyperlink"/>
            <w:rFonts w:ascii="Arial" w:hAnsi="Arial" w:cs="Arial"/>
            <w:b/>
            <w:bCs/>
            <w:sz w:val="20"/>
          </w:rPr>
          <w:t>nengdinijumiatin@gmail.com</w:t>
        </w:r>
      </w:hyperlink>
      <w:r>
        <w:rPr>
          <w:rFonts w:ascii="Arial" w:hAnsi="Arial" w:cs="Arial"/>
        </w:rPr>
        <w:t xml:space="preserve"> </w:t>
      </w:r>
    </w:p>
    <w:p w14:paraId="03E7C323" w14:textId="5571354C" w:rsidR="00E91952" w:rsidRDefault="00231D18" w:rsidP="00E91952">
      <w:pPr>
        <w:spacing w:after="0"/>
        <w:jc w:val="both"/>
        <w:rPr>
          <w:rFonts w:ascii="Arial" w:hAnsi="Arial" w:cs="Arial"/>
        </w:rPr>
      </w:pPr>
      <w:r>
        <w:rPr>
          <w:rFonts w:ascii="Arial" w:hAnsi="Arial" w:cs="Arial"/>
          <w:b/>
          <w:bCs/>
          <w:noProof/>
        </w:rPr>
        <mc:AlternateContent>
          <mc:Choice Requires="wps">
            <w:drawing>
              <wp:anchor distT="0" distB="0" distL="114300" distR="114300" simplePos="0" relativeHeight="251659264" behindDoc="0" locked="0" layoutInCell="1" allowOverlap="1" wp14:anchorId="2C4C1D87" wp14:editId="00DFF811">
                <wp:simplePos x="0" y="0"/>
                <wp:positionH relativeFrom="column">
                  <wp:posOffset>9525</wp:posOffset>
                </wp:positionH>
                <wp:positionV relativeFrom="paragraph">
                  <wp:posOffset>144780</wp:posOffset>
                </wp:positionV>
                <wp:extent cx="1714500" cy="1762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4500" cy="1762125"/>
                        </a:xfrm>
                        <a:prstGeom prst="rect">
                          <a:avLst/>
                        </a:prstGeom>
                        <a:noFill/>
                        <a:ln w="6350">
                          <a:noFill/>
                        </a:ln>
                      </wps:spPr>
                      <wps:txbx>
                        <w:txbxContent>
                          <w:p w14:paraId="76DF41C0" w14:textId="6B5F68AC" w:rsidR="00231D18" w:rsidRPr="00231D18" w:rsidRDefault="00231D18" w:rsidP="00231D18">
                            <w:pPr>
                              <w:spacing w:after="0"/>
                              <w:rPr>
                                <w:rFonts w:ascii="Arial" w:hAnsi="Arial" w:cs="Arial"/>
                                <w:b/>
                                <w:i/>
                                <w:sz w:val="20"/>
                              </w:rPr>
                            </w:pPr>
                            <w:r w:rsidRPr="00231D18">
                              <w:rPr>
                                <w:rFonts w:ascii="Arial" w:hAnsi="Arial" w:cs="Arial"/>
                                <w:b/>
                                <w:i/>
                                <w:sz w:val="20"/>
                              </w:rPr>
                              <w:t>Kata Kunci:</w:t>
                            </w:r>
                          </w:p>
                          <w:p w14:paraId="4F7B3811" w14:textId="3A9B004F" w:rsidR="00231D18" w:rsidRPr="00231D18" w:rsidRDefault="009C63C7" w:rsidP="00231D18">
                            <w:pPr>
                              <w:spacing w:after="0"/>
                              <w:rPr>
                                <w:rFonts w:ascii="Arial" w:hAnsi="Arial" w:cs="Arial"/>
                                <w:i/>
                                <w:sz w:val="20"/>
                              </w:rPr>
                            </w:pPr>
                            <w:proofErr w:type="spellStart"/>
                            <w:r>
                              <w:rPr>
                                <w:rFonts w:ascii="Arial" w:hAnsi="Arial" w:cs="Arial"/>
                                <w:i/>
                                <w:sz w:val="20"/>
                              </w:rPr>
                              <w:t>Laboratorium</w:t>
                            </w:r>
                            <w:proofErr w:type="spellEnd"/>
                            <w:r>
                              <w:rPr>
                                <w:rFonts w:ascii="Arial" w:hAnsi="Arial" w:cs="Arial"/>
                                <w:i/>
                                <w:sz w:val="20"/>
                              </w:rPr>
                              <w:t xml:space="preserve"> Virtual</w:t>
                            </w:r>
                          </w:p>
                          <w:p w14:paraId="6AEAFB67" w14:textId="2CE9147B" w:rsidR="00231D18" w:rsidRPr="00231D18" w:rsidRDefault="009C63C7" w:rsidP="00231D18">
                            <w:pPr>
                              <w:spacing w:after="0"/>
                              <w:rPr>
                                <w:rFonts w:ascii="Arial" w:hAnsi="Arial" w:cs="Arial"/>
                                <w:i/>
                                <w:sz w:val="20"/>
                              </w:rPr>
                            </w:pPr>
                            <w:proofErr w:type="spellStart"/>
                            <w:r>
                              <w:rPr>
                                <w:rFonts w:ascii="Arial" w:hAnsi="Arial" w:cs="Arial"/>
                                <w:i/>
                                <w:sz w:val="20"/>
                              </w:rPr>
                              <w:t>Penguasaan</w:t>
                            </w:r>
                            <w:proofErr w:type="spellEnd"/>
                            <w:r>
                              <w:rPr>
                                <w:rFonts w:ascii="Arial" w:hAnsi="Arial" w:cs="Arial"/>
                                <w:i/>
                                <w:sz w:val="20"/>
                              </w:rPr>
                              <w:t xml:space="preserve"> </w:t>
                            </w:r>
                            <w:proofErr w:type="spellStart"/>
                            <w:r>
                              <w:rPr>
                                <w:rFonts w:ascii="Arial" w:hAnsi="Arial" w:cs="Arial"/>
                                <w:i/>
                                <w:sz w:val="20"/>
                              </w:rPr>
                              <w:t>Konsep</w:t>
                            </w:r>
                            <w:proofErr w:type="spellEnd"/>
                          </w:p>
                          <w:p w14:paraId="16DF9945" w14:textId="26104369" w:rsidR="00231D18" w:rsidRPr="00231D18" w:rsidRDefault="009C63C7" w:rsidP="00231D18">
                            <w:pPr>
                              <w:spacing w:after="0"/>
                              <w:rPr>
                                <w:rFonts w:ascii="Arial" w:hAnsi="Arial" w:cs="Arial"/>
                                <w:i/>
                                <w:sz w:val="20"/>
                              </w:rPr>
                            </w:pPr>
                            <w:proofErr w:type="spellStart"/>
                            <w:r>
                              <w:rPr>
                                <w:rFonts w:ascii="Arial" w:hAnsi="Arial" w:cs="Arial"/>
                                <w:i/>
                                <w:sz w:val="20"/>
                              </w:rPr>
                              <w:t>Sistem</w:t>
                            </w:r>
                            <w:proofErr w:type="spellEnd"/>
                            <w:r>
                              <w:rPr>
                                <w:rFonts w:ascii="Arial" w:hAnsi="Arial" w:cs="Arial"/>
                                <w:i/>
                                <w:sz w:val="20"/>
                              </w:rPr>
                              <w:t xml:space="preserve"> </w:t>
                            </w:r>
                            <w:proofErr w:type="spellStart"/>
                            <w:r>
                              <w:rPr>
                                <w:rFonts w:ascii="Arial" w:hAnsi="Arial" w:cs="Arial"/>
                                <w:i/>
                                <w:sz w:val="20"/>
                              </w:rPr>
                              <w:t>Ekskresi</w:t>
                            </w:r>
                            <w:proofErr w:type="spellEnd"/>
                          </w:p>
                          <w:p w14:paraId="47069BCE" w14:textId="6393FD98" w:rsidR="00231D18" w:rsidRPr="00231D18" w:rsidRDefault="00231D18" w:rsidP="00231D18">
                            <w:pPr>
                              <w:spacing w:after="0"/>
                              <w:rPr>
                                <w:rFonts w:ascii="Arial" w:hAnsi="Arial" w:cs="Arial"/>
                                <w:i/>
                                <w:sz w:val="20"/>
                              </w:rPr>
                            </w:pPr>
                          </w:p>
                          <w:p w14:paraId="3F74AAF4" w14:textId="30D19CCB" w:rsidR="00231D18" w:rsidRPr="00231D18" w:rsidRDefault="00FE524B" w:rsidP="00231D18">
                            <w:pPr>
                              <w:spacing w:after="0"/>
                              <w:rPr>
                                <w:rFonts w:ascii="Arial" w:hAnsi="Arial" w:cs="Arial"/>
                                <w:i/>
                                <w:sz w:val="20"/>
                              </w:rPr>
                            </w:pPr>
                            <w:r>
                              <w:rPr>
                                <w:rFonts w:ascii="Arial" w:hAnsi="Arial" w:cs="Arial"/>
                                <w:b/>
                                <w:i/>
                                <w:sz w:val="20"/>
                              </w:rPr>
                              <w:t>Submitted</w:t>
                            </w:r>
                            <w:r w:rsidR="00231D18" w:rsidRPr="00231D18">
                              <w:rPr>
                                <w:rFonts w:ascii="Arial" w:hAnsi="Arial" w:cs="Arial"/>
                                <w:b/>
                                <w:i/>
                                <w:sz w:val="20"/>
                              </w:rPr>
                              <w:t>:</w:t>
                            </w:r>
                            <w:r w:rsidR="00231D18" w:rsidRPr="00231D18">
                              <w:rPr>
                                <w:rFonts w:ascii="Arial" w:hAnsi="Arial" w:cs="Arial"/>
                                <w:i/>
                                <w:sz w:val="20"/>
                              </w:rPr>
                              <w:t xml:space="preserve"> </w:t>
                            </w:r>
                            <w:r w:rsidR="00D2467B">
                              <w:rPr>
                                <w:rFonts w:ascii="Arial" w:hAnsi="Arial" w:cs="Arial"/>
                                <w:i/>
                                <w:sz w:val="20"/>
                              </w:rPr>
                              <w:t>25</w:t>
                            </w:r>
                            <w:r w:rsidR="00231D18" w:rsidRPr="00231D18">
                              <w:rPr>
                                <w:rFonts w:ascii="Arial" w:hAnsi="Arial" w:cs="Arial"/>
                                <w:i/>
                                <w:sz w:val="20"/>
                              </w:rPr>
                              <w:t>/</w:t>
                            </w:r>
                            <w:r w:rsidR="00D2467B">
                              <w:rPr>
                                <w:rFonts w:ascii="Arial" w:hAnsi="Arial" w:cs="Arial"/>
                                <w:i/>
                                <w:sz w:val="20"/>
                              </w:rPr>
                              <w:t>05</w:t>
                            </w:r>
                            <w:r w:rsidR="00231D18" w:rsidRPr="00231D18">
                              <w:rPr>
                                <w:rFonts w:ascii="Arial" w:hAnsi="Arial" w:cs="Arial"/>
                                <w:i/>
                                <w:sz w:val="20"/>
                              </w:rPr>
                              <w:t>/</w:t>
                            </w:r>
                            <w:r w:rsidR="00D2467B">
                              <w:rPr>
                                <w:rFonts w:ascii="Arial" w:hAnsi="Arial" w:cs="Arial"/>
                                <w:i/>
                                <w:sz w:val="20"/>
                              </w:rPr>
                              <w:t>2026</w:t>
                            </w:r>
                          </w:p>
                          <w:p w14:paraId="220BAA11" w14:textId="1F2E3F9E" w:rsidR="00231D18" w:rsidRPr="00231D18" w:rsidRDefault="00231D18" w:rsidP="00231D18">
                            <w:pPr>
                              <w:spacing w:after="0"/>
                              <w:rPr>
                                <w:rFonts w:ascii="Arial" w:hAnsi="Arial" w:cs="Arial"/>
                                <w:i/>
                                <w:sz w:val="20"/>
                              </w:rPr>
                            </w:pPr>
                            <w:r w:rsidRPr="00231D18">
                              <w:rPr>
                                <w:rFonts w:ascii="Arial" w:hAnsi="Arial" w:cs="Arial"/>
                                <w:b/>
                                <w:i/>
                                <w:sz w:val="20"/>
                              </w:rPr>
                              <w:t>Revised:</w:t>
                            </w:r>
                            <w:r w:rsidRPr="00231D18">
                              <w:rPr>
                                <w:rFonts w:ascii="Arial" w:hAnsi="Arial" w:cs="Arial"/>
                                <w:i/>
                                <w:sz w:val="20"/>
                              </w:rPr>
                              <w:t xml:space="preserve"> </w:t>
                            </w:r>
                            <w:r w:rsidR="00D2467B">
                              <w:rPr>
                                <w:rFonts w:ascii="Arial" w:hAnsi="Arial" w:cs="Arial"/>
                                <w:i/>
                                <w:sz w:val="20"/>
                              </w:rPr>
                              <w:t>30</w:t>
                            </w:r>
                            <w:r w:rsidRPr="00231D18">
                              <w:rPr>
                                <w:rFonts w:ascii="Arial" w:hAnsi="Arial" w:cs="Arial"/>
                                <w:i/>
                                <w:sz w:val="20"/>
                              </w:rPr>
                              <w:t>/</w:t>
                            </w:r>
                            <w:r w:rsidR="00D2467B">
                              <w:rPr>
                                <w:rFonts w:ascii="Arial" w:hAnsi="Arial" w:cs="Arial"/>
                                <w:i/>
                                <w:sz w:val="20"/>
                              </w:rPr>
                              <w:t>05</w:t>
                            </w:r>
                            <w:r w:rsidRPr="00231D18">
                              <w:rPr>
                                <w:rFonts w:ascii="Arial" w:hAnsi="Arial" w:cs="Arial"/>
                                <w:i/>
                                <w:sz w:val="20"/>
                              </w:rPr>
                              <w:t>/</w:t>
                            </w:r>
                            <w:r w:rsidR="00D2467B">
                              <w:rPr>
                                <w:rFonts w:ascii="Arial" w:hAnsi="Arial" w:cs="Arial"/>
                                <w:i/>
                                <w:sz w:val="20"/>
                              </w:rPr>
                              <w:t>2026</w:t>
                            </w:r>
                          </w:p>
                          <w:p w14:paraId="7A90111A" w14:textId="44DC90A9" w:rsidR="00231D18" w:rsidRPr="00231D18" w:rsidRDefault="00231D18" w:rsidP="00231D18">
                            <w:pPr>
                              <w:spacing w:after="0"/>
                              <w:rPr>
                                <w:rFonts w:ascii="Arial" w:hAnsi="Arial" w:cs="Arial"/>
                                <w:i/>
                                <w:sz w:val="20"/>
                              </w:rPr>
                            </w:pPr>
                            <w:r w:rsidRPr="00231D18">
                              <w:rPr>
                                <w:rFonts w:ascii="Arial" w:hAnsi="Arial" w:cs="Arial"/>
                                <w:b/>
                                <w:i/>
                                <w:sz w:val="20"/>
                              </w:rPr>
                              <w:t>Accepted:</w:t>
                            </w:r>
                            <w:r w:rsidRPr="00231D18">
                              <w:rPr>
                                <w:rFonts w:ascii="Arial" w:hAnsi="Arial" w:cs="Arial"/>
                                <w:i/>
                                <w:sz w:val="20"/>
                              </w:rPr>
                              <w:t xml:space="preserve"> </w:t>
                            </w:r>
                            <w:r w:rsidR="00D2467B">
                              <w:rPr>
                                <w:rFonts w:ascii="Arial" w:hAnsi="Arial" w:cs="Arial"/>
                                <w:i/>
                                <w:sz w:val="20"/>
                              </w:rPr>
                              <w:t>01</w:t>
                            </w:r>
                            <w:r w:rsidRPr="00231D18">
                              <w:rPr>
                                <w:rFonts w:ascii="Arial" w:hAnsi="Arial" w:cs="Arial"/>
                                <w:i/>
                                <w:sz w:val="20"/>
                              </w:rPr>
                              <w:t>/</w:t>
                            </w:r>
                            <w:r w:rsidR="00D2467B">
                              <w:rPr>
                                <w:rFonts w:ascii="Arial" w:hAnsi="Arial" w:cs="Arial"/>
                                <w:i/>
                                <w:sz w:val="20"/>
                              </w:rPr>
                              <w:t>06</w:t>
                            </w:r>
                            <w:r w:rsidRPr="00231D18">
                              <w:rPr>
                                <w:rFonts w:ascii="Arial" w:hAnsi="Arial" w:cs="Arial"/>
                                <w:i/>
                                <w:sz w:val="20"/>
                              </w:rPr>
                              <w:t>/</w:t>
                            </w:r>
                            <w:r w:rsidR="00D2467B">
                              <w:rPr>
                                <w:rFonts w:ascii="Arial" w:hAnsi="Arial" w:cs="Arial"/>
                                <w:i/>
                                <w:sz w:val="20"/>
                              </w:rPr>
                              <w:t>2026</w:t>
                            </w:r>
                          </w:p>
                          <w:p w14:paraId="6D45B611" w14:textId="77777777" w:rsidR="00231D18" w:rsidRPr="00231D18" w:rsidRDefault="00231D18" w:rsidP="00231D18">
                            <w:pPr>
                              <w:spacing w:after="0"/>
                              <w:rPr>
                                <w:rFonts w:ascii="Arial" w:hAnsi="Arial" w:cs="Arial"/>
                                <w: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C1D87" id="_x0000_t202" coordsize="21600,21600" o:spt="202" path="m,l,21600r21600,l21600,xe">
                <v:stroke joinstyle="miter"/>
                <v:path gradientshapeok="t" o:connecttype="rect"/>
              </v:shapetype>
              <v:shape id="Text Box 2" o:spid="_x0000_s1026" type="#_x0000_t202" style="position:absolute;left:0;text-align:left;margin-left:.75pt;margin-top:11.4pt;width:13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" filled="f" stroked="f" strokeweight=".5pt">
                <v:textbox>
                  <w:txbxContent>
                    <w:p w14:paraId="76DF41C0" w14:textId="6B5F68AC" w:rsidR="00231D18" w:rsidRPr="00231D18" w:rsidRDefault="00231D18" w:rsidP="00231D18">
                      <w:pPr>
                        <w:spacing w:after="0"/>
                        <w:rPr>
                          <w:rFonts w:ascii="Arial" w:hAnsi="Arial" w:cs="Arial"/>
                          <w:b/>
                          <w:i/>
                          <w:sz w:val="20"/>
                        </w:rPr>
                      </w:pPr>
                      <w:r w:rsidRPr="00231D18">
                        <w:rPr>
                          <w:rFonts w:ascii="Arial" w:hAnsi="Arial" w:cs="Arial"/>
                          <w:b/>
                          <w:i/>
                          <w:sz w:val="20"/>
                        </w:rPr>
                        <w:t>Kata Kunci:</w:t>
                      </w:r>
                    </w:p>
                    <w:p w14:paraId="4F7B3811" w14:textId="3A9B004F" w:rsidR="00231D18" w:rsidRPr="00231D18" w:rsidRDefault="009C63C7" w:rsidP="00231D18">
                      <w:pPr>
                        <w:spacing w:after="0"/>
                        <w:rPr>
                          <w:rFonts w:ascii="Arial" w:hAnsi="Arial" w:cs="Arial"/>
                          <w:i/>
                          <w:sz w:val="20"/>
                        </w:rPr>
                      </w:pPr>
                      <w:r>
                        <w:rPr>
                          <w:rFonts w:ascii="Arial" w:hAnsi="Arial" w:cs="Arial"/>
                          <w:i/>
                          <w:sz w:val="20"/>
                        </w:rPr>
                        <w:t>Laboratorium Virtual</w:t>
                      </w:r>
                    </w:p>
                    <w:p w14:paraId="6AEAFB67" w14:textId="2CE9147B" w:rsidR="00231D18" w:rsidRPr="00231D18" w:rsidRDefault="009C63C7" w:rsidP="00231D18">
                      <w:pPr>
                        <w:spacing w:after="0"/>
                        <w:rPr>
                          <w:rFonts w:ascii="Arial" w:hAnsi="Arial" w:cs="Arial"/>
                          <w:i/>
                          <w:sz w:val="20"/>
                        </w:rPr>
                      </w:pPr>
                      <w:r>
                        <w:rPr>
                          <w:rFonts w:ascii="Arial" w:hAnsi="Arial" w:cs="Arial"/>
                          <w:i/>
                          <w:sz w:val="20"/>
                        </w:rPr>
                        <w:t>Penguasaan Konsep</w:t>
                      </w:r>
                    </w:p>
                    <w:p w14:paraId="16DF9945" w14:textId="26104369" w:rsidR="00231D18" w:rsidRPr="00231D18" w:rsidRDefault="009C63C7" w:rsidP="00231D18">
                      <w:pPr>
                        <w:spacing w:after="0"/>
                        <w:rPr>
                          <w:rFonts w:ascii="Arial" w:hAnsi="Arial" w:cs="Arial"/>
                          <w:i/>
                          <w:sz w:val="20"/>
                        </w:rPr>
                      </w:pPr>
                      <w:r>
                        <w:rPr>
                          <w:rFonts w:ascii="Arial" w:hAnsi="Arial" w:cs="Arial"/>
                          <w:i/>
                          <w:sz w:val="20"/>
                        </w:rPr>
                        <w:t>Sistem Ekskresi</w:t>
                      </w:r>
                    </w:p>
                    <w:p w14:paraId="47069BCE" w14:textId="6393FD98" w:rsidR="00231D18" w:rsidRPr="00231D18" w:rsidRDefault="00231D18" w:rsidP="00231D18">
                      <w:pPr>
                        <w:spacing w:after="0"/>
                        <w:rPr>
                          <w:rFonts w:ascii="Arial" w:hAnsi="Arial" w:cs="Arial"/>
                          <w:i/>
                          <w:sz w:val="20"/>
                        </w:rPr>
                      </w:pPr>
                    </w:p>
                    <w:p w14:paraId="3F74AAF4" w14:textId="30D19CCB" w:rsidR="00231D18" w:rsidRPr="00231D18" w:rsidRDefault="00FE524B" w:rsidP="00231D18">
                      <w:pPr>
                        <w:spacing w:after="0"/>
                        <w:rPr>
                          <w:rFonts w:ascii="Arial" w:hAnsi="Arial" w:cs="Arial"/>
                          <w:i/>
                          <w:sz w:val="20"/>
                        </w:rPr>
                      </w:pPr>
                      <w:r>
                        <w:rPr>
                          <w:rFonts w:ascii="Arial" w:hAnsi="Arial" w:cs="Arial"/>
                          <w:b/>
                          <w:i/>
                          <w:sz w:val="20"/>
                        </w:rPr>
                        <w:t>Submitted</w:t>
                      </w:r>
                      <w:r w:rsidR="00231D18" w:rsidRPr="00231D18">
                        <w:rPr>
                          <w:rFonts w:ascii="Arial" w:hAnsi="Arial" w:cs="Arial"/>
                          <w:b/>
                          <w:i/>
                          <w:sz w:val="20"/>
                        </w:rPr>
                        <w:t>:</w:t>
                      </w:r>
                      <w:r w:rsidR="00231D18" w:rsidRPr="00231D18">
                        <w:rPr>
                          <w:rFonts w:ascii="Arial" w:hAnsi="Arial" w:cs="Arial"/>
                          <w:i/>
                          <w:sz w:val="20"/>
                        </w:rPr>
                        <w:t xml:space="preserve"> </w:t>
                      </w:r>
                      <w:r w:rsidR="00D2467B">
                        <w:rPr>
                          <w:rFonts w:ascii="Arial" w:hAnsi="Arial" w:cs="Arial"/>
                          <w:i/>
                          <w:sz w:val="20"/>
                        </w:rPr>
                        <w:t>25</w:t>
                      </w:r>
                      <w:r w:rsidR="00231D18" w:rsidRPr="00231D18">
                        <w:rPr>
                          <w:rFonts w:ascii="Arial" w:hAnsi="Arial" w:cs="Arial"/>
                          <w:i/>
                          <w:sz w:val="20"/>
                        </w:rPr>
                        <w:t>/</w:t>
                      </w:r>
                      <w:r w:rsidR="00D2467B">
                        <w:rPr>
                          <w:rFonts w:ascii="Arial" w:hAnsi="Arial" w:cs="Arial"/>
                          <w:i/>
                          <w:sz w:val="20"/>
                        </w:rPr>
                        <w:t>05</w:t>
                      </w:r>
                      <w:r w:rsidR="00231D18" w:rsidRPr="00231D18">
                        <w:rPr>
                          <w:rFonts w:ascii="Arial" w:hAnsi="Arial" w:cs="Arial"/>
                          <w:i/>
                          <w:sz w:val="20"/>
                        </w:rPr>
                        <w:t>/</w:t>
                      </w:r>
                      <w:r w:rsidR="00D2467B">
                        <w:rPr>
                          <w:rFonts w:ascii="Arial" w:hAnsi="Arial" w:cs="Arial"/>
                          <w:i/>
                          <w:sz w:val="20"/>
                        </w:rPr>
                        <w:t>2026</w:t>
                      </w:r>
                    </w:p>
                    <w:p w14:paraId="220BAA11" w14:textId="1F2E3F9E" w:rsidR="00231D18" w:rsidRPr="00231D18" w:rsidRDefault="00231D18" w:rsidP="00231D18">
                      <w:pPr>
                        <w:spacing w:after="0"/>
                        <w:rPr>
                          <w:rFonts w:ascii="Arial" w:hAnsi="Arial" w:cs="Arial"/>
                          <w:i/>
                          <w:sz w:val="20"/>
                        </w:rPr>
                      </w:pPr>
                      <w:r w:rsidRPr="00231D18">
                        <w:rPr>
                          <w:rFonts w:ascii="Arial" w:hAnsi="Arial" w:cs="Arial"/>
                          <w:b/>
                          <w:i/>
                          <w:sz w:val="20"/>
                        </w:rPr>
                        <w:t>Revised:</w:t>
                      </w:r>
                      <w:r w:rsidRPr="00231D18">
                        <w:rPr>
                          <w:rFonts w:ascii="Arial" w:hAnsi="Arial" w:cs="Arial"/>
                          <w:i/>
                          <w:sz w:val="20"/>
                        </w:rPr>
                        <w:t xml:space="preserve"> </w:t>
                      </w:r>
                      <w:r w:rsidR="00D2467B">
                        <w:rPr>
                          <w:rFonts w:ascii="Arial" w:hAnsi="Arial" w:cs="Arial"/>
                          <w:i/>
                          <w:sz w:val="20"/>
                        </w:rPr>
                        <w:t>30</w:t>
                      </w:r>
                      <w:r w:rsidRPr="00231D18">
                        <w:rPr>
                          <w:rFonts w:ascii="Arial" w:hAnsi="Arial" w:cs="Arial"/>
                          <w:i/>
                          <w:sz w:val="20"/>
                        </w:rPr>
                        <w:t>/</w:t>
                      </w:r>
                      <w:r w:rsidR="00D2467B">
                        <w:rPr>
                          <w:rFonts w:ascii="Arial" w:hAnsi="Arial" w:cs="Arial"/>
                          <w:i/>
                          <w:sz w:val="20"/>
                        </w:rPr>
                        <w:t>05</w:t>
                      </w:r>
                      <w:r w:rsidRPr="00231D18">
                        <w:rPr>
                          <w:rFonts w:ascii="Arial" w:hAnsi="Arial" w:cs="Arial"/>
                          <w:i/>
                          <w:sz w:val="20"/>
                        </w:rPr>
                        <w:t>/</w:t>
                      </w:r>
                      <w:r w:rsidR="00D2467B">
                        <w:rPr>
                          <w:rFonts w:ascii="Arial" w:hAnsi="Arial" w:cs="Arial"/>
                          <w:i/>
                          <w:sz w:val="20"/>
                        </w:rPr>
                        <w:t>2026</w:t>
                      </w:r>
                    </w:p>
                    <w:p w14:paraId="7A90111A" w14:textId="44DC90A9" w:rsidR="00231D18" w:rsidRPr="00231D18" w:rsidRDefault="00231D18" w:rsidP="00231D18">
                      <w:pPr>
                        <w:spacing w:after="0"/>
                        <w:rPr>
                          <w:rFonts w:ascii="Arial" w:hAnsi="Arial" w:cs="Arial"/>
                          <w:i/>
                          <w:sz w:val="20"/>
                        </w:rPr>
                      </w:pPr>
                      <w:r w:rsidRPr="00231D18">
                        <w:rPr>
                          <w:rFonts w:ascii="Arial" w:hAnsi="Arial" w:cs="Arial"/>
                          <w:b/>
                          <w:i/>
                          <w:sz w:val="20"/>
                        </w:rPr>
                        <w:t>Accepted:</w:t>
                      </w:r>
                      <w:r w:rsidRPr="00231D18">
                        <w:rPr>
                          <w:rFonts w:ascii="Arial" w:hAnsi="Arial" w:cs="Arial"/>
                          <w:i/>
                          <w:sz w:val="20"/>
                        </w:rPr>
                        <w:t xml:space="preserve"> </w:t>
                      </w:r>
                      <w:r w:rsidR="00D2467B">
                        <w:rPr>
                          <w:rFonts w:ascii="Arial" w:hAnsi="Arial" w:cs="Arial"/>
                          <w:i/>
                          <w:sz w:val="20"/>
                        </w:rPr>
                        <w:t>01</w:t>
                      </w:r>
                      <w:r w:rsidRPr="00231D18">
                        <w:rPr>
                          <w:rFonts w:ascii="Arial" w:hAnsi="Arial" w:cs="Arial"/>
                          <w:i/>
                          <w:sz w:val="20"/>
                        </w:rPr>
                        <w:t>/</w:t>
                      </w:r>
                      <w:r w:rsidR="00D2467B">
                        <w:rPr>
                          <w:rFonts w:ascii="Arial" w:hAnsi="Arial" w:cs="Arial"/>
                          <w:i/>
                          <w:sz w:val="20"/>
                        </w:rPr>
                        <w:t>06</w:t>
                      </w:r>
                      <w:r w:rsidRPr="00231D18">
                        <w:rPr>
                          <w:rFonts w:ascii="Arial" w:hAnsi="Arial" w:cs="Arial"/>
                          <w:i/>
                          <w:sz w:val="20"/>
                        </w:rPr>
                        <w:t>/</w:t>
                      </w:r>
                      <w:r w:rsidR="00D2467B">
                        <w:rPr>
                          <w:rFonts w:ascii="Arial" w:hAnsi="Arial" w:cs="Arial"/>
                          <w:i/>
                          <w:sz w:val="20"/>
                        </w:rPr>
                        <w:t>2026</w:t>
                      </w:r>
                    </w:p>
                    <w:p w14:paraId="6D45B611" w14:textId="77777777" w:rsidR="00231D18" w:rsidRPr="00231D18" w:rsidRDefault="00231D18" w:rsidP="00231D18">
                      <w:pPr>
                        <w:spacing w:after="0"/>
                        <w:rPr>
                          <w:rFonts w:ascii="Arial" w:hAnsi="Arial" w:cs="Arial"/>
                          <w:i/>
                          <w:sz w:val="20"/>
                        </w:rPr>
                      </w:pPr>
                    </w:p>
                  </w:txbxContent>
                </v:textbox>
              </v:shape>
            </w:pict>
          </mc:Fallback>
        </mc:AlternateContent>
      </w:r>
    </w:p>
    <w:p w14:paraId="6AF5D4AA" w14:textId="4DD76408" w:rsidR="00974BC3" w:rsidRDefault="00E91952" w:rsidP="00A412AD">
      <w:pPr>
        <w:ind w:left="2835"/>
        <w:jc w:val="both"/>
        <w:rPr>
          <w:rFonts w:ascii="Arial" w:hAnsi="Arial" w:cs="Arial"/>
          <w:sz w:val="20"/>
        </w:rPr>
      </w:pPr>
      <w:proofErr w:type="spellStart"/>
      <w:r w:rsidRPr="004F12BC">
        <w:rPr>
          <w:rFonts w:ascii="Arial" w:hAnsi="Arial" w:cs="Arial"/>
          <w:b/>
          <w:bCs/>
          <w:sz w:val="20"/>
        </w:rPr>
        <w:t>Abstrak</w:t>
      </w:r>
      <w:proofErr w:type="spellEnd"/>
      <w:r w:rsidRPr="004F12BC">
        <w:rPr>
          <w:rFonts w:ascii="Arial" w:hAnsi="Arial" w:cs="Arial"/>
          <w:b/>
          <w:bCs/>
          <w:sz w:val="20"/>
        </w:rPr>
        <w:t>.</w:t>
      </w:r>
      <w:r w:rsidRPr="004F12BC">
        <w:rPr>
          <w:rFonts w:ascii="Arial" w:hAnsi="Arial" w:cs="Arial"/>
          <w:sz w:val="20"/>
        </w:rPr>
        <w:t xml:space="preserve"> </w:t>
      </w:r>
      <w:proofErr w:type="spellStart"/>
      <w:r w:rsidR="008F3CD6" w:rsidRPr="008F3CD6">
        <w:rPr>
          <w:rFonts w:ascii="Arial" w:hAnsi="Arial" w:cs="Arial"/>
          <w:sz w:val="20"/>
        </w:rPr>
        <w:t>Pembelajaran</w:t>
      </w:r>
      <w:proofErr w:type="spellEnd"/>
      <w:r w:rsidR="008F3CD6" w:rsidRPr="008F3CD6">
        <w:rPr>
          <w:rFonts w:ascii="Arial" w:hAnsi="Arial" w:cs="Arial"/>
          <w:sz w:val="20"/>
        </w:rPr>
        <w:t xml:space="preserve"> IPA </w:t>
      </w:r>
      <w:proofErr w:type="spellStart"/>
      <w:r w:rsidR="008F3CD6" w:rsidRPr="008F3CD6">
        <w:rPr>
          <w:rFonts w:ascii="Arial" w:hAnsi="Arial" w:cs="Arial"/>
          <w:sz w:val="20"/>
        </w:rPr>
        <w:t>dengan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metode</w:t>
      </w:r>
      <w:proofErr w:type="spellEnd"/>
      <w:r w:rsidR="008F3CD6" w:rsidRPr="008F3CD6">
        <w:rPr>
          <w:rFonts w:ascii="Arial" w:hAnsi="Arial" w:cs="Arial"/>
          <w:sz w:val="20"/>
        </w:rPr>
        <w:t xml:space="preserve"> </w:t>
      </w:r>
      <w:proofErr w:type="spellStart"/>
      <w:r w:rsidR="008F3CD6" w:rsidRPr="008F3CD6">
        <w:rPr>
          <w:rFonts w:ascii="Arial" w:hAnsi="Arial" w:cs="Arial"/>
          <w:sz w:val="20"/>
        </w:rPr>
        <w:t>konvensional</w:t>
      </w:r>
      <w:proofErr w:type="spellEnd"/>
      <w:r w:rsidR="008F3CD6" w:rsidRPr="008F3CD6">
        <w:rPr>
          <w:rFonts w:ascii="Arial" w:hAnsi="Arial" w:cs="Arial"/>
          <w:sz w:val="20"/>
        </w:rPr>
        <w:t xml:space="preserve"> </w:t>
      </w:r>
      <w:proofErr w:type="spellStart"/>
      <w:r w:rsidR="008F3CD6" w:rsidRPr="008F3CD6">
        <w:rPr>
          <w:rFonts w:ascii="Arial" w:hAnsi="Arial" w:cs="Arial"/>
          <w:sz w:val="20"/>
        </w:rPr>
        <w:t>seringkali</w:t>
      </w:r>
      <w:proofErr w:type="spellEnd"/>
      <w:r w:rsidR="008F3CD6" w:rsidRPr="008F3CD6">
        <w:rPr>
          <w:rFonts w:ascii="Arial" w:hAnsi="Arial" w:cs="Arial"/>
          <w:sz w:val="20"/>
        </w:rPr>
        <w:t xml:space="preserve"> </w:t>
      </w:r>
      <w:proofErr w:type="spellStart"/>
      <w:r w:rsidR="008F3CD6" w:rsidRPr="008F3CD6">
        <w:rPr>
          <w:rFonts w:ascii="Arial" w:hAnsi="Arial" w:cs="Arial"/>
          <w:sz w:val="20"/>
        </w:rPr>
        <w:t>monoton</w:t>
      </w:r>
      <w:proofErr w:type="spellEnd"/>
      <w:r w:rsidR="008F3CD6" w:rsidRPr="008F3CD6">
        <w:rPr>
          <w:rFonts w:ascii="Arial" w:hAnsi="Arial" w:cs="Arial"/>
          <w:sz w:val="20"/>
        </w:rPr>
        <w:t xml:space="preserve"> </w:t>
      </w:r>
      <w:proofErr w:type="spellStart"/>
      <w:r w:rsidR="008F3CD6" w:rsidRPr="008F3CD6">
        <w:rPr>
          <w:rFonts w:ascii="Arial" w:hAnsi="Arial" w:cs="Arial"/>
          <w:sz w:val="20"/>
        </w:rPr>
        <w:t>akibat</w:t>
      </w:r>
      <w:proofErr w:type="spellEnd"/>
      <w:r w:rsidR="008F3CD6" w:rsidRPr="008F3CD6">
        <w:rPr>
          <w:rFonts w:ascii="Arial" w:hAnsi="Arial" w:cs="Arial"/>
          <w:sz w:val="20"/>
        </w:rPr>
        <w:t xml:space="preserve"> </w:t>
      </w:r>
      <w:proofErr w:type="spellStart"/>
      <w:r w:rsidR="008F3CD6" w:rsidRPr="008F3CD6">
        <w:rPr>
          <w:rFonts w:ascii="Arial" w:hAnsi="Arial" w:cs="Arial"/>
          <w:sz w:val="20"/>
        </w:rPr>
        <w:t>keterbatasan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fasilitas</w:t>
      </w:r>
      <w:proofErr w:type="spellEnd"/>
      <w:r w:rsidR="008F3CD6" w:rsidRPr="008F3CD6">
        <w:rPr>
          <w:rFonts w:ascii="Arial" w:hAnsi="Arial" w:cs="Arial"/>
          <w:sz w:val="20"/>
        </w:rPr>
        <w:t xml:space="preserve"> </w:t>
      </w:r>
      <w:proofErr w:type="spellStart"/>
      <w:r w:rsidR="008F3CD6" w:rsidRPr="008F3CD6">
        <w:rPr>
          <w:rFonts w:ascii="Arial" w:hAnsi="Arial" w:cs="Arial"/>
          <w:sz w:val="20"/>
        </w:rPr>
        <w:t>laboratorium</w:t>
      </w:r>
      <w:proofErr w:type="spellEnd"/>
      <w:r w:rsidR="008F3CD6" w:rsidRPr="008F3CD6">
        <w:rPr>
          <w:rFonts w:ascii="Arial" w:hAnsi="Arial" w:cs="Arial"/>
          <w:sz w:val="20"/>
        </w:rPr>
        <w:t xml:space="preserve">, </w:t>
      </w:r>
      <w:proofErr w:type="spellStart"/>
      <w:r w:rsidR="008F3CD6" w:rsidRPr="008F3CD6">
        <w:rPr>
          <w:rFonts w:ascii="Arial" w:hAnsi="Arial" w:cs="Arial"/>
          <w:sz w:val="20"/>
        </w:rPr>
        <w:t>biaya</w:t>
      </w:r>
      <w:proofErr w:type="spellEnd"/>
      <w:r w:rsidR="008F3CD6" w:rsidRPr="008F3CD6">
        <w:rPr>
          <w:rFonts w:ascii="Arial" w:hAnsi="Arial" w:cs="Arial"/>
          <w:sz w:val="20"/>
        </w:rPr>
        <w:t xml:space="preserve">, dan </w:t>
      </w:r>
      <w:proofErr w:type="spellStart"/>
      <w:r w:rsidR="008F3CD6" w:rsidRPr="008F3CD6">
        <w:rPr>
          <w:rFonts w:ascii="Arial" w:hAnsi="Arial" w:cs="Arial"/>
          <w:sz w:val="20"/>
        </w:rPr>
        <w:t>alokasi</w:t>
      </w:r>
      <w:proofErr w:type="spellEnd"/>
      <w:r w:rsidR="008F3CD6" w:rsidRPr="008F3CD6">
        <w:rPr>
          <w:rFonts w:ascii="Arial" w:hAnsi="Arial" w:cs="Arial"/>
          <w:sz w:val="20"/>
        </w:rPr>
        <w:t xml:space="preserve"> </w:t>
      </w:r>
      <w:proofErr w:type="spellStart"/>
      <w:r w:rsidR="008F3CD6" w:rsidRPr="008F3CD6">
        <w:rPr>
          <w:rFonts w:ascii="Arial" w:hAnsi="Arial" w:cs="Arial"/>
          <w:sz w:val="20"/>
        </w:rPr>
        <w:t>waktu</w:t>
      </w:r>
      <w:proofErr w:type="spellEnd"/>
      <w:r w:rsidR="008F3CD6" w:rsidRPr="008F3CD6">
        <w:rPr>
          <w:rFonts w:ascii="Arial" w:hAnsi="Arial" w:cs="Arial"/>
          <w:sz w:val="20"/>
        </w:rPr>
        <w:t xml:space="preserve">, </w:t>
      </w:r>
      <w:proofErr w:type="spellStart"/>
      <w:r w:rsidR="008F3CD6" w:rsidRPr="008F3CD6">
        <w:rPr>
          <w:rFonts w:ascii="Arial" w:hAnsi="Arial" w:cs="Arial"/>
          <w:sz w:val="20"/>
        </w:rPr>
        <w:t>sehingga</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penguasaan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konsep</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siswa</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menjadi</w:t>
      </w:r>
      <w:proofErr w:type="spellEnd"/>
      <w:r w:rsidR="008F3CD6" w:rsidRPr="008F3CD6">
        <w:rPr>
          <w:rFonts w:ascii="Arial" w:hAnsi="Arial" w:cs="Arial"/>
          <w:sz w:val="20"/>
        </w:rPr>
        <w:t xml:space="preserve"> </w:t>
      </w:r>
      <w:proofErr w:type="spellStart"/>
      <w:r w:rsidR="008F3CD6" w:rsidRPr="008F3CD6">
        <w:rPr>
          <w:rFonts w:ascii="Arial" w:hAnsi="Arial" w:cs="Arial"/>
          <w:sz w:val="20"/>
        </w:rPr>
        <w:t>belum</w:t>
      </w:r>
      <w:proofErr w:type="spellEnd"/>
      <w:r w:rsidR="008F3CD6" w:rsidRPr="008F3CD6">
        <w:rPr>
          <w:rFonts w:ascii="Arial" w:hAnsi="Arial" w:cs="Arial"/>
          <w:sz w:val="20"/>
        </w:rPr>
        <w:t xml:space="preserve"> optimal. </w:t>
      </w:r>
      <w:proofErr w:type="spellStart"/>
      <w:r w:rsidR="008F3CD6" w:rsidRPr="008F3CD6">
        <w:rPr>
          <w:rFonts w:ascii="Arial" w:hAnsi="Arial" w:cs="Arial"/>
          <w:sz w:val="20"/>
        </w:rPr>
        <w:t>Penelitian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ini</w:t>
      </w:r>
      <w:proofErr w:type="spellEnd"/>
      <w:r w:rsidR="008F3CD6" w:rsidRPr="008F3CD6">
        <w:rPr>
          <w:rFonts w:ascii="Arial" w:hAnsi="Arial" w:cs="Arial"/>
          <w:sz w:val="20"/>
        </w:rPr>
        <w:t xml:space="preserve"> </w:t>
      </w:r>
      <w:proofErr w:type="spellStart"/>
      <w:r w:rsidR="008F3CD6" w:rsidRPr="008F3CD6">
        <w:rPr>
          <w:rFonts w:ascii="Arial" w:hAnsi="Arial" w:cs="Arial"/>
          <w:sz w:val="20"/>
        </w:rPr>
        <w:t>bertujuan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untuk</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menganalisis</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pengaruh</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penggunaan</w:t>
      </w:r>
      <w:proofErr w:type="spellEnd"/>
      <w:r w:rsidR="008F3CD6" w:rsidRPr="008F3CD6">
        <w:rPr>
          <w:rFonts w:ascii="Arial" w:hAnsi="Arial" w:cs="Arial"/>
          <w:sz w:val="20"/>
        </w:rPr>
        <w:t xml:space="preserve"> media </w:t>
      </w:r>
      <w:proofErr w:type="spellStart"/>
      <w:r w:rsidR="008F3CD6" w:rsidRPr="008F3CD6">
        <w:rPr>
          <w:rFonts w:ascii="Arial" w:hAnsi="Arial" w:cs="Arial"/>
          <w:sz w:val="20"/>
        </w:rPr>
        <w:t>laboratorium</w:t>
      </w:r>
      <w:proofErr w:type="spellEnd"/>
      <w:r w:rsidR="008F3CD6" w:rsidRPr="008F3CD6">
        <w:rPr>
          <w:rFonts w:ascii="Arial" w:hAnsi="Arial" w:cs="Arial"/>
          <w:sz w:val="20"/>
        </w:rPr>
        <w:t xml:space="preserve"> virtual </w:t>
      </w:r>
      <w:proofErr w:type="spellStart"/>
      <w:r w:rsidR="008F3CD6" w:rsidRPr="008F3CD6">
        <w:rPr>
          <w:rFonts w:ascii="Arial" w:hAnsi="Arial" w:cs="Arial"/>
          <w:sz w:val="20"/>
        </w:rPr>
        <w:t>terhadap</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penguasaan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konsep</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sistem</w:t>
      </w:r>
      <w:proofErr w:type="spellEnd"/>
      <w:r w:rsidR="008F3CD6" w:rsidRPr="008F3CD6">
        <w:rPr>
          <w:rFonts w:ascii="Arial" w:hAnsi="Arial" w:cs="Arial"/>
          <w:sz w:val="20"/>
        </w:rPr>
        <w:t xml:space="preserve"> </w:t>
      </w:r>
      <w:proofErr w:type="spellStart"/>
      <w:r w:rsidR="008F3CD6" w:rsidRPr="008F3CD6">
        <w:rPr>
          <w:rFonts w:ascii="Arial" w:hAnsi="Arial" w:cs="Arial"/>
          <w:sz w:val="20"/>
        </w:rPr>
        <w:t>ekskresi</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siswa</w:t>
      </w:r>
      <w:proofErr w:type="spellEnd"/>
      <w:r w:rsidR="008F3CD6" w:rsidRPr="008F3CD6">
        <w:rPr>
          <w:rFonts w:ascii="Arial" w:hAnsi="Arial" w:cs="Arial"/>
          <w:sz w:val="20"/>
        </w:rPr>
        <w:t xml:space="preserve"> </w:t>
      </w:r>
      <w:proofErr w:type="spellStart"/>
      <w:r w:rsidR="008F3CD6" w:rsidRPr="008F3CD6">
        <w:rPr>
          <w:rFonts w:ascii="Arial" w:hAnsi="Arial" w:cs="Arial"/>
          <w:sz w:val="20"/>
        </w:rPr>
        <w:t>kelas</w:t>
      </w:r>
      <w:proofErr w:type="spellEnd"/>
      <w:r w:rsidR="008F3CD6" w:rsidRPr="008F3CD6">
        <w:rPr>
          <w:rFonts w:ascii="Arial" w:hAnsi="Arial" w:cs="Arial"/>
          <w:sz w:val="20"/>
        </w:rPr>
        <w:t xml:space="preserve"> VIII </w:t>
      </w:r>
      <w:r w:rsidR="008F3CD6">
        <w:rPr>
          <w:rFonts w:ascii="Arial" w:hAnsi="Arial" w:cs="Arial"/>
          <w:sz w:val="20"/>
        </w:rPr>
        <w:t xml:space="preserve">SMP Islam Nurul Ihsan </w:t>
      </w:r>
      <w:proofErr w:type="spellStart"/>
      <w:r w:rsidR="008F3CD6">
        <w:rPr>
          <w:rFonts w:ascii="Arial" w:hAnsi="Arial" w:cs="Arial"/>
          <w:sz w:val="20"/>
        </w:rPr>
        <w:t>Palangka</w:t>
      </w:r>
      <w:proofErr w:type="spellEnd"/>
      <w:r w:rsidR="008F3CD6">
        <w:rPr>
          <w:rFonts w:ascii="Arial" w:hAnsi="Arial" w:cs="Arial"/>
          <w:sz w:val="20"/>
        </w:rPr>
        <w:t xml:space="preserve"> Raya </w:t>
      </w:r>
      <w:proofErr w:type="spellStart"/>
      <w:r w:rsidR="008F3CD6" w:rsidRPr="008F3CD6">
        <w:rPr>
          <w:rFonts w:ascii="Arial" w:hAnsi="Arial" w:cs="Arial"/>
          <w:sz w:val="20"/>
        </w:rPr>
        <w:t>serta</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mengetahui</w:t>
      </w:r>
      <w:proofErr w:type="spellEnd"/>
      <w:r w:rsidR="008F3CD6" w:rsidRPr="008F3CD6">
        <w:rPr>
          <w:rFonts w:ascii="Arial" w:hAnsi="Arial" w:cs="Arial"/>
          <w:sz w:val="20"/>
        </w:rPr>
        <w:t xml:space="preserve"> </w:t>
      </w:r>
      <w:proofErr w:type="spellStart"/>
      <w:r w:rsidR="008F3CD6" w:rsidRPr="008F3CD6">
        <w:rPr>
          <w:rFonts w:ascii="Arial" w:hAnsi="Arial" w:cs="Arial"/>
          <w:sz w:val="20"/>
        </w:rPr>
        <w:t>respons</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siswa</w:t>
      </w:r>
      <w:proofErr w:type="spellEnd"/>
      <w:r w:rsidR="008F3CD6" w:rsidRPr="008F3CD6">
        <w:rPr>
          <w:rFonts w:ascii="Arial" w:hAnsi="Arial" w:cs="Arial"/>
          <w:sz w:val="20"/>
        </w:rPr>
        <w:t xml:space="preserve"> </w:t>
      </w:r>
      <w:proofErr w:type="spellStart"/>
      <w:r w:rsidR="008F3CD6" w:rsidRPr="008F3CD6">
        <w:rPr>
          <w:rFonts w:ascii="Arial" w:hAnsi="Arial" w:cs="Arial"/>
          <w:sz w:val="20"/>
        </w:rPr>
        <w:t>terhadap</w:t>
      </w:r>
      <w:proofErr w:type="spellEnd"/>
      <w:r w:rsidR="008F3CD6" w:rsidRPr="008F3CD6">
        <w:rPr>
          <w:rFonts w:ascii="Arial" w:hAnsi="Arial" w:cs="Arial"/>
          <w:sz w:val="20"/>
        </w:rPr>
        <w:t xml:space="preserve"> media </w:t>
      </w:r>
      <w:proofErr w:type="spellStart"/>
      <w:r w:rsidR="008F3CD6" w:rsidRPr="008F3CD6">
        <w:rPr>
          <w:rFonts w:ascii="Arial" w:hAnsi="Arial" w:cs="Arial"/>
          <w:sz w:val="20"/>
        </w:rPr>
        <w:t>tersebut</w:t>
      </w:r>
      <w:proofErr w:type="spellEnd"/>
      <w:r w:rsidR="008F3CD6" w:rsidRPr="008F3CD6">
        <w:rPr>
          <w:rFonts w:ascii="Arial" w:hAnsi="Arial" w:cs="Arial"/>
          <w:sz w:val="20"/>
        </w:rPr>
        <w:t xml:space="preserve">. Metode </w:t>
      </w:r>
      <w:proofErr w:type="spellStart"/>
      <w:r w:rsidR="008F3CD6" w:rsidRPr="008F3CD6">
        <w:rPr>
          <w:rFonts w:ascii="Arial" w:hAnsi="Arial" w:cs="Arial"/>
          <w:sz w:val="20"/>
        </w:rPr>
        <w:t>penelitian</w:t>
      </w:r>
      <w:proofErr w:type="spellEnd"/>
      <w:r w:rsidR="008F3CD6" w:rsidRPr="008F3CD6">
        <w:rPr>
          <w:rFonts w:ascii="Arial" w:hAnsi="Arial" w:cs="Arial"/>
          <w:sz w:val="20"/>
        </w:rPr>
        <w:t xml:space="preserve"> yang </w:t>
      </w:r>
      <w:proofErr w:type="spellStart"/>
      <w:r w:rsidR="008F3CD6" w:rsidRPr="008F3CD6">
        <w:rPr>
          <w:rFonts w:ascii="Arial" w:hAnsi="Arial" w:cs="Arial"/>
          <w:sz w:val="20"/>
        </w:rPr>
        <w:t>digunakan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adalah</w:t>
      </w:r>
      <w:proofErr w:type="spellEnd"/>
      <w:r w:rsidR="008F3CD6" w:rsidRPr="008F3CD6">
        <w:rPr>
          <w:rFonts w:ascii="Arial" w:hAnsi="Arial" w:cs="Arial"/>
          <w:sz w:val="20"/>
        </w:rPr>
        <w:t xml:space="preserve"> </w:t>
      </w:r>
      <w:proofErr w:type="spellStart"/>
      <w:r w:rsidR="008F3CD6" w:rsidRPr="008F3CD6">
        <w:rPr>
          <w:rFonts w:ascii="Arial" w:hAnsi="Arial" w:cs="Arial"/>
          <w:sz w:val="20"/>
        </w:rPr>
        <w:t>kuantitatif</w:t>
      </w:r>
      <w:proofErr w:type="spellEnd"/>
      <w:r w:rsidR="008F3CD6" w:rsidRPr="008F3CD6">
        <w:rPr>
          <w:rFonts w:ascii="Arial" w:hAnsi="Arial" w:cs="Arial"/>
          <w:sz w:val="20"/>
        </w:rPr>
        <w:t xml:space="preserve"> </w:t>
      </w:r>
      <w:proofErr w:type="spellStart"/>
      <w:r w:rsidR="008F3CD6" w:rsidRPr="008F3CD6">
        <w:rPr>
          <w:rFonts w:ascii="Arial" w:hAnsi="Arial" w:cs="Arial"/>
          <w:sz w:val="20"/>
        </w:rPr>
        <w:t>dengan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desain</w:t>
      </w:r>
      <w:proofErr w:type="spellEnd"/>
      <w:r w:rsidR="008F3CD6" w:rsidRPr="008F3CD6">
        <w:rPr>
          <w:rFonts w:ascii="Arial" w:hAnsi="Arial" w:cs="Arial"/>
          <w:sz w:val="20"/>
        </w:rPr>
        <w:t xml:space="preserve"> quasi-experimental (</w:t>
      </w:r>
      <w:r w:rsidR="008F3CD6" w:rsidRPr="008F3CD6">
        <w:rPr>
          <w:rFonts w:ascii="Arial" w:hAnsi="Arial" w:cs="Arial"/>
          <w:i/>
          <w:iCs/>
          <w:sz w:val="20"/>
        </w:rPr>
        <w:t>Pretest-Posttest Control Group Design</w:t>
      </w:r>
      <w:r w:rsidR="008F3CD6" w:rsidRPr="008F3CD6">
        <w:rPr>
          <w:rFonts w:ascii="Arial" w:hAnsi="Arial" w:cs="Arial"/>
          <w:sz w:val="20"/>
        </w:rPr>
        <w:t xml:space="preserve">). Sampel </w:t>
      </w:r>
      <w:proofErr w:type="spellStart"/>
      <w:r w:rsidR="008F3CD6" w:rsidRPr="008F3CD6">
        <w:rPr>
          <w:rFonts w:ascii="Arial" w:hAnsi="Arial" w:cs="Arial"/>
          <w:sz w:val="20"/>
        </w:rPr>
        <w:t>dipilih</w:t>
      </w:r>
      <w:proofErr w:type="spellEnd"/>
      <w:r w:rsidR="008F3CD6" w:rsidRPr="008F3CD6">
        <w:rPr>
          <w:rFonts w:ascii="Arial" w:hAnsi="Arial" w:cs="Arial"/>
          <w:sz w:val="20"/>
        </w:rPr>
        <w:t xml:space="preserve"> </w:t>
      </w:r>
      <w:proofErr w:type="spellStart"/>
      <w:r w:rsidR="008F3CD6" w:rsidRPr="008F3CD6">
        <w:rPr>
          <w:rFonts w:ascii="Arial" w:hAnsi="Arial" w:cs="Arial"/>
          <w:sz w:val="20"/>
        </w:rPr>
        <w:t>secara</w:t>
      </w:r>
      <w:proofErr w:type="spellEnd"/>
      <w:r w:rsidR="008F3CD6" w:rsidRPr="008F3CD6">
        <w:rPr>
          <w:rFonts w:ascii="Arial" w:hAnsi="Arial" w:cs="Arial"/>
          <w:sz w:val="20"/>
        </w:rPr>
        <w:t xml:space="preserve"> </w:t>
      </w:r>
      <w:r w:rsidR="008F3CD6" w:rsidRPr="006B7285">
        <w:rPr>
          <w:rFonts w:ascii="Arial" w:hAnsi="Arial" w:cs="Arial"/>
          <w:i/>
          <w:iCs/>
          <w:sz w:val="20"/>
        </w:rPr>
        <w:t xml:space="preserve">purposive sampling </w:t>
      </w:r>
      <w:r w:rsidR="008F3CD6" w:rsidRPr="008F3CD6">
        <w:rPr>
          <w:rFonts w:ascii="Arial" w:hAnsi="Arial" w:cs="Arial"/>
          <w:sz w:val="20"/>
        </w:rPr>
        <w:t xml:space="preserve">yang </w:t>
      </w:r>
      <w:proofErr w:type="spellStart"/>
      <w:r w:rsidR="008F3CD6" w:rsidRPr="008F3CD6">
        <w:rPr>
          <w:rFonts w:ascii="Arial" w:hAnsi="Arial" w:cs="Arial"/>
          <w:sz w:val="20"/>
        </w:rPr>
        <w:t>terdiri</w:t>
      </w:r>
      <w:proofErr w:type="spellEnd"/>
      <w:r w:rsidR="008F3CD6" w:rsidRPr="008F3CD6">
        <w:rPr>
          <w:rFonts w:ascii="Arial" w:hAnsi="Arial" w:cs="Arial"/>
          <w:sz w:val="20"/>
        </w:rPr>
        <w:t xml:space="preserve"> </w:t>
      </w:r>
      <w:proofErr w:type="spellStart"/>
      <w:r w:rsidR="008F3CD6" w:rsidRPr="008F3CD6">
        <w:rPr>
          <w:rFonts w:ascii="Arial" w:hAnsi="Arial" w:cs="Arial"/>
          <w:sz w:val="20"/>
        </w:rPr>
        <w:t>dari</w:t>
      </w:r>
      <w:proofErr w:type="spellEnd"/>
      <w:r w:rsidR="008F3CD6" w:rsidRPr="008F3CD6">
        <w:rPr>
          <w:rFonts w:ascii="Arial" w:hAnsi="Arial" w:cs="Arial"/>
          <w:sz w:val="20"/>
        </w:rPr>
        <w:t xml:space="preserve"> </w:t>
      </w:r>
      <w:proofErr w:type="spellStart"/>
      <w:r w:rsidR="008F3CD6" w:rsidRPr="008F3CD6">
        <w:rPr>
          <w:rFonts w:ascii="Arial" w:hAnsi="Arial" w:cs="Arial"/>
          <w:sz w:val="20"/>
        </w:rPr>
        <w:t>kelas</w:t>
      </w:r>
      <w:proofErr w:type="spellEnd"/>
      <w:r w:rsidR="008F3CD6" w:rsidRPr="008F3CD6">
        <w:rPr>
          <w:rFonts w:ascii="Arial" w:hAnsi="Arial" w:cs="Arial"/>
          <w:sz w:val="20"/>
        </w:rPr>
        <w:t xml:space="preserve"> </w:t>
      </w:r>
      <w:proofErr w:type="spellStart"/>
      <w:r w:rsidR="008F3CD6" w:rsidRPr="008F3CD6">
        <w:rPr>
          <w:rFonts w:ascii="Arial" w:hAnsi="Arial" w:cs="Arial"/>
          <w:sz w:val="20"/>
        </w:rPr>
        <w:t>eksperimen</w:t>
      </w:r>
      <w:proofErr w:type="spellEnd"/>
      <w:r w:rsidR="008F3CD6" w:rsidRPr="008F3CD6">
        <w:rPr>
          <w:rFonts w:ascii="Arial" w:hAnsi="Arial" w:cs="Arial"/>
          <w:sz w:val="20"/>
        </w:rPr>
        <w:t xml:space="preserve"> (</w:t>
      </w:r>
      <w:proofErr w:type="spellStart"/>
      <w:r w:rsidR="002B307A">
        <w:rPr>
          <w:rFonts w:ascii="Arial" w:hAnsi="Arial" w:cs="Arial"/>
          <w:sz w:val="20"/>
        </w:rPr>
        <w:t>menggunakan</w:t>
      </w:r>
      <w:proofErr w:type="spellEnd"/>
      <w:r w:rsidR="002B307A">
        <w:rPr>
          <w:rFonts w:ascii="Arial" w:hAnsi="Arial" w:cs="Arial"/>
          <w:sz w:val="20"/>
        </w:rPr>
        <w:t xml:space="preserve"> </w:t>
      </w:r>
      <w:r w:rsidR="006B7285">
        <w:rPr>
          <w:rFonts w:ascii="Arial" w:hAnsi="Arial" w:cs="Arial"/>
          <w:sz w:val="20"/>
        </w:rPr>
        <w:t>media</w:t>
      </w:r>
      <w:r w:rsidR="008F3CD6" w:rsidRPr="008F3CD6">
        <w:rPr>
          <w:rFonts w:ascii="Arial" w:hAnsi="Arial" w:cs="Arial"/>
          <w:sz w:val="20"/>
        </w:rPr>
        <w:t xml:space="preserve"> </w:t>
      </w:r>
      <w:proofErr w:type="spellStart"/>
      <w:r w:rsidR="008F3CD6" w:rsidRPr="008F3CD6">
        <w:rPr>
          <w:rFonts w:ascii="Arial" w:hAnsi="Arial" w:cs="Arial"/>
          <w:sz w:val="20"/>
        </w:rPr>
        <w:t>laboratorium</w:t>
      </w:r>
      <w:proofErr w:type="spellEnd"/>
      <w:r w:rsidR="008F3CD6" w:rsidRPr="008F3CD6">
        <w:rPr>
          <w:rFonts w:ascii="Arial" w:hAnsi="Arial" w:cs="Arial"/>
          <w:sz w:val="20"/>
        </w:rPr>
        <w:t xml:space="preserve"> virtual) dan </w:t>
      </w:r>
      <w:proofErr w:type="spellStart"/>
      <w:r w:rsidR="008F3CD6" w:rsidRPr="008F3CD6">
        <w:rPr>
          <w:rFonts w:ascii="Arial" w:hAnsi="Arial" w:cs="Arial"/>
          <w:sz w:val="20"/>
        </w:rPr>
        <w:t>kelas</w:t>
      </w:r>
      <w:proofErr w:type="spellEnd"/>
      <w:r w:rsidR="008F3CD6" w:rsidRPr="008F3CD6">
        <w:rPr>
          <w:rFonts w:ascii="Arial" w:hAnsi="Arial" w:cs="Arial"/>
          <w:sz w:val="20"/>
        </w:rPr>
        <w:t xml:space="preserve"> </w:t>
      </w:r>
      <w:proofErr w:type="spellStart"/>
      <w:r w:rsidR="008F3CD6" w:rsidRPr="008F3CD6">
        <w:rPr>
          <w:rFonts w:ascii="Arial" w:hAnsi="Arial" w:cs="Arial"/>
          <w:sz w:val="20"/>
        </w:rPr>
        <w:t>kontrol</w:t>
      </w:r>
      <w:proofErr w:type="spellEnd"/>
      <w:r w:rsidR="008F3CD6" w:rsidRPr="008F3CD6">
        <w:rPr>
          <w:rFonts w:ascii="Arial" w:hAnsi="Arial" w:cs="Arial"/>
          <w:sz w:val="20"/>
        </w:rPr>
        <w:t xml:space="preserve"> (</w:t>
      </w:r>
      <w:r w:rsidR="002B307A">
        <w:rPr>
          <w:rFonts w:ascii="Arial" w:hAnsi="Arial" w:cs="Arial"/>
          <w:sz w:val="20"/>
        </w:rPr>
        <w:t xml:space="preserve">media </w:t>
      </w:r>
      <w:proofErr w:type="spellStart"/>
      <w:r w:rsidR="002B307A">
        <w:rPr>
          <w:rFonts w:ascii="Arial" w:hAnsi="Arial" w:cs="Arial"/>
          <w:sz w:val="20"/>
        </w:rPr>
        <w:t>pembelajaran</w:t>
      </w:r>
      <w:proofErr w:type="spellEnd"/>
      <w:r w:rsidR="002B307A">
        <w:rPr>
          <w:rFonts w:ascii="Arial" w:hAnsi="Arial" w:cs="Arial"/>
          <w:sz w:val="20"/>
        </w:rPr>
        <w:t xml:space="preserve"> </w:t>
      </w:r>
      <w:proofErr w:type="spellStart"/>
      <w:r w:rsidR="002B307A">
        <w:rPr>
          <w:rFonts w:ascii="Arial" w:hAnsi="Arial" w:cs="Arial"/>
          <w:sz w:val="20"/>
        </w:rPr>
        <w:t>konvensional</w:t>
      </w:r>
      <w:proofErr w:type="spellEnd"/>
      <w:r w:rsidR="008F3CD6" w:rsidRPr="008F3CD6">
        <w:rPr>
          <w:rFonts w:ascii="Arial" w:hAnsi="Arial" w:cs="Arial"/>
          <w:sz w:val="20"/>
        </w:rPr>
        <w:t>)</w:t>
      </w:r>
      <w:r w:rsidR="002B307A">
        <w:rPr>
          <w:rFonts w:ascii="Arial" w:hAnsi="Arial" w:cs="Arial"/>
          <w:sz w:val="20"/>
        </w:rPr>
        <w:t xml:space="preserve"> </w:t>
      </w:r>
      <w:proofErr w:type="spellStart"/>
      <w:r w:rsidR="008F3CD6" w:rsidRPr="008F3CD6">
        <w:rPr>
          <w:rFonts w:ascii="Arial" w:hAnsi="Arial" w:cs="Arial"/>
          <w:sz w:val="20"/>
        </w:rPr>
        <w:t>dengan</w:t>
      </w:r>
      <w:proofErr w:type="spellEnd"/>
      <w:r w:rsidR="008F3CD6" w:rsidRPr="008F3CD6">
        <w:rPr>
          <w:rFonts w:ascii="Arial" w:hAnsi="Arial" w:cs="Arial"/>
          <w:sz w:val="20"/>
        </w:rPr>
        <w:t xml:space="preserve"> masing-masing </w:t>
      </w:r>
      <w:proofErr w:type="spellStart"/>
      <w:r w:rsidR="008F3CD6" w:rsidRPr="008F3CD6">
        <w:rPr>
          <w:rFonts w:ascii="Arial" w:hAnsi="Arial" w:cs="Arial"/>
          <w:sz w:val="20"/>
        </w:rPr>
        <w:t>berjumlah</w:t>
      </w:r>
      <w:proofErr w:type="spellEnd"/>
      <w:r w:rsidR="008F3CD6" w:rsidRPr="008F3CD6">
        <w:rPr>
          <w:rFonts w:ascii="Arial" w:hAnsi="Arial" w:cs="Arial"/>
          <w:sz w:val="20"/>
        </w:rPr>
        <w:t xml:space="preserve"> 28 </w:t>
      </w:r>
      <w:proofErr w:type="spellStart"/>
      <w:r w:rsidR="008F3CD6" w:rsidRPr="008F3CD6">
        <w:rPr>
          <w:rFonts w:ascii="Arial" w:hAnsi="Arial" w:cs="Arial"/>
          <w:sz w:val="20"/>
        </w:rPr>
        <w:t>siswa</w:t>
      </w:r>
      <w:proofErr w:type="spellEnd"/>
      <w:r w:rsidR="008F3CD6" w:rsidRPr="008F3CD6">
        <w:rPr>
          <w:rFonts w:ascii="Arial" w:hAnsi="Arial" w:cs="Arial"/>
          <w:sz w:val="20"/>
        </w:rPr>
        <w:t xml:space="preserve">. </w:t>
      </w:r>
      <w:proofErr w:type="spellStart"/>
      <w:r w:rsidR="008F3CD6" w:rsidRPr="008F3CD6">
        <w:rPr>
          <w:rFonts w:ascii="Arial" w:hAnsi="Arial" w:cs="Arial"/>
          <w:sz w:val="20"/>
        </w:rPr>
        <w:t>Instrumen</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pengumpulan</w:t>
      </w:r>
      <w:proofErr w:type="spellEnd"/>
      <w:r w:rsidR="008F3CD6" w:rsidRPr="008F3CD6">
        <w:rPr>
          <w:rFonts w:ascii="Arial" w:hAnsi="Arial" w:cs="Arial"/>
          <w:sz w:val="20"/>
        </w:rPr>
        <w:t xml:space="preserve"> data </w:t>
      </w:r>
      <w:proofErr w:type="spellStart"/>
      <w:r w:rsidR="008F3CD6" w:rsidRPr="008F3CD6">
        <w:rPr>
          <w:rFonts w:ascii="Arial" w:hAnsi="Arial" w:cs="Arial"/>
          <w:sz w:val="20"/>
        </w:rPr>
        <w:t>menggunakan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tes</w:t>
      </w:r>
      <w:proofErr w:type="spellEnd"/>
      <w:r w:rsidR="008F3CD6" w:rsidRPr="008F3CD6">
        <w:rPr>
          <w:rFonts w:ascii="Arial" w:hAnsi="Arial" w:cs="Arial"/>
          <w:sz w:val="20"/>
        </w:rPr>
        <w:t xml:space="preserve"> </w:t>
      </w:r>
      <w:proofErr w:type="spellStart"/>
      <w:r w:rsidR="008F3CD6" w:rsidRPr="008F3CD6">
        <w:rPr>
          <w:rFonts w:ascii="Arial" w:hAnsi="Arial" w:cs="Arial"/>
          <w:sz w:val="20"/>
        </w:rPr>
        <w:t>pilihan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ganda</w:t>
      </w:r>
      <w:proofErr w:type="spellEnd"/>
      <w:r w:rsidR="008F3CD6" w:rsidRPr="008F3CD6">
        <w:rPr>
          <w:rFonts w:ascii="Arial" w:hAnsi="Arial" w:cs="Arial"/>
          <w:sz w:val="20"/>
        </w:rPr>
        <w:t xml:space="preserve"> dan </w:t>
      </w:r>
      <w:proofErr w:type="spellStart"/>
      <w:r w:rsidR="008F3CD6" w:rsidRPr="008F3CD6">
        <w:rPr>
          <w:rFonts w:ascii="Arial" w:hAnsi="Arial" w:cs="Arial"/>
          <w:sz w:val="20"/>
        </w:rPr>
        <w:t>angket</w:t>
      </w:r>
      <w:proofErr w:type="spellEnd"/>
      <w:r w:rsidR="008F3CD6" w:rsidRPr="008F3CD6">
        <w:rPr>
          <w:rFonts w:ascii="Arial" w:hAnsi="Arial" w:cs="Arial"/>
          <w:sz w:val="20"/>
        </w:rPr>
        <w:t xml:space="preserve"> </w:t>
      </w:r>
      <w:proofErr w:type="spellStart"/>
      <w:r w:rsidR="008F3CD6" w:rsidRPr="008F3CD6">
        <w:rPr>
          <w:rFonts w:ascii="Arial" w:hAnsi="Arial" w:cs="Arial"/>
          <w:sz w:val="20"/>
        </w:rPr>
        <w:t>respons</w:t>
      </w:r>
      <w:proofErr w:type="spellEnd"/>
      <w:r w:rsidR="008F3CD6" w:rsidRPr="008F3CD6">
        <w:rPr>
          <w:rFonts w:ascii="Arial" w:hAnsi="Arial" w:cs="Arial"/>
          <w:sz w:val="20"/>
        </w:rPr>
        <w:t xml:space="preserve"> </w:t>
      </w:r>
      <w:proofErr w:type="spellStart"/>
      <w:r w:rsidR="008F3CD6" w:rsidRPr="008F3CD6">
        <w:rPr>
          <w:rFonts w:ascii="Arial" w:hAnsi="Arial" w:cs="Arial"/>
          <w:sz w:val="20"/>
        </w:rPr>
        <w:t>tertutup</w:t>
      </w:r>
      <w:proofErr w:type="spellEnd"/>
      <w:r w:rsidR="008F3CD6" w:rsidRPr="008F3CD6">
        <w:rPr>
          <w:rFonts w:ascii="Arial" w:hAnsi="Arial" w:cs="Arial"/>
          <w:sz w:val="20"/>
        </w:rPr>
        <w:t xml:space="preserve">. </w:t>
      </w:r>
      <w:proofErr w:type="spellStart"/>
      <w:r w:rsidR="008F3CD6" w:rsidRPr="008F3CD6">
        <w:rPr>
          <w:rFonts w:ascii="Arial" w:hAnsi="Arial" w:cs="Arial"/>
          <w:sz w:val="20"/>
        </w:rPr>
        <w:t>Analisis</w:t>
      </w:r>
      <w:proofErr w:type="spellEnd"/>
      <w:r w:rsidR="008F3CD6" w:rsidRPr="008F3CD6">
        <w:rPr>
          <w:rFonts w:ascii="Arial" w:hAnsi="Arial" w:cs="Arial"/>
          <w:sz w:val="20"/>
        </w:rPr>
        <w:t xml:space="preserve"> data </w:t>
      </w:r>
      <w:proofErr w:type="spellStart"/>
      <w:r w:rsidR="008F3CD6" w:rsidRPr="008F3CD6">
        <w:rPr>
          <w:rFonts w:ascii="Arial" w:hAnsi="Arial" w:cs="Arial"/>
          <w:sz w:val="20"/>
        </w:rPr>
        <w:t>dilakukan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menggunakan</w:t>
      </w:r>
      <w:proofErr w:type="spellEnd"/>
      <w:r w:rsidR="008F3CD6" w:rsidRPr="008F3CD6">
        <w:rPr>
          <w:rFonts w:ascii="Arial" w:hAnsi="Arial" w:cs="Arial"/>
          <w:sz w:val="20"/>
        </w:rPr>
        <w:t xml:space="preserve"> uji Mann-Whitney dan </w:t>
      </w:r>
      <w:proofErr w:type="spellStart"/>
      <w:r w:rsidR="008F3CD6" w:rsidRPr="008F3CD6">
        <w:rPr>
          <w:rFonts w:ascii="Arial" w:hAnsi="Arial" w:cs="Arial"/>
          <w:sz w:val="20"/>
        </w:rPr>
        <w:t>deskriptif</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persentase</w:t>
      </w:r>
      <w:proofErr w:type="spellEnd"/>
      <w:r w:rsidR="008F3CD6" w:rsidRPr="008F3CD6">
        <w:rPr>
          <w:rFonts w:ascii="Arial" w:hAnsi="Arial" w:cs="Arial"/>
          <w:sz w:val="20"/>
        </w:rPr>
        <w:t xml:space="preserve">. Hasil </w:t>
      </w:r>
      <w:proofErr w:type="spellStart"/>
      <w:r w:rsidR="008F3CD6" w:rsidRPr="008F3CD6">
        <w:rPr>
          <w:rFonts w:ascii="Arial" w:hAnsi="Arial" w:cs="Arial"/>
          <w:sz w:val="20"/>
        </w:rPr>
        <w:t>penelitian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menunjukkan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nilai</w:t>
      </w:r>
      <w:proofErr w:type="spellEnd"/>
      <w:r w:rsidR="008F3CD6" w:rsidRPr="008F3CD6">
        <w:rPr>
          <w:rFonts w:ascii="Arial" w:hAnsi="Arial" w:cs="Arial"/>
          <w:sz w:val="20"/>
        </w:rPr>
        <w:t xml:space="preserve"> rata-rata posttest </w:t>
      </w:r>
      <w:proofErr w:type="spellStart"/>
      <w:r w:rsidR="008F3CD6" w:rsidRPr="008F3CD6">
        <w:rPr>
          <w:rFonts w:ascii="Arial" w:hAnsi="Arial" w:cs="Arial"/>
          <w:sz w:val="20"/>
        </w:rPr>
        <w:t>kelas</w:t>
      </w:r>
      <w:proofErr w:type="spellEnd"/>
      <w:r w:rsidR="008F3CD6" w:rsidRPr="008F3CD6">
        <w:rPr>
          <w:rFonts w:ascii="Arial" w:hAnsi="Arial" w:cs="Arial"/>
          <w:sz w:val="20"/>
        </w:rPr>
        <w:t xml:space="preserve"> </w:t>
      </w:r>
      <w:proofErr w:type="spellStart"/>
      <w:r w:rsidR="008F3CD6" w:rsidRPr="008F3CD6">
        <w:rPr>
          <w:rFonts w:ascii="Arial" w:hAnsi="Arial" w:cs="Arial"/>
          <w:sz w:val="20"/>
        </w:rPr>
        <w:t>eksperimen</w:t>
      </w:r>
      <w:proofErr w:type="spellEnd"/>
      <w:r w:rsidR="008F3CD6" w:rsidRPr="008F3CD6">
        <w:rPr>
          <w:rFonts w:ascii="Arial" w:hAnsi="Arial" w:cs="Arial"/>
          <w:sz w:val="20"/>
        </w:rPr>
        <w:t xml:space="preserve"> (83,14) </w:t>
      </w:r>
      <w:proofErr w:type="spellStart"/>
      <w:r w:rsidR="008F3CD6" w:rsidRPr="008F3CD6">
        <w:rPr>
          <w:rFonts w:ascii="Arial" w:hAnsi="Arial" w:cs="Arial"/>
          <w:sz w:val="20"/>
        </w:rPr>
        <w:t>lebih</w:t>
      </w:r>
      <w:proofErr w:type="spellEnd"/>
      <w:r w:rsidR="008F3CD6" w:rsidRPr="008F3CD6">
        <w:rPr>
          <w:rFonts w:ascii="Arial" w:hAnsi="Arial" w:cs="Arial"/>
          <w:sz w:val="20"/>
        </w:rPr>
        <w:t xml:space="preserve"> </w:t>
      </w:r>
      <w:proofErr w:type="spellStart"/>
      <w:r w:rsidR="008F3CD6" w:rsidRPr="008F3CD6">
        <w:rPr>
          <w:rFonts w:ascii="Arial" w:hAnsi="Arial" w:cs="Arial"/>
          <w:sz w:val="20"/>
        </w:rPr>
        <w:t>tinggi</w:t>
      </w:r>
      <w:proofErr w:type="spellEnd"/>
      <w:r w:rsidR="008F3CD6" w:rsidRPr="008F3CD6">
        <w:rPr>
          <w:rFonts w:ascii="Arial" w:hAnsi="Arial" w:cs="Arial"/>
          <w:sz w:val="20"/>
        </w:rPr>
        <w:t xml:space="preserve"> </w:t>
      </w:r>
      <w:proofErr w:type="spellStart"/>
      <w:r w:rsidR="008F3CD6" w:rsidRPr="008F3CD6">
        <w:rPr>
          <w:rFonts w:ascii="Arial" w:hAnsi="Arial" w:cs="Arial"/>
          <w:sz w:val="20"/>
        </w:rPr>
        <w:t>secara</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signifikan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dibandingkan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kelas</w:t>
      </w:r>
      <w:proofErr w:type="spellEnd"/>
      <w:r w:rsidR="008F3CD6" w:rsidRPr="008F3CD6">
        <w:rPr>
          <w:rFonts w:ascii="Arial" w:hAnsi="Arial" w:cs="Arial"/>
          <w:sz w:val="20"/>
        </w:rPr>
        <w:t xml:space="preserve"> </w:t>
      </w:r>
      <w:proofErr w:type="spellStart"/>
      <w:r w:rsidR="008F3CD6" w:rsidRPr="008F3CD6">
        <w:rPr>
          <w:rFonts w:ascii="Arial" w:hAnsi="Arial" w:cs="Arial"/>
          <w:sz w:val="20"/>
        </w:rPr>
        <w:t>kontrol</w:t>
      </w:r>
      <w:proofErr w:type="spellEnd"/>
      <w:r w:rsidR="008F3CD6" w:rsidRPr="008F3CD6">
        <w:rPr>
          <w:rFonts w:ascii="Arial" w:hAnsi="Arial" w:cs="Arial"/>
          <w:sz w:val="20"/>
        </w:rPr>
        <w:t xml:space="preserve"> (79,29) </w:t>
      </w:r>
      <w:proofErr w:type="spellStart"/>
      <w:r w:rsidR="008F3CD6" w:rsidRPr="008F3CD6">
        <w:rPr>
          <w:rFonts w:ascii="Arial" w:hAnsi="Arial" w:cs="Arial"/>
          <w:sz w:val="20"/>
        </w:rPr>
        <w:t>berdasarkan</w:t>
      </w:r>
      <w:proofErr w:type="spellEnd"/>
      <w:r w:rsidR="008F3CD6" w:rsidRPr="008F3CD6">
        <w:rPr>
          <w:rFonts w:ascii="Arial" w:hAnsi="Arial" w:cs="Arial"/>
          <w:sz w:val="20"/>
        </w:rPr>
        <w:t xml:space="preserve"> uji Mann-Whitney </w:t>
      </w:r>
      <w:proofErr w:type="spellStart"/>
      <w:r w:rsidR="008F3CD6" w:rsidRPr="008F3CD6">
        <w:rPr>
          <w:rFonts w:ascii="Arial" w:hAnsi="Arial" w:cs="Arial"/>
          <w:sz w:val="20"/>
        </w:rPr>
        <w:t>dengan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nilai</w:t>
      </w:r>
      <w:proofErr w:type="spellEnd"/>
      <w:r w:rsidR="008F3CD6" w:rsidRPr="008F3CD6">
        <w:rPr>
          <w:rFonts w:ascii="Arial" w:hAnsi="Arial" w:cs="Arial"/>
          <w:sz w:val="20"/>
        </w:rPr>
        <w:t xml:space="preserve"> </w:t>
      </w:r>
      <w:proofErr w:type="spellStart"/>
      <w:r w:rsidR="008F3CD6" w:rsidRPr="008F3CD6">
        <w:rPr>
          <w:rFonts w:ascii="Arial" w:hAnsi="Arial" w:cs="Arial"/>
          <w:sz w:val="20"/>
        </w:rPr>
        <w:t>Asymp</w:t>
      </w:r>
      <w:proofErr w:type="spellEnd"/>
      <w:r w:rsidR="008F3CD6" w:rsidRPr="008F3CD6">
        <w:rPr>
          <w:rFonts w:ascii="Arial" w:hAnsi="Arial" w:cs="Arial"/>
          <w:sz w:val="20"/>
        </w:rPr>
        <w:t xml:space="preserve">. Sig. (2-tailed) </w:t>
      </w:r>
      <w:proofErr w:type="spellStart"/>
      <w:r w:rsidR="008F3CD6" w:rsidRPr="008F3CD6">
        <w:rPr>
          <w:rFonts w:ascii="Arial" w:hAnsi="Arial" w:cs="Arial"/>
          <w:sz w:val="20"/>
        </w:rPr>
        <w:t>sebesar</w:t>
      </w:r>
      <w:proofErr w:type="spellEnd"/>
      <w:r w:rsidR="008F3CD6" w:rsidRPr="008F3CD6">
        <w:rPr>
          <w:rFonts w:ascii="Arial" w:hAnsi="Arial" w:cs="Arial"/>
          <w:sz w:val="20"/>
        </w:rPr>
        <w:t xml:space="preserve"> 0,006 (&lt; 0,05). Selain </w:t>
      </w:r>
      <w:proofErr w:type="spellStart"/>
      <w:r w:rsidR="008F3CD6" w:rsidRPr="008F3CD6">
        <w:rPr>
          <w:rFonts w:ascii="Arial" w:hAnsi="Arial" w:cs="Arial"/>
          <w:sz w:val="20"/>
        </w:rPr>
        <w:t>itu</w:t>
      </w:r>
      <w:proofErr w:type="spellEnd"/>
      <w:r w:rsidR="008F3CD6" w:rsidRPr="008F3CD6">
        <w:rPr>
          <w:rFonts w:ascii="Arial" w:hAnsi="Arial" w:cs="Arial"/>
          <w:sz w:val="20"/>
        </w:rPr>
        <w:t xml:space="preserve">, </w:t>
      </w:r>
      <w:proofErr w:type="spellStart"/>
      <w:r w:rsidR="008F3CD6" w:rsidRPr="008F3CD6">
        <w:rPr>
          <w:rFonts w:ascii="Arial" w:hAnsi="Arial" w:cs="Arial"/>
          <w:sz w:val="20"/>
        </w:rPr>
        <w:t>analisis</w:t>
      </w:r>
      <w:proofErr w:type="spellEnd"/>
      <w:r w:rsidR="008F3CD6" w:rsidRPr="008F3CD6">
        <w:rPr>
          <w:rFonts w:ascii="Arial" w:hAnsi="Arial" w:cs="Arial"/>
          <w:sz w:val="20"/>
        </w:rPr>
        <w:t xml:space="preserve"> </w:t>
      </w:r>
      <w:proofErr w:type="spellStart"/>
      <w:r w:rsidR="008F3CD6" w:rsidRPr="008F3CD6">
        <w:rPr>
          <w:rFonts w:ascii="Arial" w:hAnsi="Arial" w:cs="Arial"/>
          <w:sz w:val="20"/>
        </w:rPr>
        <w:t>angket</w:t>
      </w:r>
      <w:proofErr w:type="spellEnd"/>
      <w:r w:rsidR="008F3CD6" w:rsidRPr="008F3CD6">
        <w:rPr>
          <w:rFonts w:ascii="Arial" w:hAnsi="Arial" w:cs="Arial"/>
          <w:sz w:val="20"/>
        </w:rPr>
        <w:t xml:space="preserve"> </w:t>
      </w:r>
      <w:proofErr w:type="spellStart"/>
      <w:r w:rsidR="008F3CD6" w:rsidRPr="008F3CD6">
        <w:rPr>
          <w:rFonts w:ascii="Arial" w:hAnsi="Arial" w:cs="Arial"/>
          <w:sz w:val="20"/>
        </w:rPr>
        <w:t>menunjukkan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respons</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siswa</w:t>
      </w:r>
      <w:proofErr w:type="spellEnd"/>
      <w:r w:rsidR="008F3CD6" w:rsidRPr="008F3CD6">
        <w:rPr>
          <w:rFonts w:ascii="Arial" w:hAnsi="Arial" w:cs="Arial"/>
          <w:sz w:val="20"/>
        </w:rPr>
        <w:t xml:space="preserve"> yang sangat </w:t>
      </w:r>
      <w:proofErr w:type="spellStart"/>
      <w:r w:rsidR="008F3CD6" w:rsidRPr="008F3CD6">
        <w:rPr>
          <w:rFonts w:ascii="Arial" w:hAnsi="Arial" w:cs="Arial"/>
          <w:sz w:val="20"/>
        </w:rPr>
        <w:t>positif</w:t>
      </w:r>
      <w:proofErr w:type="spellEnd"/>
      <w:r w:rsidR="008F3CD6" w:rsidRPr="008F3CD6">
        <w:rPr>
          <w:rFonts w:ascii="Arial" w:hAnsi="Arial" w:cs="Arial"/>
          <w:sz w:val="20"/>
        </w:rPr>
        <w:t xml:space="preserve"> </w:t>
      </w:r>
      <w:proofErr w:type="spellStart"/>
      <w:r w:rsidR="008F3CD6" w:rsidRPr="008F3CD6">
        <w:rPr>
          <w:rFonts w:ascii="Arial" w:hAnsi="Arial" w:cs="Arial"/>
          <w:sz w:val="20"/>
        </w:rPr>
        <w:t>dengan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persentase</w:t>
      </w:r>
      <w:proofErr w:type="spellEnd"/>
      <w:r w:rsidR="008F3CD6" w:rsidRPr="008F3CD6">
        <w:rPr>
          <w:rFonts w:ascii="Arial" w:hAnsi="Arial" w:cs="Arial"/>
          <w:sz w:val="20"/>
        </w:rPr>
        <w:t xml:space="preserve"> </w:t>
      </w:r>
      <w:proofErr w:type="spellStart"/>
      <w:r w:rsidR="008F3CD6" w:rsidRPr="008F3CD6">
        <w:rPr>
          <w:rFonts w:ascii="Arial" w:hAnsi="Arial" w:cs="Arial"/>
          <w:sz w:val="20"/>
        </w:rPr>
        <w:t>sebesar</w:t>
      </w:r>
      <w:proofErr w:type="spellEnd"/>
      <w:r w:rsidR="008F3CD6" w:rsidRPr="008F3CD6">
        <w:rPr>
          <w:rFonts w:ascii="Arial" w:hAnsi="Arial" w:cs="Arial"/>
          <w:sz w:val="20"/>
        </w:rPr>
        <w:t xml:space="preserve"> 92,20% (</w:t>
      </w:r>
      <w:proofErr w:type="spellStart"/>
      <w:r w:rsidR="008F3CD6" w:rsidRPr="008F3CD6">
        <w:rPr>
          <w:rFonts w:ascii="Arial" w:hAnsi="Arial" w:cs="Arial"/>
          <w:sz w:val="20"/>
        </w:rPr>
        <w:t>kategori</w:t>
      </w:r>
      <w:proofErr w:type="spellEnd"/>
      <w:r w:rsidR="008F3CD6" w:rsidRPr="008F3CD6">
        <w:rPr>
          <w:rFonts w:ascii="Arial" w:hAnsi="Arial" w:cs="Arial"/>
          <w:sz w:val="20"/>
        </w:rPr>
        <w:t xml:space="preserve"> sangat </w:t>
      </w:r>
      <w:proofErr w:type="spellStart"/>
      <w:r w:rsidR="008F3CD6" w:rsidRPr="008F3CD6">
        <w:rPr>
          <w:rFonts w:ascii="Arial" w:hAnsi="Arial" w:cs="Arial"/>
          <w:sz w:val="20"/>
        </w:rPr>
        <w:t>tinggi</w:t>
      </w:r>
      <w:proofErr w:type="spellEnd"/>
      <w:r w:rsidR="008F3CD6" w:rsidRPr="008F3CD6">
        <w:rPr>
          <w:rFonts w:ascii="Arial" w:hAnsi="Arial" w:cs="Arial"/>
          <w:sz w:val="20"/>
        </w:rPr>
        <w:t xml:space="preserve">). Dapat </w:t>
      </w:r>
      <w:proofErr w:type="spellStart"/>
      <w:r w:rsidR="008F3CD6" w:rsidRPr="008F3CD6">
        <w:rPr>
          <w:rFonts w:ascii="Arial" w:hAnsi="Arial" w:cs="Arial"/>
          <w:sz w:val="20"/>
        </w:rPr>
        <w:t>disimpulkan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bahwa</w:t>
      </w:r>
      <w:proofErr w:type="spellEnd"/>
      <w:r w:rsidR="008F3CD6" w:rsidRPr="008F3CD6">
        <w:rPr>
          <w:rFonts w:ascii="Arial" w:hAnsi="Arial" w:cs="Arial"/>
          <w:sz w:val="20"/>
        </w:rPr>
        <w:t xml:space="preserve"> </w:t>
      </w:r>
      <w:proofErr w:type="spellStart"/>
      <w:r w:rsidR="008F3CD6" w:rsidRPr="008F3CD6">
        <w:rPr>
          <w:rFonts w:ascii="Arial" w:hAnsi="Arial" w:cs="Arial"/>
          <w:sz w:val="20"/>
        </w:rPr>
        <w:t>penggunaan</w:t>
      </w:r>
      <w:proofErr w:type="spellEnd"/>
      <w:r w:rsidR="008F3CD6" w:rsidRPr="008F3CD6">
        <w:rPr>
          <w:rFonts w:ascii="Arial" w:hAnsi="Arial" w:cs="Arial"/>
          <w:sz w:val="20"/>
        </w:rPr>
        <w:t xml:space="preserve"> media </w:t>
      </w:r>
      <w:proofErr w:type="spellStart"/>
      <w:r w:rsidR="008F3CD6" w:rsidRPr="008F3CD6">
        <w:rPr>
          <w:rFonts w:ascii="Arial" w:hAnsi="Arial" w:cs="Arial"/>
          <w:sz w:val="20"/>
        </w:rPr>
        <w:t>laboratorium</w:t>
      </w:r>
      <w:proofErr w:type="spellEnd"/>
      <w:r w:rsidR="008F3CD6" w:rsidRPr="008F3CD6">
        <w:rPr>
          <w:rFonts w:ascii="Arial" w:hAnsi="Arial" w:cs="Arial"/>
          <w:sz w:val="20"/>
        </w:rPr>
        <w:t xml:space="preserve"> virtual </w:t>
      </w:r>
      <w:proofErr w:type="spellStart"/>
      <w:r w:rsidR="008F3CD6" w:rsidRPr="008F3CD6">
        <w:rPr>
          <w:rFonts w:ascii="Arial" w:hAnsi="Arial" w:cs="Arial"/>
          <w:sz w:val="20"/>
        </w:rPr>
        <w:t>berpengaruh</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signifikan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terhadap</w:t>
      </w:r>
      <w:proofErr w:type="spellEnd"/>
      <w:r w:rsidR="002B307A">
        <w:rPr>
          <w:rFonts w:ascii="Arial" w:hAnsi="Arial" w:cs="Arial"/>
          <w:sz w:val="20"/>
        </w:rPr>
        <w:t xml:space="preserve"> </w:t>
      </w:r>
      <w:proofErr w:type="spellStart"/>
      <w:r w:rsidR="008F3CD6" w:rsidRPr="008F3CD6">
        <w:rPr>
          <w:rFonts w:ascii="Arial" w:hAnsi="Arial" w:cs="Arial"/>
          <w:sz w:val="20"/>
        </w:rPr>
        <w:t>penguasaan</w:t>
      </w:r>
      <w:proofErr w:type="spellEnd"/>
      <w:r w:rsidR="008F3CD6" w:rsidRPr="008F3CD6">
        <w:rPr>
          <w:rFonts w:ascii="Arial" w:hAnsi="Arial" w:cs="Arial"/>
          <w:sz w:val="20"/>
        </w:rPr>
        <w:t xml:space="preserve"> </w:t>
      </w:r>
      <w:proofErr w:type="spellStart"/>
      <w:r w:rsidR="008F3CD6" w:rsidRPr="008F3CD6">
        <w:rPr>
          <w:rFonts w:ascii="Arial" w:hAnsi="Arial" w:cs="Arial"/>
          <w:sz w:val="20"/>
        </w:rPr>
        <w:t>konsep</w:t>
      </w:r>
      <w:proofErr w:type="spellEnd"/>
      <w:r w:rsidR="008F3CD6" w:rsidRPr="008F3CD6">
        <w:rPr>
          <w:rFonts w:ascii="Arial" w:hAnsi="Arial" w:cs="Arial"/>
          <w:sz w:val="20"/>
        </w:rPr>
        <w:t xml:space="preserve"> </w:t>
      </w:r>
      <w:proofErr w:type="spellStart"/>
      <w:r w:rsidR="008F3CD6" w:rsidRPr="008F3CD6">
        <w:rPr>
          <w:rFonts w:ascii="Arial" w:hAnsi="Arial" w:cs="Arial"/>
          <w:sz w:val="20"/>
        </w:rPr>
        <w:t>siswa</w:t>
      </w:r>
      <w:proofErr w:type="spellEnd"/>
      <w:r w:rsidR="008F3CD6" w:rsidRPr="008F3CD6">
        <w:rPr>
          <w:rFonts w:ascii="Arial" w:hAnsi="Arial" w:cs="Arial"/>
          <w:sz w:val="20"/>
        </w:rPr>
        <w:t xml:space="preserve"> dan </w:t>
      </w:r>
      <w:proofErr w:type="spellStart"/>
      <w:r w:rsidR="008F3CD6" w:rsidRPr="008F3CD6">
        <w:rPr>
          <w:rFonts w:ascii="Arial" w:hAnsi="Arial" w:cs="Arial"/>
          <w:sz w:val="20"/>
        </w:rPr>
        <w:t>dinilai</w:t>
      </w:r>
      <w:proofErr w:type="spellEnd"/>
      <w:r w:rsidR="008F3CD6" w:rsidRPr="008F3CD6">
        <w:rPr>
          <w:rFonts w:ascii="Arial" w:hAnsi="Arial" w:cs="Arial"/>
          <w:sz w:val="20"/>
        </w:rPr>
        <w:t xml:space="preserve"> sangat </w:t>
      </w:r>
      <w:proofErr w:type="spellStart"/>
      <w:r w:rsidR="008F3CD6" w:rsidRPr="008F3CD6">
        <w:rPr>
          <w:rFonts w:ascii="Arial" w:hAnsi="Arial" w:cs="Arial"/>
          <w:sz w:val="20"/>
        </w:rPr>
        <w:t>bermanfaat</w:t>
      </w:r>
      <w:proofErr w:type="spellEnd"/>
      <w:r w:rsidR="008F3CD6" w:rsidRPr="008F3CD6">
        <w:rPr>
          <w:rFonts w:ascii="Arial" w:hAnsi="Arial" w:cs="Arial"/>
          <w:sz w:val="20"/>
        </w:rPr>
        <w:t xml:space="preserve"> </w:t>
      </w:r>
      <w:proofErr w:type="spellStart"/>
      <w:r w:rsidR="008F3CD6" w:rsidRPr="008F3CD6">
        <w:rPr>
          <w:rFonts w:ascii="Arial" w:hAnsi="Arial" w:cs="Arial"/>
          <w:sz w:val="20"/>
        </w:rPr>
        <w:t>sebagai</w:t>
      </w:r>
      <w:proofErr w:type="spellEnd"/>
      <w:r w:rsidR="008F3CD6" w:rsidRPr="008F3CD6">
        <w:rPr>
          <w:rFonts w:ascii="Arial" w:hAnsi="Arial" w:cs="Arial"/>
          <w:sz w:val="20"/>
        </w:rPr>
        <w:t xml:space="preserve"> </w:t>
      </w:r>
      <w:r w:rsidR="00DD1989">
        <w:rPr>
          <w:rFonts w:ascii="Arial" w:hAnsi="Arial" w:cs="Arial"/>
          <w:sz w:val="20"/>
        </w:rPr>
        <w:t xml:space="preserve">media dan </w:t>
      </w:r>
      <w:proofErr w:type="spellStart"/>
      <w:r w:rsidR="008F3CD6" w:rsidRPr="008F3CD6">
        <w:rPr>
          <w:rFonts w:ascii="Arial" w:hAnsi="Arial" w:cs="Arial"/>
          <w:sz w:val="20"/>
        </w:rPr>
        <w:t>alternatif</w:t>
      </w:r>
      <w:proofErr w:type="spellEnd"/>
      <w:r w:rsidR="008F3CD6" w:rsidRPr="008F3CD6">
        <w:rPr>
          <w:rFonts w:ascii="Arial" w:hAnsi="Arial" w:cs="Arial"/>
          <w:sz w:val="20"/>
        </w:rPr>
        <w:t xml:space="preserve"> </w:t>
      </w:r>
      <w:proofErr w:type="spellStart"/>
      <w:r w:rsidR="008F3CD6" w:rsidRPr="008F3CD6">
        <w:rPr>
          <w:rFonts w:ascii="Arial" w:hAnsi="Arial" w:cs="Arial"/>
          <w:sz w:val="20"/>
        </w:rPr>
        <w:t>praktikum</w:t>
      </w:r>
      <w:proofErr w:type="spellEnd"/>
      <w:r w:rsidR="008F3CD6" w:rsidRPr="008F3CD6">
        <w:rPr>
          <w:rFonts w:ascii="Arial" w:hAnsi="Arial" w:cs="Arial"/>
          <w:sz w:val="20"/>
        </w:rPr>
        <w:t xml:space="preserve"> yang </w:t>
      </w:r>
      <w:proofErr w:type="spellStart"/>
      <w:r w:rsidR="008F3CD6" w:rsidRPr="008F3CD6">
        <w:rPr>
          <w:rFonts w:ascii="Arial" w:hAnsi="Arial" w:cs="Arial"/>
          <w:sz w:val="20"/>
        </w:rPr>
        <w:t>interaktif</w:t>
      </w:r>
      <w:proofErr w:type="spellEnd"/>
      <w:r w:rsidR="008F3CD6" w:rsidRPr="008F3CD6">
        <w:rPr>
          <w:rFonts w:ascii="Arial" w:hAnsi="Arial" w:cs="Arial"/>
          <w:sz w:val="20"/>
        </w:rPr>
        <w:t>.</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8304"/>
      </w:tblGrid>
      <w:tr w:rsidR="00234E68" w14:paraId="1D30C653" w14:textId="77777777" w:rsidTr="00E30E80">
        <w:tc>
          <w:tcPr>
            <w:tcW w:w="988" w:type="dxa"/>
          </w:tcPr>
          <w:p w14:paraId="6EC136F9" w14:textId="77777777" w:rsidR="00234E68" w:rsidRPr="00341F2E" w:rsidRDefault="00234E68" w:rsidP="00E30E80">
            <w:pPr>
              <w:jc w:val="both"/>
              <w:rPr>
                <w:rFonts w:ascii="Arial" w:hAnsi="Arial" w:cs="Arial"/>
                <w:sz w:val="4"/>
              </w:rPr>
            </w:pPr>
          </w:p>
          <w:p w14:paraId="0566F362" w14:textId="77777777" w:rsidR="00234E68" w:rsidRDefault="00234E68" w:rsidP="00E30E80">
            <w:pPr>
              <w:jc w:val="both"/>
              <w:rPr>
                <w:rFonts w:ascii="Arial" w:hAnsi="Arial" w:cs="Arial"/>
              </w:rPr>
            </w:pPr>
            <w:r>
              <w:rPr>
                <w:rFonts w:ascii="Arial" w:hAnsi="Arial" w:cs="Arial"/>
                <w:noProof/>
              </w:rPr>
              <w:drawing>
                <wp:inline distT="0" distB="0" distL="0" distR="0" wp14:anchorId="7335294D" wp14:editId="597E764B">
                  <wp:extent cx="532130" cy="266065"/>
                  <wp:effectExtent l="0" t="0" r="1270" b="635"/>
                  <wp:docPr id="4" name="Picture 4" descr="C:\Users\LENOVO\AppData\Local\Microsoft\Windows\INetCache\Content.Word\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LENOVO\AppData\Local\Microsoft\Windows\INetCache\Content.Word\CC-B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30" cy="266065"/>
                          </a:xfrm>
                          <a:prstGeom prst="rect">
                            <a:avLst/>
                          </a:prstGeom>
                          <a:noFill/>
                          <a:ln>
                            <a:noFill/>
                          </a:ln>
                        </pic:spPr>
                      </pic:pic>
                    </a:graphicData>
                  </a:graphic>
                </wp:inline>
              </w:drawing>
            </w:r>
          </w:p>
          <w:p w14:paraId="5993B311" w14:textId="77777777" w:rsidR="00234E68" w:rsidRPr="00341F2E" w:rsidRDefault="00234E68" w:rsidP="00E30E80">
            <w:pPr>
              <w:jc w:val="both"/>
              <w:rPr>
                <w:rFonts w:ascii="Arial" w:hAnsi="Arial" w:cs="Arial"/>
                <w:sz w:val="4"/>
              </w:rPr>
            </w:pPr>
          </w:p>
        </w:tc>
        <w:tc>
          <w:tcPr>
            <w:tcW w:w="8362" w:type="dxa"/>
          </w:tcPr>
          <w:p w14:paraId="1249836C" w14:textId="77777777" w:rsidR="00234E68" w:rsidRPr="00341F2E" w:rsidRDefault="00234E68" w:rsidP="00E30E80">
            <w:pPr>
              <w:shd w:val="clear" w:color="auto" w:fill="FFFFFF"/>
              <w:rPr>
                <w:rFonts w:ascii="Arial" w:eastAsia="Times New Roman" w:hAnsi="Arial" w:cs="Arial"/>
                <w:sz w:val="9"/>
                <w:szCs w:val="13"/>
              </w:rPr>
            </w:pPr>
          </w:p>
          <w:p w14:paraId="29437D75" w14:textId="4B4B7B2A" w:rsidR="00234E68" w:rsidRPr="00341F2E" w:rsidRDefault="00234E68" w:rsidP="00E30E80">
            <w:pPr>
              <w:shd w:val="clear" w:color="auto" w:fill="FFFFFF"/>
              <w:rPr>
                <w:rFonts w:ascii="Arial" w:eastAsia="Times New Roman" w:hAnsi="Arial" w:cs="Arial"/>
                <w:i/>
                <w:sz w:val="13"/>
                <w:szCs w:val="13"/>
              </w:rPr>
            </w:pPr>
            <w:r w:rsidRPr="00341F2E">
              <w:rPr>
                <w:rFonts w:ascii="Arial" w:eastAsia="Times New Roman" w:hAnsi="Arial" w:cs="Arial"/>
                <w:i/>
                <w:sz w:val="13"/>
                <w:szCs w:val="13"/>
              </w:rPr>
              <w:t>This is an open access article distributed under the Creative Commons 4.0 Attribution License, which permits unrestricted use, distribution, and reproduction in any medium, provided the original work is properly cited. ©202</w:t>
            </w:r>
            <w:r w:rsidR="00D93B2C">
              <w:rPr>
                <w:rFonts w:ascii="Arial" w:eastAsia="Times New Roman" w:hAnsi="Arial" w:cs="Arial"/>
                <w:i/>
                <w:sz w:val="13"/>
                <w:szCs w:val="13"/>
              </w:rPr>
              <w:t>6</w:t>
            </w:r>
            <w:r w:rsidRPr="00341F2E">
              <w:rPr>
                <w:rFonts w:ascii="Arial" w:eastAsia="Times New Roman" w:hAnsi="Arial" w:cs="Arial"/>
                <w:i/>
                <w:sz w:val="13"/>
                <w:szCs w:val="13"/>
              </w:rPr>
              <w:t xml:space="preserve"> by author.</w:t>
            </w:r>
          </w:p>
        </w:tc>
      </w:tr>
    </w:tbl>
    <w:p w14:paraId="4644E8D0" w14:textId="77777777" w:rsidR="00234E68" w:rsidRPr="00A412AD" w:rsidRDefault="00234E68" w:rsidP="00234E68">
      <w:pPr>
        <w:jc w:val="both"/>
        <w:rPr>
          <w:rFonts w:ascii="Arial" w:hAnsi="Arial" w:cs="Arial"/>
        </w:rPr>
      </w:pPr>
    </w:p>
    <w:p w14:paraId="3616D4FA" w14:textId="77777777" w:rsidR="00234E68" w:rsidRDefault="00234E68" w:rsidP="00E91952">
      <w:pPr>
        <w:jc w:val="both"/>
        <w:rPr>
          <w:rFonts w:ascii="Arial" w:hAnsi="Arial" w:cs="Arial"/>
        </w:rPr>
        <w:sectPr w:rsidR="00234E68" w:rsidSect="00D93B2C">
          <w:headerReference w:type="default" r:id="rId10"/>
          <w:footerReference w:type="default" r:id="rId11"/>
          <w:headerReference w:type="first" r:id="rId12"/>
          <w:pgSz w:w="12240" w:h="15840"/>
          <w:pgMar w:top="1440" w:right="1440" w:bottom="1440" w:left="1440" w:header="708" w:footer="708" w:gutter="0"/>
          <w:pgNumType w:start="81"/>
          <w:cols w:space="708"/>
          <w:docGrid w:linePitch="360"/>
        </w:sectPr>
      </w:pPr>
    </w:p>
    <w:p w14:paraId="736F317F" w14:textId="3362AF48" w:rsidR="00E91952" w:rsidRDefault="007C25BC" w:rsidP="00347214">
      <w:pPr>
        <w:pStyle w:val="DaftarParagraf"/>
        <w:numPr>
          <w:ilvl w:val="0"/>
          <w:numId w:val="4"/>
        </w:numPr>
        <w:spacing w:line="360" w:lineRule="auto"/>
        <w:ind w:left="426" w:hanging="426"/>
        <w:jc w:val="both"/>
        <w:rPr>
          <w:rFonts w:ascii="Arial" w:hAnsi="Arial" w:cs="Arial"/>
          <w:b/>
          <w:bCs/>
        </w:rPr>
      </w:pPr>
      <w:r>
        <w:rPr>
          <w:rFonts w:ascii="Arial" w:hAnsi="Arial" w:cs="Arial"/>
          <w:b/>
          <w:bCs/>
        </w:rPr>
        <w:t>PENDAHULUAN</w:t>
      </w:r>
    </w:p>
    <w:p w14:paraId="1EDEC222" w14:textId="3606D1A8" w:rsidR="00EA7122" w:rsidRDefault="00EA7122" w:rsidP="001A3597">
      <w:pPr>
        <w:pStyle w:val="DaftarParagraf"/>
        <w:tabs>
          <w:tab w:val="left" w:pos="709"/>
        </w:tabs>
        <w:spacing w:line="360" w:lineRule="auto"/>
        <w:ind w:left="0" w:firstLine="426"/>
        <w:jc w:val="both"/>
        <w:rPr>
          <w:rFonts w:ascii="Arial" w:hAnsi="Arial" w:cs="Arial"/>
        </w:rPr>
      </w:pPr>
      <w:r w:rsidRPr="00EA7122">
        <w:rPr>
          <w:rFonts w:ascii="Arial" w:hAnsi="Arial" w:cs="Arial"/>
        </w:rPr>
        <w:t xml:space="preserve">Pendidikan </w:t>
      </w:r>
      <w:proofErr w:type="spellStart"/>
      <w:r w:rsidRPr="00EA7122">
        <w:rPr>
          <w:rFonts w:ascii="Arial" w:hAnsi="Arial" w:cs="Arial"/>
        </w:rPr>
        <w:t>memiliki</w:t>
      </w:r>
      <w:proofErr w:type="spellEnd"/>
      <w:r w:rsidRPr="00EA7122">
        <w:rPr>
          <w:rFonts w:ascii="Arial" w:hAnsi="Arial" w:cs="Arial"/>
        </w:rPr>
        <w:t xml:space="preserve"> </w:t>
      </w:r>
      <w:proofErr w:type="spellStart"/>
      <w:r w:rsidRPr="00EA7122">
        <w:rPr>
          <w:rFonts w:ascii="Arial" w:hAnsi="Arial" w:cs="Arial"/>
        </w:rPr>
        <w:t>peran</w:t>
      </w:r>
      <w:proofErr w:type="spellEnd"/>
      <w:r w:rsidRPr="00EA7122">
        <w:rPr>
          <w:rFonts w:ascii="Arial" w:hAnsi="Arial" w:cs="Arial"/>
        </w:rPr>
        <w:t xml:space="preserve"> </w:t>
      </w:r>
      <w:proofErr w:type="spellStart"/>
      <w:r w:rsidRPr="00EA7122">
        <w:rPr>
          <w:rFonts w:ascii="Arial" w:hAnsi="Arial" w:cs="Arial"/>
        </w:rPr>
        <w:t>penting</w:t>
      </w:r>
      <w:proofErr w:type="spellEnd"/>
      <w:r w:rsidRPr="00EA7122">
        <w:rPr>
          <w:rFonts w:ascii="Arial" w:hAnsi="Arial" w:cs="Arial"/>
        </w:rPr>
        <w:t xml:space="preserve"> </w:t>
      </w:r>
      <w:proofErr w:type="spellStart"/>
      <w:r w:rsidRPr="00EA7122">
        <w:rPr>
          <w:rFonts w:ascii="Arial" w:hAnsi="Arial" w:cs="Arial"/>
        </w:rPr>
        <w:t>dalam</w:t>
      </w:r>
      <w:proofErr w:type="spellEnd"/>
      <w:r w:rsidRPr="00EA7122">
        <w:rPr>
          <w:rFonts w:ascii="Arial" w:hAnsi="Arial" w:cs="Arial"/>
        </w:rPr>
        <w:t xml:space="preserve"> </w:t>
      </w:r>
      <w:proofErr w:type="spellStart"/>
      <w:r w:rsidRPr="00EA7122">
        <w:rPr>
          <w:rFonts w:ascii="Arial" w:hAnsi="Arial" w:cs="Arial"/>
        </w:rPr>
        <w:t>membentuk</w:t>
      </w:r>
      <w:proofErr w:type="spellEnd"/>
      <w:r w:rsidRPr="00EA7122">
        <w:rPr>
          <w:rFonts w:ascii="Arial" w:hAnsi="Arial" w:cs="Arial"/>
        </w:rPr>
        <w:t xml:space="preserve"> </w:t>
      </w:r>
      <w:proofErr w:type="spellStart"/>
      <w:r w:rsidRPr="00EA7122">
        <w:rPr>
          <w:rFonts w:ascii="Arial" w:hAnsi="Arial" w:cs="Arial"/>
        </w:rPr>
        <w:t>sumber</w:t>
      </w:r>
      <w:proofErr w:type="spellEnd"/>
      <w:r w:rsidRPr="00EA7122">
        <w:rPr>
          <w:rFonts w:ascii="Arial" w:hAnsi="Arial" w:cs="Arial"/>
        </w:rPr>
        <w:t xml:space="preserve"> </w:t>
      </w:r>
      <w:proofErr w:type="spellStart"/>
      <w:r w:rsidRPr="00EA7122">
        <w:rPr>
          <w:rFonts w:ascii="Arial" w:hAnsi="Arial" w:cs="Arial"/>
        </w:rPr>
        <w:t>daya</w:t>
      </w:r>
      <w:proofErr w:type="spellEnd"/>
      <w:r w:rsidRPr="00EA7122">
        <w:rPr>
          <w:rFonts w:ascii="Arial" w:hAnsi="Arial" w:cs="Arial"/>
        </w:rPr>
        <w:t xml:space="preserve"> </w:t>
      </w:r>
      <w:proofErr w:type="spellStart"/>
      <w:r w:rsidRPr="00EA7122">
        <w:rPr>
          <w:rFonts w:ascii="Arial" w:hAnsi="Arial" w:cs="Arial"/>
        </w:rPr>
        <w:t>manusia</w:t>
      </w:r>
      <w:proofErr w:type="spellEnd"/>
      <w:r w:rsidRPr="00EA7122">
        <w:rPr>
          <w:rFonts w:ascii="Arial" w:hAnsi="Arial" w:cs="Arial"/>
        </w:rPr>
        <w:t xml:space="preserve"> yang </w:t>
      </w:r>
      <w:proofErr w:type="spellStart"/>
      <w:r w:rsidRPr="00EA7122">
        <w:rPr>
          <w:rFonts w:ascii="Arial" w:hAnsi="Arial" w:cs="Arial"/>
        </w:rPr>
        <w:t>mampu</w:t>
      </w:r>
      <w:proofErr w:type="spellEnd"/>
      <w:r w:rsidRPr="00EA7122">
        <w:rPr>
          <w:rFonts w:ascii="Arial" w:hAnsi="Arial" w:cs="Arial"/>
        </w:rPr>
        <w:t xml:space="preserve"> </w:t>
      </w:r>
      <w:proofErr w:type="spellStart"/>
      <w:r w:rsidRPr="00EA7122">
        <w:rPr>
          <w:rFonts w:ascii="Arial" w:hAnsi="Arial" w:cs="Arial"/>
        </w:rPr>
        <w:t>beradaptasi</w:t>
      </w:r>
      <w:proofErr w:type="spellEnd"/>
      <w:r w:rsidRPr="00EA7122">
        <w:rPr>
          <w:rFonts w:ascii="Arial" w:hAnsi="Arial" w:cs="Arial"/>
        </w:rPr>
        <w:t xml:space="preserve"> </w:t>
      </w:r>
      <w:proofErr w:type="spellStart"/>
      <w:r w:rsidRPr="00EA7122">
        <w:rPr>
          <w:rFonts w:ascii="Arial" w:hAnsi="Arial" w:cs="Arial"/>
        </w:rPr>
        <w:t>dengan</w:t>
      </w:r>
      <w:proofErr w:type="spellEnd"/>
      <w:r w:rsidRPr="00EA7122">
        <w:rPr>
          <w:rFonts w:ascii="Arial" w:hAnsi="Arial" w:cs="Arial"/>
        </w:rPr>
        <w:t xml:space="preserve"> </w:t>
      </w:r>
      <w:proofErr w:type="spellStart"/>
      <w:r w:rsidRPr="00EA7122">
        <w:rPr>
          <w:rFonts w:ascii="Arial" w:hAnsi="Arial" w:cs="Arial"/>
        </w:rPr>
        <w:t>perkembangan</w:t>
      </w:r>
      <w:proofErr w:type="spellEnd"/>
      <w:r w:rsidRPr="00EA7122">
        <w:rPr>
          <w:rFonts w:ascii="Arial" w:hAnsi="Arial" w:cs="Arial"/>
        </w:rPr>
        <w:t xml:space="preserve"> </w:t>
      </w:r>
      <w:proofErr w:type="spellStart"/>
      <w:r w:rsidRPr="00EA7122">
        <w:rPr>
          <w:rFonts w:ascii="Arial" w:hAnsi="Arial" w:cs="Arial"/>
        </w:rPr>
        <w:t>teknologi</w:t>
      </w:r>
      <w:proofErr w:type="spellEnd"/>
      <w:r w:rsidRPr="00EA7122">
        <w:rPr>
          <w:rFonts w:ascii="Arial" w:hAnsi="Arial" w:cs="Arial"/>
        </w:rPr>
        <w:t xml:space="preserve"> di era </w:t>
      </w:r>
      <w:proofErr w:type="spellStart"/>
      <w:r w:rsidRPr="00EA7122">
        <w:rPr>
          <w:rFonts w:ascii="Arial" w:hAnsi="Arial" w:cs="Arial"/>
        </w:rPr>
        <w:t>Revolusi</w:t>
      </w:r>
      <w:proofErr w:type="spellEnd"/>
      <w:r w:rsidRPr="00EA7122">
        <w:rPr>
          <w:rFonts w:ascii="Arial" w:hAnsi="Arial" w:cs="Arial"/>
        </w:rPr>
        <w:t xml:space="preserve"> Industri 4.0. </w:t>
      </w:r>
      <w:proofErr w:type="spellStart"/>
      <w:r w:rsidRPr="00EA7122">
        <w:rPr>
          <w:rFonts w:ascii="Arial" w:hAnsi="Arial" w:cs="Arial"/>
        </w:rPr>
        <w:t>Perkembangan</w:t>
      </w:r>
      <w:proofErr w:type="spellEnd"/>
      <w:r w:rsidRPr="00EA7122">
        <w:rPr>
          <w:rFonts w:ascii="Arial" w:hAnsi="Arial" w:cs="Arial"/>
        </w:rPr>
        <w:t xml:space="preserve"> </w:t>
      </w:r>
      <w:proofErr w:type="spellStart"/>
      <w:r w:rsidRPr="00EA7122">
        <w:rPr>
          <w:rFonts w:ascii="Arial" w:hAnsi="Arial" w:cs="Arial"/>
        </w:rPr>
        <w:t>teknologi</w:t>
      </w:r>
      <w:proofErr w:type="spellEnd"/>
      <w:r w:rsidRPr="00EA7122">
        <w:rPr>
          <w:rFonts w:ascii="Arial" w:hAnsi="Arial" w:cs="Arial"/>
        </w:rPr>
        <w:t xml:space="preserve"> digital </w:t>
      </w:r>
      <w:proofErr w:type="spellStart"/>
      <w:r w:rsidRPr="00EA7122">
        <w:rPr>
          <w:rFonts w:ascii="Arial" w:hAnsi="Arial" w:cs="Arial"/>
        </w:rPr>
        <w:t>menuntut</w:t>
      </w:r>
      <w:proofErr w:type="spellEnd"/>
      <w:r w:rsidRPr="00EA7122">
        <w:rPr>
          <w:rFonts w:ascii="Arial" w:hAnsi="Arial" w:cs="Arial"/>
        </w:rPr>
        <w:t xml:space="preserve"> proses </w:t>
      </w:r>
      <w:proofErr w:type="spellStart"/>
      <w:r w:rsidRPr="00EA7122">
        <w:rPr>
          <w:rFonts w:ascii="Arial" w:hAnsi="Arial" w:cs="Arial"/>
        </w:rPr>
        <w:t>pembelajaran</w:t>
      </w:r>
      <w:proofErr w:type="spellEnd"/>
      <w:r w:rsidRPr="00EA7122">
        <w:rPr>
          <w:rFonts w:ascii="Arial" w:hAnsi="Arial" w:cs="Arial"/>
        </w:rPr>
        <w:t xml:space="preserve"> yang </w:t>
      </w:r>
      <w:proofErr w:type="spellStart"/>
      <w:r w:rsidRPr="00EA7122">
        <w:rPr>
          <w:rFonts w:ascii="Arial" w:hAnsi="Arial" w:cs="Arial"/>
        </w:rPr>
        <w:t>lebih</w:t>
      </w:r>
      <w:proofErr w:type="spellEnd"/>
      <w:r w:rsidRPr="00EA7122">
        <w:rPr>
          <w:rFonts w:ascii="Arial" w:hAnsi="Arial" w:cs="Arial"/>
        </w:rPr>
        <w:t xml:space="preserve"> </w:t>
      </w:r>
      <w:proofErr w:type="spellStart"/>
      <w:r w:rsidRPr="00EA7122">
        <w:rPr>
          <w:rFonts w:ascii="Arial" w:hAnsi="Arial" w:cs="Arial"/>
        </w:rPr>
        <w:t>inovatif</w:t>
      </w:r>
      <w:proofErr w:type="spellEnd"/>
      <w:r w:rsidRPr="00EA7122">
        <w:rPr>
          <w:rFonts w:ascii="Arial" w:hAnsi="Arial" w:cs="Arial"/>
        </w:rPr>
        <w:t xml:space="preserve"> dan </w:t>
      </w:r>
      <w:proofErr w:type="spellStart"/>
      <w:r w:rsidRPr="00EA7122">
        <w:rPr>
          <w:rFonts w:ascii="Arial" w:hAnsi="Arial" w:cs="Arial"/>
        </w:rPr>
        <w:t>berorientasi</w:t>
      </w:r>
      <w:proofErr w:type="spellEnd"/>
      <w:r w:rsidRPr="00EA7122">
        <w:rPr>
          <w:rFonts w:ascii="Arial" w:hAnsi="Arial" w:cs="Arial"/>
        </w:rPr>
        <w:t xml:space="preserve"> pada </w:t>
      </w:r>
      <w:proofErr w:type="spellStart"/>
      <w:r w:rsidRPr="00EA7122">
        <w:rPr>
          <w:rFonts w:ascii="Arial" w:hAnsi="Arial" w:cs="Arial"/>
        </w:rPr>
        <w:lastRenderedPageBreak/>
        <w:t>pengembangan</w:t>
      </w:r>
      <w:proofErr w:type="spellEnd"/>
      <w:r w:rsidRPr="00EA7122">
        <w:rPr>
          <w:rFonts w:ascii="Arial" w:hAnsi="Arial" w:cs="Arial"/>
        </w:rPr>
        <w:t xml:space="preserve"> </w:t>
      </w:r>
      <w:proofErr w:type="spellStart"/>
      <w:r w:rsidRPr="00EA7122">
        <w:rPr>
          <w:rFonts w:ascii="Arial" w:hAnsi="Arial" w:cs="Arial"/>
        </w:rPr>
        <w:t>keterampilan</w:t>
      </w:r>
      <w:proofErr w:type="spellEnd"/>
      <w:r w:rsidRPr="00EA7122">
        <w:rPr>
          <w:rFonts w:ascii="Arial" w:hAnsi="Arial" w:cs="Arial"/>
        </w:rPr>
        <w:t xml:space="preserve"> </w:t>
      </w:r>
      <w:proofErr w:type="spellStart"/>
      <w:r w:rsidRPr="00EA7122">
        <w:rPr>
          <w:rFonts w:ascii="Arial" w:hAnsi="Arial" w:cs="Arial"/>
        </w:rPr>
        <w:t>abad</w:t>
      </w:r>
      <w:proofErr w:type="spellEnd"/>
      <w:r w:rsidRPr="00EA7122">
        <w:rPr>
          <w:rFonts w:ascii="Arial" w:hAnsi="Arial" w:cs="Arial"/>
        </w:rPr>
        <w:t xml:space="preserve"> ke-21, </w:t>
      </w:r>
      <w:proofErr w:type="spellStart"/>
      <w:r w:rsidRPr="00EA7122">
        <w:rPr>
          <w:rFonts w:ascii="Arial" w:hAnsi="Arial" w:cs="Arial"/>
        </w:rPr>
        <w:t>seperti</w:t>
      </w:r>
      <w:proofErr w:type="spellEnd"/>
      <w:r w:rsidRPr="00EA7122">
        <w:rPr>
          <w:rFonts w:ascii="Arial" w:hAnsi="Arial" w:cs="Arial"/>
        </w:rPr>
        <w:t xml:space="preserve"> </w:t>
      </w:r>
      <w:proofErr w:type="spellStart"/>
      <w:r w:rsidRPr="00EA7122">
        <w:rPr>
          <w:rFonts w:ascii="Arial" w:hAnsi="Arial" w:cs="Arial"/>
        </w:rPr>
        <w:t>berpikir</w:t>
      </w:r>
      <w:proofErr w:type="spellEnd"/>
      <w:r w:rsidRPr="00EA7122">
        <w:rPr>
          <w:rFonts w:ascii="Arial" w:hAnsi="Arial" w:cs="Arial"/>
        </w:rPr>
        <w:t xml:space="preserve"> </w:t>
      </w:r>
      <w:proofErr w:type="spellStart"/>
      <w:r w:rsidRPr="00EA7122">
        <w:rPr>
          <w:rFonts w:ascii="Arial" w:hAnsi="Arial" w:cs="Arial"/>
        </w:rPr>
        <w:t>kritis</w:t>
      </w:r>
      <w:proofErr w:type="spellEnd"/>
      <w:r w:rsidRPr="00EA7122">
        <w:rPr>
          <w:rFonts w:ascii="Arial" w:hAnsi="Arial" w:cs="Arial"/>
        </w:rPr>
        <w:t xml:space="preserve">, </w:t>
      </w:r>
      <w:proofErr w:type="spellStart"/>
      <w:r w:rsidRPr="00EA7122">
        <w:rPr>
          <w:rFonts w:ascii="Arial" w:hAnsi="Arial" w:cs="Arial"/>
        </w:rPr>
        <w:t>kreativitas</w:t>
      </w:r>
      <w:proofErr w:type="spellEnd"/>
      <w:r w:rsidRPr="00EA7122">
        <w:rPr>
          <w:rFonts w:ascii="Arial" w:hAnsi="Arial" w:cs="Arial"/>
        </w:rPr>
        <w:t xml:space="preserve">, </w:t>
      </w:r>
      <w:proofErr w:type="spellStart"/>
      <w:r w:rsidRPr="00EA7122">
        <w:rPr>
          <w:rFonts w:ascii="Arial" w:hAnsi="Arial" w:cs="Arial"/>
        </w:rPr>
        <w:t>komunikasi</w:t>
      </w:r>
      <w:proofErr w:type="spellEnd"/>
      <w:r w:rsidRPr="00EA7122">
        <w:rPr>
          <w:rFonts w:ascii="Arial" w:hAnsi="Arial" w:cs="Arial"/>
        </w:rPr>
        <w:t xml:space="preserve">, dan </w:t>
      </w:r>
      <w:proofErr w:type="spellStart"/>
      <w:r w:rsidRPr="00EA7122">
        <w:rPr>
          <w:rFonts w:ascii="Arial" w:hAnsi="Arial" w:cs="Arial"/>
        </w:rPr>
        <w:t>kolaborasi</w:t>
      </w:r>
      <w:proofErr w:type="spellEnd"/>
      <w:r w:rsidR="003623E3">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{"citationItems":[{"id":"ITEM-1","itemData":{"ISBN":"9786231077073","abstract":"Masyarakat global semakin bergerak menuju knowledge society. Pembelajaran abad 21 membawa paradigma baru ke dalam dunia pendidikan. Pembelajaran tersebut menekankan pada keterampilan berpikir kritis, kolaborasi, kreativitas serta komunikasi peserta didik. Perkembangan teknologi menuntut sistem pendidikan untuk melakukan adaptasi pembelajaran secara cepat. Perkembangan tersebut diperuntukkan kepada peserta didik agar dapat memiliki kompetensi yang relevan terhadap kebutuhan masa depan. Model pembelajaran konvensional hanya berfokus pada transfer ilmu dari pendidik ke peserta didik. Hal tersebut tidak cukup untuk menghadapi transformasi era yang begitu cepat. Oleh karena itu, pendekatan pembelajaran sebaiknya lebih dinamis, interaktif, dan berbasis teknologi (Mhlanga, 2024)","author":[{"dropping-particle":"","family":"Kusuma","given":"Nurul Fajriani","non-dropping-particle":"","parse-names":false,"suffix":""},{"dropping-particle":"","family":"Haerunisa","given":"Nisa","non-dropping-particle":"","parse-names":false,"suffix":""},{"dropping-particle":"","family":"Harahap","given":"Anggi Trinanda","non-dropping-particle":"","parse-names":false,"suffix":""},{"dropping-particle":"","family":"Zainiza","given":"Mailiza","non-dropping-particle":"","parse-names":false,"suffix":""},{"dropping-particle":"","family":"Fazira","given":"Ahsyabila","non-dropping-particle":"","parse-names":false,"suffix":""},{"dropping-particle":"","family":"Hastuti","given":"Sri","non-dropping-particle":"","parse-names":false,"suffix":""},{"dropping-particle":"","family":"Latifah","given":"Luluk","non-dropping-particle":"","parse-names":false,"suffix":""},{"dropping-particle":"","family":"Khoirina","given":"Najwa","non-dropping-particle":"","parse-names":false,"suffix":""},{"dropping-particle":"","family":"Syafiq","given":"Muhammad Azmi","non-dropping-particle":"","parse-names":false,"suffix":""},{"dropping-particle":"","family":"Fitriyasari","given":"Maliatul","non-dropping-particle":"","parse-names":false,"suffix":""},{"dropping-particle":"","family":"Amin","given":"Rais","non-dropping-particle":"","parse-names":false,"suffix":""}],"id":"ITEM-1","issued":{"date-parts":[["2025"]]},"publisher":"Naba Edukasi Indonesia","publisher-place":"Bandung","title":"Best Practice Pembelajaran Abad 21","type":"book","volume":"1"},"uris":["http://www.mendeley.com/documents/?uuid=44d26932-ab7b-4a9a-a67a-1304e1729279"]},{"id":"ITEM-2","itemData":{"ISBN":"9786342465202","author":[{"dropping-particle":"","family":"Niam","given":"M.Fathun","non-dropping-particle":"","parse-names":false,"suffix":""},{"dropping-particle":"","family":"Fajar","given":"Arnie","non-dropping-particle":"","parse-names":false,"suffix":""},{"dropping-particle":"","family":"Perang","given":"Blasius","non-dropping-particle":"","parse-names":false,"suffix":""},{"dropping-particle":"","family":"Maarif","given":"Minhatul","non-dropping-particle":"","parse-names":false,"suffix":""},{"dropping-particle":"","family":"Mutoharoh","given":"","non-dropping-particle":"","parse-names":false,"suffix":""},{"dropping-particle":"","family":"Mustopa","given":"","non-dropping-particle":"","parse-names":false,"suffix":""},{"dropping-particle":"","family":"Umam","given":"Hapizi","non-dropping-particle":"","parse-names":false,"suffix":""},{"dropping-particle":"","family":"Regita","given":"Swiejti Maghfira","non-dropping-particle":"","parse-names":false,"suffix":""},{"dropping-particle":"","family":"Mardiati","given":"Hamal","non-dropping-particle":"","parse-names":false,"suffix":""},{"dropping-particle":"","family":"The","given":"Hery Yanto","non-dropping-particle":"","parse-names":false,"suffix":""},{"dropping-particle":"","family":"Oktaviane","given":"Yurika","non-dropping-particle":"","parse-names":false,"suffix":""},{"dropping-particle":"","family":"Kuswiyanti","given":"Tanti Sri","non-dropping-particle":"","parse-names":false,"suffix":""},{"dropping-particle":"","family":"Halimah","given":"Lili","non-dropping-particle":"","parse-names":false,"suffix":""}],"id":"ITEM-2","issued":{"date-parts":[["2025"]]},"publisher":"Widina Media Utama","publisher-place":"Bandung","title":"Strategi Pembelajaran Abad 21","type":"book"},"uris":["http://www.mendeley.com/documents/?uuid=9326cd2d-d02e-4f46-94db-f15c00bc8582"]}],"mendeley":{"formattedCitation":"(Kusuma et al. 2025; Niam et al. 2025)","plainTextFormattedCitation":"(Kusuma et al. 2025; Niam et al. 2025)","previouslyFormattedCitation":"(Kusuma et al. 2025; Niam et al. 2025)"},"properties":{"noteIndex":0},"schema":"https://github.com/citation-style-language/schema/raw/master/csl-citation.json"}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(Kusuma et al. 2025; Niam et al. 2025)</w:t>
      </w:r>
      <w:r w:rsidR="003623E3">
        <w:rPr>
          <w:rFonts w:ascii="Arial" w:hAnsi="Arial" w:cs="Arial"/>
        </w:rPr>
        <w:fldChar w:fldCharType="end"/>
      </w:r>
      <w:r w:rsidRPr="00EA7122">
        <w:rPr>
          <w:rFonts w:ascii="Arial" w:hAnsi="Arial" w:cs="Arial"/>
        </w:rPr>
        <w:t xml:space="preserve">. Dalam </w:t>
      </w:r>
      <w:proofErr w:type="spellStart"/>
      <w:r w:rsidRPr="00EA7122">
        <w:rPr>
          <w:rFonts w:ascii="Arial" w:hAnsi="Arial" w:cs="Arial"/>
        </w:rPr>
        <w:t>pembelajaran</w:t>
      </w:r>
      <w:proofErr w:type="spellEnd"/>
      <w:r w:rsidRPr="00EA7122">
        <w:rPr>
          <w:rFonts w:ascii="Arial" w:hAnsi="Arial" w:cs="Arial"/>
        </w:rPr>
        <w:t xml:space="preserve"> </w:t>
      </w:r>
      <w:proofErr w:type="spellStart"/>
      <w:r w:rsidRPr="00EA7122">
        <w:rPr>
          <w:rFonts w:ascii="Arial" w:hAnsi="Arial" w:cs="Arial"/>
        </w:rPr>
        <w:t>Ilmu</w:t>
      </w:r>
      <w:proofErr w:type="spellEnd"/>
      <w:r w:rsidRPr="00EA7122">
        <w:rPr>
          <w:rFonts w:ascii="Arial" w:hAnsi="Arial" w:cs="Arial"/>
        </w:rPr>
        <w:t xml:space="preserve"> </w:t>
      </w:r>
      <w:proofErr w:type="spellStart"/>
      <w:r w:rsidRPr="00EA7122">
        <w:rPr>
          <w:rFonts w:ascii="Arial" w:hAnsi="Arial" w:cs="Arial"/>
        </w:rPr>
        <w:t>Pengetahuan</w:t>
      </w:r>
      <w:proofErr w:type="spellEnd"/>
      <w:r w:rsidRPr="00EA7122">
        <w:rPr>
          <w:rFonts w:ascii="Arial" w:hAnsi="Arial" w:cs="Arial"/>
        </w:rPr>
        <w:t xml:space="preserve"> Alam (IPA), </w:t>
      </w:r>
      <w:proofErr w:type="spellStart"/>
      <w:r w:rsidRPr="00EA7122">
        <w:rPr>
          <w:rFonts w:ascii="Arial" w:hAnsi="Arial" w:cs="Arial"/>
        </w:rPr>
        <w:t>pemanfaatan</w:t>
      </w:r>
      <w:proofErr w:type="spellEnd"/>
      <w:r w:rsidRPr="00EA7122">
        <w:rPr>
          <w:rFonts w:ascii="Arial" w:hAnsi="Arial" w:cs="Arial"/>
        </w:rPr>
        <w:t xml:space="preserve"> </w:t>
      </w:r>
      <w:proofErr w:type="spellStart"/>
      <w:r w:rsidRPr="00EA7122">
        <w:rPr>
          <w:rFonts w:ascii="Arial" w:hAnsi="Arial" w:cs="Arial"/>
        </w:rPr>
        <w:t>teknologi</w:t>
      </w:r>
      <w:proofErr w:type="spellEnd"/>
      <w:r w:rsidRPr="00EA7122">
        <w:rPr>
          <w:rFonts w:ascii="Arial" w:hAnsi="Arial" w:cs="Arial"/>
        </w:rPr>
        <w:t xml:space="preserve"> </w:t>
      </w:r>
      <w:proofErr w:type="spellStart"/>
      <w:r w:rsidRPr="00EA7122">
        <w:rPr>
          <w:rFonts w:ascii="Arial" w:hAnsi="Arial" w:cs="Arial"/>
        </w:rPr>
        <w:t>diperlukan</w:t>
      </w:r>
      <w:proofErr w:type="spellEnd"/>
      <w:r w:rsidRPr="00EA7122">
        <w:rPr>
          <w:rFonts w:ascii="Arial" w:hAnsi="Arial" w:cs="Arial"/>
        </w:rPr>
        <w:t xml:space="preserve"> </w:t>
      </w:r>
      <w:proofErr w:type="spellStart"/>
      <w:r w:rsidRPr="00EA7122">
        <w:rPr>
          <w:rFonts w:ascii="Arial" w:hAnsi="Arial" w:cs="Arial"/>
        </w:rPr>
        <w:t>untuk</w:t>
      </w:r>
      <w:proofErr w:type="spellEnd"/>
      <w:r w:rsidRPr="00EA7122">
        <w:rPr>
          <w:rFonts w:ascii="Arial" w:hAnsi="Arial" w:cs="Arial"/>
        </w:rPr>
        <w:t xml:space="preserve"> </w:t>
      </w:r>
      <w:proofErr w:type="spellStart"/>
      <w:r w:rsidRPr="00EA7122">
        <w:rPr>
          <w:rFonts w:ascii="Arial" w:hAnsi="Arial" w:cs="Arial"/>
        </w:rPr>
        <w:t>menciptakan</w:t>
      </w:r>
      <w:proofErr w:type="spellEnd"/>
      <w:r w:rsidRPr="00EA7122">
        <w:rPr>
          <w:rFonts w:ascii="Arial" w:hAnsi="Arial" w:cs="Arial"/>
        </w:rPr>
        <w:t xml:space="preserve"> </w:t>
      </w:r>
      <w:proofErr w:type="spellStart"/>
      <w:r w:rsidRPr="00EA7122">
        <w:rPr>
          <w:rFonts w:ascii="Arial" w:hAnsi="Arial" w:cs="Arial"/>
        </w:rPr>
        <w:t>pembelajaran</w:t>
      </w:r>
      <w:proofErr w:type="spellEnd"/>
      <w:r w:rsidRPr="00EA7122">
        <w:rPr>
          <w:rFonts w:ascii="Arial" w:hAnsi="Arial" w:cs="Arial"/>
        </w:rPr>
        <w:t xml:space="preserve"> yang </w:t>
      </w:r>
      <w:proofErr w:type="spellStart"/>
      <w:r w:rsidRPr="00EA7122">
        <w:rPr>
          <w:rFonts w:ascii="Arial" w:hAnsi="Arial" w:cs="Arial"/>
        </w:rPr>
        <w:t>lebih</w:t>
      </w:r>
      <w:proofErr w:type="spellEnd"/>
      <w:r w:rsidRPr="00EA7122">
        <w:rPr>
          <w:rFonts w:ascii="Arial" w:hAnsi="Arial" w:cs="Arial"/>
        </w:rPr>
        <w:t xml:space="preserve"> </w:t>
      </w:r>
      <w:proofErr w:type="spellStart"/>
      <w:r w:rsidRPr="00EA7122">
        <w:rPr>
          <w:rFonts w:ascii="Arial" w:hAnsi="Arial" w:cs="Arial"/>
        </w:rPr>
        <w:t>interaktif</w:t>
      </w:r>
      <w:proofErr w:type="spellEnd"/>
      <w:r w:rsidRPr="00EA7122">
        <w:rPr>
          <w:rFonts w:ascii="Arial" w:hAnsi="Arial" w:cs="Arial"/>
        </w:rPr>
        <w:t xml:space="preserve"> dan </w:t>
      </w:r>
      <w:proofErr w:type="spellStart"/>
      <w:r w:rsidRPr="00EA7122">
        <w:rPr>
          <w:rFonts w:ascii="Arial" w:hAnsi="Arial" w:cs="Arial"/>
        </w:rPr>
        <w:t>bermakna</w:t>
      </w:r>
      <w:proofErr w:type="spellEnd"/>
      <w:r w:rsidRPr="00EA7122">
        <w:rPr>
          <w:rFonts w:ascii="Arial" w:hAnsi="Arial" w:cs="Arial"/>
        </w:rPr>
        <w:t xml:space="preserve"> </w:t>
      </w:r>
      <w:proofErr w:type="spellStart"/>
      <w:r w:rsidRPr="00EA7122">
        <w:rPr>
          <w:rFonts w:ascii="Arial" w:hAnsi="Arial" w:cs="Arial"/>
        </w:rPr>
        <w:t>sehingga</w:t>
      </w:r>
      <w:proofErr w:type="spellEnd"/>
      <w:r w:rsidRPr="00EA7122">
        <w:rPr>
          <w:rFonts w:ascii="Arial" w:hAnsi="Arial" w:cs="Arial"/>
        </w:rPr>
        <w:t xml:space="preserve"> </w:t>
      </w:r>
      <w:proofErr w:type="spellStart"/>
      <w:r w:rsidRPr="00EA7122">
        <w:rPr>
          <w:rFonts w:ascii="Arial" w:hAnsi="Arial" w:cs="Arial"/>
        </w:rPr>
        <w:t>mampu</w:t>
      </w:r>
      <w:proofErr w:type="spellEnd"/>
      <w:r w:rsidRPr="00EA7122">
        <w:rPr>
          <w:rFonts w:ascii="Arial" w:hAnsi="Arial" w:cs="Arial"/>
        </w:rPr>
        <w:t xml:space="preserve"> </w:t>
      </w:r>
      <w:proofErr w:type="spellStart"/>
      <w:r w:rsidRPr="00EA7122">
        <w:rPr>
          <w:rFonts w:ascii="Arial" w:hAnsi="Arial" w:cs="Arial"/>
        </w:rPr>
        <w:t>meningkatkan</w:t>
      </w:r>
      <w:proofErr w:type="spellEnd"/>
      <w:r w:rsidRPr="00EA7122">
        <w:rPr>
          <w:rFonts w:ascii="Arial" w:hAnsi="Arial" w:cs="Arial"/>
        </w:rPr>
        <w:t xml:space="preserve"> </w:t>
      </w:r>
      <w:proofErr w:type="spellStart"/>
      <w:r w:rsidRPr="00EA7122">
        <w:rPr>
          <w:rFonts w:ascii="Arial" w:hAnsi="Arial" w:cs="Arial"/>
        </w:rPr>
        <w:t>pemahaman</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w:t>
      </w:r>
      <w:proofErr w:type="spellStart"/>
      <w:r w:rsidRPr="00EA7122">
        <w:rPr>
          <w:rFonts w:ascii="Arial" w:hAnsi="Arial" w:cs="Arial"/>
        </w:rPr>
        <w:t>siswa</w:t>
      </w:r>
      <w:proofErr w:type="spellEnd"/>
      <w:r w:rsidR="003623E3">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{"citationItems":[{"id":"ITEM-1","itemData":{"ISSN":"3046-5516","abstract":"The development of digital technology has brought significant changes in various aspects of life, including education. In biology learning, digital technology offers innovative solutions to overcome challenges in understanding abstract concepts, increase learning motivation, and develop 21st century skills. Interactive simulations, augmented reality (AR), virtual reality (VR) and online learning platforms allow students to visualize complex biological concepts, such as photosynthesis and DNA replication, more clearly and deeply. In addition, the integration of digital technology can improve students' critical thinking skills, creativity, collaboration and digital literacy. However, the implementation of digital technology in biology learning faces various challenges, including limited infrastructure, access gaps between urban and rural schools, and lack of training for educators. This study aims to explore the impact of digital technology on students' conceptual understanding and 21st century skills, and identify the main barriers to its implementation. The results of this study are expected to provide recommendations for the development of more effective and innovative biology learning strategies in the digital era","author":[{"dropping-particle":"","family":"Zebua","given":"Nofamataro Zebua","non-dropping-particle":"","parse-names":false,"suffix":""}],"container-title":"Edukasi Elita : Jurnal Inovasi Pendidikan","id":"ITEM-1","issue":"2","issued":{"date-parts":[["2025"]]},"page":"52-64","title":"Integrasi Teknologi Digital dalam Pembelajaran Biologi: Analisis Kualitatif terhadap Pemahaman Konseptual dan Keterampilan Abad 21","type":"article-journal","volume":"2"},"uris":["http://www.mendeley.com/documents/?uuid=229181db-ab93-4866-bc19-f98c202a8aa7"]}],"mendeley":{"formattedCitation":"(Zebua 2025)","plainTextFormattedCitation":"(Zebua 2025)","previouslyFormattedCitation":"(Zebua 2025)"},"properties":{"noteIndex":0},"schema":"https://github.com/citation-style-language/schema/raw/master/csl-citation.json"}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(Zebua 2025)</w:t>
      </w:r>
      <w:r w:rsidR="003623E3">
        <w:rPr>
          <w:rFonts w:ascii="Arial" w:hAnsi="Arial" w:cs="Arial"/>
        </w:rPr>
        <w:fldChar w:fldCharType="end"/>
      </w:r>
      <w:r w:rsidR="003623E3">
        <w:rPr>
          <w:rFonts w:ascii="Arial" w:hAnsi="Arial" w:cs="Arial"/>
        </w:rPr>
        <w:t>.</w:t>
      </w:r>
    </w:p>
    <w:p w14:paraId="0912F795" w14:textId="5CB57007" w:rsidR="00EA7122" w:rsidRDefault="00EA7122" w:rsidP="001A3597">
      <w:pPr>
        <w:pStyle w:val="DaftarParagraf"/>
        <w:tabs>
          <w:tab w:val="left" w:pos="709"/>
        </w:tabs>
        <w:spacing w:line="360" w:lineRule="auto"/>
        <w:ind w:left="0" w:firstLine="426"/>
        <w:jc w:val="both"/>
        <w:rPr>
          <w:rFonts w:ascii="Arial" w:hAnsi="Arial" w:cs="Arial"/>
        </w:rPr>
      </w:pPr>
      <w:proofErr w:type="spellStart"/>
      <w:r w:rsidRPr="00EA7122">
        <w:rPr>
          <w:rFonts w:ascii="Arial" w:hAnsi="Arial" w:cs="Arial"/>
        </w:rPr>
        <w:t>Penguasaan</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w:t>
      </w:r>
      <w:proofErr w:type="spellStart"/>
      <w:r w:rsidRPr="00EA7122">
        <w:rPr>
          <w:rFonts w:ascii="Arial" w:hAnsi="Arial" w:cs="Arial"/>
        </w:rPr>
        <w:t>merupakan</w:t>
      </w:r>
      <w:proofErr w:type="spellEnd"/>
      <w:r w:rsidRPr="00EA7122">
        <w:rPr>
          <w:rFonts w:ascii="Arial" w:hAnsi="Arial" w:cs="Arial"/>
        </w:rPr>
        <w:t xml:space="preserve"> </w:t>
      </w:r>
      <w:proofErr w:type="spellStart"/>
      <w:r w:rsidRPr="00EA7122">
        <w:rPr>
          <w:rFonts w:ascii="Arial" w:hAnsi="Arial" w:cs="Arial"/>
        </w:rPr>
        <w:t>aspek</w:t>
      </w:r>
      <w:proofErr w:type="spellEnd"/>
      <w:r w:rsidRPr="00EA7122">
        <w:rPr>
          <w:rFonts w:ascii="Arial" w:hAnsi="Arial" w:cs="Arial"/>
        </w:rPr>
        <w:t xml:space="preserve"> </w:t>
      </w:r>
      <w:proofErr w:type="spellStart"/>
      <w:r w:rsidRPr="00EA7122">
        <w:rPr>
          <w:rFonts w:ascii="Arial" w:hAnsi="Arial" w:cs="Arial"/>
        </w:rPr>
        <w:t>penting</w:t>
      </w:r>
      <w:proofErr w:type="spellEnd"/>
      <w:r w:rsidRPr="00EA7122">
        <w:rPr>
          <w:rFonts w:ascii="Arial" w:hAnsi="Arial" w:cs="Arial"/>
        </w:rPr>
        <w:t xml:space="preserve"> </w:t>
      </w:r>
      <w:proofErr w:type="spellStart"/>
      <w:r w:rsidRPr="00EA7122">
        <w:rPr>
          <w:rFonts w:ascii="Arial" w:hAnsi="Arial" w:cs="Arial"/>
        </w:rPr>
        <w:t>dalam</w:t>
      </w:r>
      <w:proofErr w:type="spellEnd"/>
      <w:r w:rsidRPr="00EA7122">
        <w:rPr>
          <w:rFonts w:ascii="Arial" w:hAnsi="Arial" w:cs="Arial"/>
        </w:rPr>
        <w:t xml:space="preserve"> </w:t>
      </w:r>
      <w:proofErr w:type="spellStart"/>
      <w:r w:rsidRPr="00EA7122">
        <w:rPr>
          <w:rFonts w:ascii="Arial" w:hAnsi="Arial" w:cs="Arial"/>
        </w:rPr>
        <w:t>pembelajaran</w:t>
      </w:r>
      <w:proofErr w:type="spellEnd"/>
      <w:r w:rsidRPr="00EA7122">
        <w:rPr>
          <w:rFonts w:ascii="Arial" w:hAnsi="Arial" w:cs="Arial"/>
        </w:rPr>
        <w:t xml:space="preserve"> IPA </w:t>
      </w:r>
      <w:proofErr w:type="spellStart"/>
      <w:r w:rsidRPr="00EA7122">
        <w:rPr>
          <w:rFonts w:ascii="Arial" w:hAnsi="Arial" w:cs="Arial"/>
        </w:rPr>
        <w:t>karena</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proofErr w:type="spellStart"/>
      <w:r w:rsidRPr="00EA7122">
        <w:rPr>
          <w:rFonts w:ascii="Arial" w:hAnsi="Arial" w:cs="Arial"/>
        </w:rPr>
        <w:t>tidak</w:t>
      </w:r>
      <w:proofErr w:type="spellEnd"/>
      <w:r w:rsidRPr="00EA7122">
        <w:rPr>
          <w:rFonts w:ascii="Arial" w:hAnsi="Arial" w:cs="Arial"/>
        </w:rPr>
        <w:t xml:space="preserve"> </w:t>
      </w:r>
      <w:proofErr w:type="spellStart"/>
      <w:r w:rsidRPr="00EA7122">
        <w:rPr>
          <w:rFonts w:ascii="Arial" w:hAnsi="Arial" w:cs="Arial"/>
        </w:rPr>
        <w:t>hanya</w:t>
      </w:r>
      <w:proofErr w:type="spellEnd"/>
      <w:r w:rsidRPr="00EA7122">
        <w:rPr>
          <w:rFonts w:ascii="Arial" w:hAnsi="Arial" w:cs="Arial"/>
        </w:rPr>
        <w:t xml:space="preserve"> </w:t>
      </w:r>
      <w:proofErr w:type="spellStart"/>
      <w:r w:rsidRPr="00EA7122">
        <w:rPr>
          <w:rFonts w:ascii="Arial" w:hAnsi="Arial" w:cs="Arial"/>
        </w:rPr>
        <w:t>dituntut</w:t>
      </w:r>
      <w:proofErr w:type="spellEnd"/>
      <w:r w:rsidRPr="00EA7122">
        <w:rPr>
          <w:rFonts w:ascii="Arial" w:hAnsi="Arial" w:cs="Arial"/>
        </w:rPr>
        <w:t xml:space="preserve"> </w:t>
      </w:r>
      <w:proofErr w:type="spellStart"/>
      <w:r w:rsidRPr="00EA7122">
        <w:rPr>
          <w:rFonts w:ascii="Arial" w:hAnsi="Arial" w:cs="Arial"/>
        </w:rPr>
        <w:t>menghafal</w:t>
      </w:r>
      <w:proofErr w:type="spellEnd"/>
      <w:r w:rsidRPr="00EA7122">
        <w:rPr>
          <w:rFonts w:ascii="Arial" w:hAnsi="Arial" w:cs="Arial"/>
        </w:rPr>
        <w:t xml:space="preserve"> </w:t>
      </w:r>
      <w:proofErr w:type="spellStart"/>
      <w:r w:rsidRPr="00EA7122">
        <w:rPr>
          <w:rFonts w:ascii="Arial" w:hAnsi="Arial" w:cs="Arial"/>
        </w:rPr>
        <w:t>materi</w:t>
      </w:r>
      <w:proofErr w:type="spellEnd"/>
      <w:r w:rsidRPr="00EA7122">
        <w:rPr>
          <w:rFonts w:ascii="Arial" w:hAnsi="Arial" w:cs="Arial"/>
        </w:rPr>
        <w:t xml:space="preserve">, </w:t>
      </w:r>
      <w:proofErr w:type="spellStart"/>
      <w:r w:rsidRPr="00EA7122">
        <w:rPr>
          <w:rFonts w:ascii="Arial" w:hAnsi="Arial" w:cs="Arial"/>
        </w:rPr>
        <w:t>tetapi</w:t>
      </w:r>
      <w:proofErr w:type="spellEnd"/>
      <w:r w:rsidRPr="00EA7122">
        <w:rPr>
          <w:rFonts w:ascii="Arial" w:hAnsi="Arial" w:cs="Arial"/>
        </w:rPr>
        <w:t xml:space="preserve"> juga </w:t>
      </w:r>
      <w:proofErr w:type="spellStart"/>
      <w:r w:rsidRPr="00EA7122">
        <w:rPr>
          <w:rFonts w:ascii="Arial" w:hAnsi="Arial" w:cs="Arial"/>
        </w:rPr>
        <w:t>memahami</w:t>
      </w:r>
      <w:proofErr w:type="spellEnd"/>
      <w:r w:rsidRPr="00EA7122">
        <w:rPr>
          <w:rFonts w:ascii="Arial" w:hAnsi="Arial" w:cs="Arial"/>
        </w:rPr>
        <w:t xml:space="preserve">, </w:t>
      </w:r>
      <w:proofErr w:type="spellStart"/>
      <w:r w:rsidRPr="00EA7122">
        <w:rPr>
          <w:rFonts w:ascii="Arial" w:hAnsi="Arial" w:cs="Arial"/>
        </w:rPr>
        <w:t>menjelaskan</w:t>
      </w:r>
      <w:proofErr w:type="spellEnd"/>
      <w:r w:rsidRPr="00EA7122">
        <w:rPr>
          <w:rFonts w:ascii="Arial" w:hAnsi="Arial" w:cs="Arial"/>
        </w:rPr>
        <w:t xml:space="preserve">, dan </w:t>
      </w:r>
      <w:proofErr w:type="spellStart"/>
      <w:r w:rsidRPr="00EA7122">
        <w:rPr>
          <w:rFonts w:ascii="Arial" w:hAnsi="Arial" w:cs="Arial"/>
        </w:rPr>
        <w:t>menerapkan</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w:t>
      </w:r>
      <w:proofErr w:type="spellStart"/>
      <w:r w:rsidRPr="00EA7122">
        <w:rPr>
          <w:rFonts w:ascii="Arial" w:hAnsi="Arial" w:cs="Arial"/>
        </w:rPr>
        <w:t>dalam</w:t>
      </w:r>
      <w:proofErr w:type="spellEnd"/>
      <w:r w:rsidRPr="00EA7122">
        <w:rPr>
          <w:rFonts w:ascii="Arial" w:hAnsi="Arial" w:cs="Arial"/>
        </w:rPr>
        <w:t xml:space="preserve"> </w:t>
      </w:r>
      <w:proofErr w:type="spellStart"/>
      <w:r w:rsidRPr="00EA7122">
        <w:rPr>
          <w:rFonts w:ascii="Arial" w:hAnsi="Arial" w:cs="Arial"/>
        </w:rPr>
        <w:t>berbagai</w:t>
      </w:r>
      <w:proofErr w:type="spellEnd"/>
      <w:r w:rsidRPr="00EA7122">
        <w:rPr>
          <w:rFonts w:ascii="Arial" w:hAnsi="Arial" w:cs="Arial"/>
        </w:rPr>
        <w:t xml:space="preserve"> </w:t>
      </w:r>
      <w:proofErr w:type="spellStart"/>
      <w:r w:rsidRPr="00EA7122">
        <w:rPr>
          <w:rFonts w:ascii="Arial" w:hAnsi="Arial" w:cs="Arial"/>
        </w:rPr>
        <w:t>situasi</w:t>
      </w:r>
      <w:proofErr w:type="spellEnd"/>
      <w:r w:rsidRPr="00EA7122">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{"citationItems":[{"id":"ITEM-1","itemData":{"ISSN":"2656-8071","abstract":"Artikel ini membahas tentang analisis tahapan dalam belajar konsep menggunakan rujukan dari kajian literatur yang relevan, dalam konsepnya belajar konsep merupakan kegiatan manusia itu dapat mengkategorikan berbagai stimulus-stimulus yangmereka hadapi. Konsep-konsep merupakan kategori-kategori yang kita berikan padastimulus-stimulus yang ada dilingkungan kita. konsep yang ada di dalam strukturkognitif individu merupakan hasil dari pengalaman yang ia peroleh. Jika keadaannyademikian, sebagian konsep yang dimiliki individu merupakan hasil dari proses belajaryang mana proses dari hasil belajar ini akan menjadi pondasi (building bloks) dalamstruktur berfikir individu.","author":[{"dropping-particle":"","family":"Suarim","given":"Biasri","non-dropping-particle":"","parse-names":false,"suffix":""},{"dropping-particle":"","family":"Neviyarni","given":"Neviyarni","non-dropping-particle":"","parse-names":false,"suffix":""}],"container-title":"EDUKATIF : Jurnal Ilmu Pendidikan","id":"ITEM-1","issue":"1","issued":{"date-parts":[["2021","1","31"]]},"page":"75-83","title":"Hakikat Belajar Konsep pada Peserta Didik","type":"article-journal","volume":"3"},"uris":["http://www.mendeley.com/documents/?uuid=e2bc179d-5cb7-4bb1-b7a4-9c3eba78a8eb"]}],"mendeley":{"formattedCitation":"(Suarim dan Neviyarni 2021)","plainTextFormattedCitation":"(Suarim dan Neviyarni 2021)","previouslyFormattedCitation":"(Suarim dan Neviyarni 2021)"},"properties":{"noteIndex":0},"schema":"https://github.com/citation-style-language/schema/raw/master/csl-citation.json"}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(Suarim dan Neviyarni 2021)</w:t>
      </w:r>
      <w:r w:rsidR="003623E3">
        <w:rPr>
          <w:rFonts w:ascii="Arial" w:hAnsi="Arial" w:cs="Arial"/>
        </w:rPr>
        <w:fldChar w:fldCharType="end"/>
      </w:r>
      <w:r w:rsidR="003623E3">
        <w:rPr>
          <w:rFonts w:ascii="Arial" w:hAnsi="Arial" w:cs="Arial"/>
        </w:rPr>
        <w:t xml:space="preserve">. </w:t>
      </w:r>
      <w:proofErr w:type="spellStart"/>
      <w:r w:rsidRPr="00EA7122">
        <w:rPr>
          <w:rFonts w:ascii="Arial" w:hAnsi="Arial" w:cs="Arial"/>
        </w:rPr>
        <w:t>Penguasaan</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yang </w:t>
      </w:r>
      <w:proofErr w:type="spellStart"/>
      <w:r w:rsidRPr="00EA7122">
        <w:rPr>
          <w:rFonts w:ascii="Arial" w:hAnsi="Arial" w:cs="Arial"/>
        </w:rPr>
        <w:t>baik</w:t>
      </w:r>
      <w:proofErr w:type="spellEnd"/>
      <w:r w:rsidRPr="00EA7122">
        <w:rPr>
          <w:rFonts w:ascii="Arial" w:hAnsi="Arial" w:cs="Arial"/>
        </w:rPr>
        <w:t xml:space="preserve"> </w:t>
      </w:r>
      <w:proofErr w:type="spellStart"/>
      <w:r w:rsidRPr="00EA7122">
        <w:rPr>
          <w:rFonts w:ascii="Arial" w:hAnsi="Arial" w:cs="Arial"/>
        </w:rPr>
        <w:t>membantu</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proofErr w:type="spellStart"/>
      <w:r w:rsidRPr="00EA7122">
        <w:rPr>
          <w:rFonts w:ascii="Arial" w:hAnsi="Arial" w:cs="Arial"/>
        </w:rPr>
        <w:t>memahami</w:t>
      </w:r>
      <w:proofErr w:type="spellEnd"/>
      <w:r w:rsidRPr="00EA7122">
        <w:rPr>
          <w:rFonts w:ascii="Arial" w:hAnsi="Arial" w:cs="Arial"/>
        </w:rPr>
        <w:t xml:space="preserve"> </w:t>
      </w:r>
      <w:proofErr w:type="spellStart"/>
      <w:r w:rsidRPr="00EA7122">
        <w:rPr>
          <w:rFonts w:ascii="Arial" w:hAnsi="Arial" w:cs="Arial"/>
        </w:rPr>
        <w:t>keterkaitan</w:t>
      </w:r>
      <w:proofErr w:type="spellEnd"/>
      <w:r w:rsidRPr="00EA7122">
        <w:rPr>
          <w:rFonts w:ascii="Arial" w:hAnsi="Arial" w:cs="Arial"/>
        </w:rPr>
        <w:t xml:space="preserve"> </w:t>
      </w:r>
      <w:proofErr w:type="spellStart"/>
      <w:r w:rsidRPr="00EA7122">
        <w:rPr>
          <w:rFonts w:ascii="Arial" w:hAnsi="Arial" w:cs="Arial"/>
        </w:rPr>
        <w:t>antar</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dan </w:t>
      </w:r>
      <w:proofErr w:type="spellStart"/>
      <w:r w:rsidRPr="00EA7122">
        <w:rPr>
          <w:rFonts w:ascii="Arial" w:hAnsi="Arial" w:cs="Arial"/>
        </w:rPr>
        <w:t>mempermudah</w:t>
      </w:r>
      <w:proofErr w:type="spellEnd"/>
      <w:r w:rsidRPr="00EA7122">
        <w:rPr>
          <w:rFonts w:ascii="Arial" w:hAnsi="Arial" w:cs="Arial"/>
        </w:rPr>
        <w:t xml:space="preserve"> proses </w:t>
      </w:r>
      <w:proofErr w:type="spellStart"/>
      <w:r w:rsidRPr="00EA7122">
        <w:rPr>
          <w:rFonts w:ascii="Arial" w:hAnsi="Arial" w:cs="Arial"/>
        </w:rPr>
        <w:t>pembelajaran</w:t>
      </w:r>
      <w:proofErr w:type="spellEnd"/>
      <w:r w:rsidRPr="00EA7122">
        <w:rPr>
          <w:rFonts w:ascii="Arial" w:hAnsi="Arial" w:cs="Arial"/>
        </w:rPr>
        <w:t xml:space="preserve"> pada </w:t>
      </w:r>
      <w:proofErr w:type="spellStart"/>
      <w:r w:rsidRPr="00EA7122">
        <w:rPr>
          <w:rFonts w:ascii="Arial" w:hAnsi="Arial" w:cs="Arial"/>
        </w:rPr>
        <w:t>materi</w:t>
      </w:r>
      <w:proofErr w:type="spellEnd"/>
      <w:r w:rsidRPr="00EA7122">
        <w:rPr>
          <w:rFonts w:ascii="Arial" w:hAnsi="Arial" w:cs="Arial"/>
        </w:rPr>
        <w:t xml:space="preserve"> </w:t>
      </w:r>
      <w:proofErr w:type="spellStart"/>
      <w:r w:rsidRPr="00EA7122">
        <w:rPr>
          <w:rFonts w:ascii="Arial" w:hAnsi="Arial" w:cs="Arial"/>
        </w:rPr>
        <w:t>berikutnya</w:t>
      </w:r>
      <w:proofErr w:type="spellEnd"/>
      <w:r w:rsidR="003623E3">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{"citationItems":[{"id":"ITEM-1","itemData":{"author":[{"dropping-particle":"","family":"Siahaan","given":"Fine Eirene","non-dropping-particle":"","parse-names":false,"suffix":""},{"dropping-particle":"","family":"Sihotang","given":"Cintia","non-dropping-particle":"","parse-names":false,"suffix":""}],"container-title":"Jurnal Simki Pedagogia","id":"ITEM-1","issue":"1","issued":{"date-parts":[["2023"]]},"page":"162-168","title":"Pengaruh Model Pembelajaran Discovery Learning untuk Meningkatkan Pemahaman Konsep IPA Siswa SMP Satrya Budi Perdagangan","type":"article-journal","volume":"6"},"uris":["http://www.mendeley.com/documents/?uuid=1f4b997a-a5d6-4ff7-8a2d-ee86a4d393ed"]}],"mendeley":{"formattedCitation":"(Siahaan dan Sihotang 2023)","plainTextFormattedCitation":"(Siahaan dan Sihotang 2023)","previouslyFormattedCitation":"(Siahaan dan Sihotang 2023)"},"properties":{"noteIndex":0},"schema":"https://github.com/citation-style-language/schema/raw/master/csl-citation.json"}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(Siahaan dan Sihotang 2023)</w:t>
      </w:r>
      <w:r w:rsidR="003623E3">
        <w:rPr>
          <w:rFonts w:ascii="Arial" w:hAnsi="Arial" w:cs="Arial"/>
        </w:rPr>
        <w:fldChar w:fldCharType="end"/>
      </w:r>
      <w:r w:rsidR="003623E3">
        <w:rPr>
          <w:rFonts w:ascii="Arial" w:hAnsi="Arial" w:cs="Arial"/>
        </w:rPr>
        <w:t xml:space="preserve">. </w:t>
      </w:r>
      <w:proofErr w:type="spellStart"/>
      <w:r w:rsidRPr="00EA7122">
        <w:rPr>
          <w:rFonts w:ascii="Arial" w:hAnsi="Arial" w:cs="Arial"/>
        </w:rPr>
        <w:t>Namun</w:t>
      </w:r>
      <w:proofErr w:type="spellEnd"/>
      <w:r w:rsidRPr="00EA7122">
        <w:rPr>
          <w:rFonts w:ascii="Arial" w:hAnsi="Arial" w:cs="Arial"/>
        </w:rPr>
        <w:t xml:space="preserve">, </w:t>
      </w:r>
      <w:proofErr w:type="spellStart"/>
      <w:r w:rsidRPr="00EA7122">
        <w:rPr>
          <w:rFonts w:ascii="Arial" w:hAnsi="Arial" w:cs="Arial"/>
        </w:rPr>
        <w:t>pembelajaran</w:t>
      </w:r>
      <w:proofErr w:type="spellEnd"/>
      <w:r w:rsidRPr="00EA7122">
        <w:rPr>
          <w:rFonts w:ascii="Arial" w:hAnsi="Arial" w:cs="Arial"/>
        </w:rPr>
        <w:t xml:space="preserve"> </w:t>
      </w:r>
      <w:proofErr w:type="spellStart"/>
      <w:r w:rsidRPr="00EA7122">
        <w:rPr>
          <w:rFonts w:ascii="Arial" w:hAnsi="Arial" w:cs="Arial"/>
        </w:rPr>
        <w:t>biologi</w:t>
      </w:r>
      <w:proofErr w:type="spellEnd"/>
      <w:r w:rsidRPr="00EA7122">
        <w:rPr>
          <w:rFonts w:ascii="Arial" w:hAnsi="Arial" w:cs="Arial"/>
        </w:rPr>
        <w:t xml:space="preserve"> </w:t>
      </w:r>
      <w:proofErr w:type="spellStart"/>
      <w:r w:rsidRPr="00EA7122">
        <w:rPr>
          <w:rFonts w:ascii="Arial" w:hAnsi="Arial" w:cs="Arial"/>
        </w:rPr>
        <w:t>masih</w:t>
      </w:r>
      <w:proofErr w:type="spellEnd"/>
      <w:r w:rsidRPr="00EA7122">
        <w:rPr>
          <w:rFonts w:ascii="Arial" w:hAnsi="Arial" w:cs="Arial"/>
        </w:rPr>
        <w:t xml:space="preserve"> </w:t>
      </w:r>
      <w:proofErr w:type="spellStart"/>
      <w:r w:rsidRPr="00EA7122">
        <w:rPr>
          <w:rFonts w:ascii="Arial" w:hAnsi="Arial" w:cs="Arial"/>
        </w:rPr>
        <w:t>menghadapi</w:t>
      </w:r>
      <w:proofErr w:type="spellEnd"/>
      <w:r w:rsidRPr="00EA7122">
        <w:rPr>
          <w:rFonts w:ascii="Arial" w:hAnsi="Arial" w:cs="Arial"/>
        </w:rPr>
        <w:t xml:space="preserve"> </w:t>
      </w:r>
      <w:proofErr w:type="spellStart"/>
      <w:r w:rsidRPr="00EA7122">
        <w:rPr>
          <w:rFonts w:ascii="Arial" w:hAnsi="Arial" w:cs="Arial"/>
        </w:rPr>
        <w:t>berbagai</w:t>
      </w:r>
      <w:proofErr w:type="spellEnd"/>
      <w:r w:rsidRPr="00EA7122">
        <w:rPr>
          <w:rFonts w:ascii="Arial" w:hAnsi="Arial" w:cs="Arial"/>
        </w:rPr>
        <w:t xml:space="preserve"> </w:t>
      </w:r>
      <w:proofErr w:type="spellStart"/>
      <w:r w:rsidRPr="00EA7122">
        <w:rPr>
          <w:rFonts w:ascii="Arial" w:hAnsi="Arial" w:cs="Arial"/>
        </w:rPr>
        <w:t>kendala</w:t>
      </w:r>
      <w:proofErr w:type="spellEnd"/>
      <w:r w:rsidRPr="00EA7122">
        <w:rPr>
          <w:rFonts w:ascii="Arial" w:hAnsi="Arial" w:cs="Arial"/>
        </w:rPr>
        <w:t xml:space="preserve">, </w:t>
      </w:r>
      <w:proofErr w:type="spellStart"/>
      <w:r w:rsidRPr="00EA7122">
        <w:rPr>
          <w:rFonts w:ascii="Arial" w:hAnsi="Arial" w:cs="Arial"/>
        </w:rPr>
        <w:t>terutama</w:t>
      </w:r>
      <w:proofErr w:type="spellEnd"/>
      <w:r w:rsidRPr="00EA7122">
        <w:rPr>
          <w:rFonts w:ascii="Arial" w:hAnsi="Arial" w:cs="Arial"/>
        </w:rPr>
        <w:t xml:space="preserve"> pada </w:t>
      </w:r>
      <w:proofErr w:type="spellStart"/>
      <w:r w:rsidRPr="00EA7122">
        <w:rPr>
          <w:rFonts w:ascii="Arial" w:hAnsi="Arial" w:cs="Arial"/>
        </w:rPr>
        <w:t>materi</w:t>
      </w:r>
      <w:proofErr w:type="spellEnd"/>
      <w:r w:rsidRPr="00EA7122">
        <w:rPr>
          <w:rFonts w:ascii="Arial" w:hAnsi="Arial" w:cs="Arial"/>
        </w:rPr>
        <w:t xml:space="preserve"> yang </w:t>
      </w:r>
      <w:proofErr w:type="spellStart"/>
      <w:r w:rsidRPr="00EA7122">
        <w:rPr>
          <w:rFonts w:ascii="Arial" w:hAnsi="Arial" w:cs="Arial"/>
        </w:rPr>
        <w:t>bersifat</w:t>
      </w:r>
      <w:proofErr w:type="spellEnd"/>
      <w:r w:rsidRPr="00EA7122">
        <w:rPr>
          <w:rFonts w:ascii="Arial" w:hAnsi="Arial" w:cs="Arial"/>
        </w:rPr>
        <w:t xml:space="preserve"> </w:t>
      </w:r>
      <w:proofErr w:type="spellStart"/>
      <w:r w:rsidRPr="00EA7122">
        <w:rPr>
          <w:rFonts w:ascii="Arial" w:hAnsi="Arial" w:cs="Arial"/>
        </w:rPr>
        <w:t>abstrak</w:t>
      </w:r>
      <w:proofErr w:type="spellEnd"/>
      <w:r w:rsidRPr="00EA7122">
        <w:rPr>
          <w:rFonts w:ascii="Arial" w:hAnsi="Arial" w:cs="Arial"/>
        </w:rPr>
        <w:t xml:space="preserve"> dan </w:t>
      </w:r>
      <w:proofErr w:type="spellStart"/>
      <w:r w:rsidRPr="00EA7122">
        <w:rPr>
          <w:rFonts w:ascii="Arial" w:hAnsi="Arial" w:cs="Arial"/>
        </w:rPr>
        <w:t>kompleks</w:t>
      </w:r>
      <w:proofErr w:type="spellEnd"/>
      <w:r w:rsidRPr="00EA7122">
        <w:rPr>
          <w:rFonts w:ascii="Arial" w:hAnsi="Arial" w:cs="Arial"/>
        </w:rPr>
        <w:t xml:space="preserve"> </w:t>
      </w:r>
      <w:proofErr w:type="spellStart"/>
      <w:r w:rsidRPr="00EA7122">
        <w:rPr>
          <w:rFonts w:ascii="Arial" w:hAnsi="Arial" w:cs="Arial"/>
        </w:rPr>
        <w:t>seperti</w:t>
      </w:r>
      <w:proofErr w:type="spellEnd"/>
      <w:r w:rsidRPr="00EA7122">
        <w:rPr>
          <w:rFonts w:ascii="Arial" w:hAnsi="Arial" w:cs="Arial"/>
        </w:rPr>
        <w:t xml:space="preserve"> </w:t>
      </w:r>
      <w:proofErr w:type="spellStart"/>
      <w:r w:rsidRPr="00EA7122">
        <w:rPr>
          <w:rFonts w:ascii="Arial" w:hAnsi="Arial" w:cs="Arial"/>
        </w:rPr>
        <w:t>sistem</w:t>
      </w:r>
      <w:proofErr w:type="spellEnd"/>
      <w:r w:rsidRPr="00EA7122">
        <w:rPr>
          <w:rFonts w:ascii="Arial" w:hAnsi="Arial" w:cs="Arial"/>
        </w:rPr>
        <w:t xml:space="preserve"> </w:t>
      </w:r>
      <w:proofErr w:type="spellStart"/>
      <w:r w:rsidRPr="00EA7122">
        <w:rPr>
          <w:rFonts w:ascii="Arial" w:hAnsi="Arial" w:cs="Arial"/>
        </w:rPr>
        <w:t>ekskresi</w:t>
      </w:r>
      <w:proofErr w:type="spellEnd"/>
      <w:r w:rsidR="003623E3">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{"citationItems":[{"id":"ITEM-1","itemData":{"ISSN":"3046-5516","abstract":"The development of digital technology has brought significant changes in various aspects of life, including education. In biology learning, digital technology offers innovative solutions to overcome challenges in understanding abstract concepts, increase learning motivation, and develop 21st century skills. Interactive simulations, augmented reality (AR), virtual reality (VR) and online learning platforms allow students to visualize complex biological concepts, such as photosynthesis and DNA replication, more clearly and deeply. In addition, the integration of digital technology can improve students' critical thinking skills, creativity, collaboration and digital literacy. However, the implementation of digital technology in biology learning faces various challenges, including limited infrastructure, access gaps between urban and rural schools, and lack of training for educators. This study aims to explore the impact of digital technology on students' conceptual understanding and 21st century skills, and identify the main barriers to its implementation. The results of this study are expected to provide recommendations for the development of more effective and innovative biology learning strategies in the digital era","author":[{"dropping-particle":"","family":"Zebua","given":"Nofamataro Zebua","non-dropping-particle":"","parse-names":false,"suffix":""}],"container-title":"Edukasi Elita : Jurnal Inovasi Pendidikan","id":"ITEM-1","issue":"2","issued":{"date-parts":[["2025"]]},"page":"52-64","title":"Integrasi Teknologi Digital dalam Pembelajaran Biologi: Analisis Kualitatif terhadap Pemahaman Konseptual dan Keterampilan Abad 21","type":"article-journal","volume":"2"},"uris":["http://www.mendeley.com/documents/?uuid=229181db-ab93-4866-bc19-f98c202a8aa7"]}],"mendeley":{"formattedCitation":"(Zebua 2025)","plainTextFormattedCitation":"(Zebua 2025)","previouslyFormattedCitation":"(Zebua 2025)"},"properties":{"noteIndex":0},"schema":"https://github.com/citation-style-language/schema/raw/master/csl-citation.json"}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(Zebua 2025)</w:t>
      </w:r>
      <w:r w:rsidR="003623E3">
        <w:rPr>
          <w:rFonts w:ascii="Arial" w:hAnsi="Arial" w:cs="Arial"/>
        </w:rPr>
        <w:fldChar w:fldCharType="end"/>
      </w:r>
      <w:r w:rsidRPr="00EA7122">
        <w:rPr>
          <w:rFonts w:ascii="Arial" w:hAnsi="Arial" w:cs="Arial"/>
        </w:rPr>
        <w:t>.</w:t>
      </w:r>
    </w:p>
    <w:p w14:paraId="3A7AA337" w14:textId="0787CDF1" w:rsidR="00EA7122" w:rsidRDefault="00EA7122" w:rsidP="001A3597">
      <w:pPr>
        <w:pStyle w:val="DaftarParagraf"/>
        <w:tabs>
          <w:tab w:val="left" w:pos="709"/>
        </w:tabs>
        <w:spacing w:line="360" w:lineRule="auto"/>
        <w:ind w:left="0" w:firstLine="426"/>
        <w:jc w:val="both"/>
        <w:rPr>
          <w:rFonts w:ascii="Arial" w:hAnsi="Arial" w:cs="Arial"/>
        </w:rPr>
      </w:pPr>
      <w:proofErr w:type="spellStart"/>
      <w:r w:rsidRPr="00EA7122">
        <w:rPr>
          <w:rFonts w:ascii="Arial" w:hAnsi="Arial" w:cs="Arial"/>
        </w:rPr>
        <w:t>Praktikum</w:t>
      </w:r>
      <w:proofErr w:type="spellEnd"/>
      <w:r w:rsidRPr="00EA7122">
        <w:rPr>
          <w:rFonts w:ascii="Arial" w:hAnsi="Arial" w:cs="Arial"/>
        </w:rPr>
        <w:t xml:space="preserve"> </w:t>
      </w:r>
      <w:proofErr w:type="spellStart"/>
      <w:r w:rsidRPr="00EA7122">
        <w:rPr>
          <w:rFonts w:ascii="Arial" w:hAnsi="Arial" w:cs="Arial"/>
        </w:rPr>
        <w:t>menjadi</w:t>
      </w:r>
      <w:proofErr w:type="spellEnd"/>
      <w:r w:rsidRPr="00EA7122">
        <w:rPr>
          <w:rFonts w:ascii="Arial" w:hAnsi="Arial" w:cs="Arial"/>
        </w:rPr>
        <w:t xml:space="preserve"> salah </w:t>
      </w:r>
      <w:proofErr w:type="spellStart"/>
      <w:r w:rsidRPr="00EA7122">
        <w:rPr>
          <w:rFonts w:ascii="Arial" w:hAnsi="Arial" w:cs="Arial"/>
        </w:rPr>
        <w:t>satu</w:t>
      </w:r>
      <w:proofErr w:type="spellEnd"/>
      <w:r w:rsidRPr="00EA7122">
        <w:rPr>
          <w:rFonts w:ascii="Arial" w:hAnsi="Arial" w:cs="Arial"/>
        </w:rPr>
        <w:t xml:space="preserve"> </w:t>
      </w:r>
      <w:proofErr w:type="spellStart"/>
      <w:r w:rsidRPr="00EA7122">
        <w:rPr>
          <w:rFonts w:ascii="Arial" w:hAnsi="Arial" w:cs="Arial"/>
        </w:rPr>
        <w:t>metode</w:t>
      </w:r>
      <w:proofErr w:type="spellEnd"/>
      <w:r w:rsidRPr="00EA7122">
        <w:rPr>
          <w:rFonts w:ascii="Arial" w:hAnsi="Arial" w:cs="Arial"/>
        </w:rPr>
        <w:t xml:space="preserve"> </w:t>
      </w:r>
      <w:proofErr w:type="spellStart"/>
      <w:r w:rsidRPr="00EA7122">
        <w:rPr>
          <w:rFonts w:ascii="Arial" w:hAnsi="Arial" w:cs="Arial"/>
        </w:rPr>
        <w:t>pembelajaran</w:t>
      </w:r>
      <w:proofErr w:type="spellEnd"/>
      <w:r w:rsidRPr="00EA7122">
        <w:rPr>
          <w:rFonts w:ascii="Arial" w:hAnsi="Arial" w:cs="Arial"/>
        </w:rPr>
        <w:t xml:space="preserve"> yang </w:t>
      </w:r>
      <w:proofErr w:type="spellStart"/>
      <w:r w:rsidRPr="00EA7122">
        <w:rPr>
          <w:rFonts w:ascii="Arial" w:hAnsi="Arial" w:cs="Arial"/>
        </w:rPr>
        <w:t>dapat</w:t>
      </w:r>
      <w:proofErr w:type="spellEnd"/>
      <w:r w:rsidRPr="00EA7122">
        <w:rPr>
          <w:rFonts w:ascii="Arial" w:hAnsi="Arial" w:cs="Arial"/>
        </w:rPr>
        <w:t xml:space="preserve"> </w:t>
      </w:r>
      <w:proofErr w:type="spellStart"/>
      <w:r w:rsidRPr="00EA7122">
        <w:rPr>
          <w:rFonts w:ascii="Arial" w:hAnsi="Arial" w:cs="Arial"/>
        </w:rPr>
        <w:t>membantu</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proofErr w:type="spellStart"/>
      <w:r w:rsidRPr="00EA7122">
        <w:rPr>
          <w:rFonts w:ascii="Arial" w:hAnsi="Arial" w:cs="Arial"/>
        </w:rPr>
        <w:t>memahami</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IPA </w:t>
      </w:r>
      <w:proofErr w:type="spellStart"/>
      <w:r w:rsidRPr="00EA7122">
        <w:rPr>
          <w:rFonts w:ascii="Arial" w:hAnsi="Arial" w:cs="Arial"/>
        </w:rPr>
        <w:t>secara</w:t>
      </w:r>
      <w:proofErr w:type="spellEnd"/>
      <w:r w:rsidRPr="00EA7122">
        <w:rPr>
          <w:rFonts w:ascii="Arial" w:hAnsi="Arial" w:cs="Arial"/>
        </w:rPr>
        <w:t xml:space="preserve"> </w:t>
      </w:r>
      <w:proofErr w:type="spellStart"/>
      <w:r w:rsidRPr="00EA7122">
        <w:rPr>
          <w:rFonts w:ascii="Arial" w:hAnsi="Arial" w:cs="Arial"/>
        </w:rPr>
        <w:t>lebih</w:t>
      </w:r>
      <w:proofErr w:type="spellEnd"/>
      <w:r w:rsidRPr="00EA7122">
        <w:rPr>
          <w:rFonts w:ascii="Arial" w:hAnsi="Arial" w:cs="Arial"/>
        </w:rPr>
        <w:t xml:space="preserve"> </w:t>
      </w:r>
      <w:proofErr w:type="spellStart"/>
      <w:r w:rsidRPr="00EA7122">
        <w:rPr>
          <w:rFonts w:ascii="Arial" w:hAnsi="Arial" w:cs="Arial"/>
        </w:rPr>
        <w:t>konkret</w:t>
      </w:r>
      <w:proofErr w:type="spellEnd"/>
      <w:r w:rsidRPr="00EA7122">
        <w:rPr>
          <w:rFonts w:ascii="Arial" w:hAnsi="Arial" w:cs="Arial"/>
        </w:rPr>
        <w:t xml:space="preserve"> </w:t>
      </w:r>
      <w:proofErr w:type="spellStart"/>
      <w:r w:rsidRPr="00EA7122">
        <w:rPr>
          <w:rFonts w:ascii="Arial" w:hAnsi="Arial" w:cs="Arial"/>
        </w:rPr>
        <w:t>melalui</w:t>
      </w:r>
      <w:proofErr w:type="spellEnd"/>
      <w:r w:rsidRPr="00EA7122">
        <w:rPr>
          <w:rFonts w:ascii="Arial" w:hAnsi="Arial" w:cs="Arial"/>
        </w:rPr>
        <w:t xml:space="preserve"> </w:t>
      </w:r>
      <w:proofErr w:type="spellStart"/>
      <w:r w:rsidRPr="00EA7122">
        <w:rPr>
          <w:rFonts w:ascii="Arial" w:hAnsi="Arial" w:cs="Arial"/>
        </w:rPr>
        <w:t>pengalaman</w:t>
      </w:r>
      <w:proofErr w:type="spellEnd"/>
      <w:r w:rsidRPr="00EA7122">
        <w:rPr>
          <w:rFonts w:ascii="Arial" w:hAnsi="Arial" w:cs="Arial"/>
        </w:rPr>
        <w:t xml:space="preserve"> </w:t>
      </w:r>
      <w:proofErr w:type="spellStart"/>
      <w:r w:rsidRPr="00EA7122">
        <w:rPr>
          <w:rFonts w:ascii="Arial" w:hAnsi="Arial" w:cs="Arial"/>
        </w:rPr>
        <w:t>belajar</w:t>
      </w:r>
      <w:proofErr w:type="spellEnd"/>
      <w:r w:rsidRPr="00EA7122">
        <w:rPr>
          <w:rFonts w:ascii="Arial" w:hAnsi="Arial" w:cs="Arial"/>
        </w:rPr>
        <w:t xml:space="preserve"> </w:t>
      </w:r>
      <w:proofErr w:type="spellStart"/>
      <w:r w:rsidRPr="00EA7122">
        <w:rPr>
          <w:rFonts w:ascii="Arial" w:hAnsi="Arial" w:cs="Arial"/>
        </w:rPr>
        <w:t>langsung</w:t>
      </w:r>
      <w:proofErr w:type="spellEnd"/>
      <w:r w:rsidRPr="00EA7122">
        <w:rPr>
          <w:rFonts w:ascii="Arial" w:hAnsi="Arial" w:cs="Arial"/>
        </w:rPr>
        <w:t xml:space="preserve">. </w:t>
      </w:r>
      <w:proofErr w:type="spellStart"/>
      <w:r w:rsidRPr="00EA7122">
        <w:rPr>
          <w:rFonts w:ascii="Arial" w:hAnsi="Arial" w:cs="Arial"/>
        </w:rPr>
        <w:t>Praktikum</w:t>
      </w:r>
      <w:proofErr w:type="spellEnd"/>
      <w:r w:rsidRPr="00EA7122">
        <w:rPr>
          <w:rFonts w:ascii="Arial" w:hAnsi="Arial" w:cs="Arial"/>
        </w:rPr>
        <w:t xml:space="preserve"> </w:t>
      </w:r>
      <w:proofErr w:type="spellStart"/>
      <w:r w:rsidRPr="00EA7122">
        <w:rPr>
          <w:rFonts w:ascii="Arial" w:hAnsi="Arial" w:cs="Arial"/>
        </w:rPr>
        <w:t>memungkinkan</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proofErr w:type="spellStart"/>
      <w:r w:rsidRPr="00EA7122">
        <w:rPr>
          <w:rFonts w:ascii="Arial" w:hAnsi="Arial" w:cs="Arial"/>
        </w:rPr>
        <w:t>mengamati</w:t>
      </w:r>
      <w:proofErr w:type="spellEnd"/>
      <w:r w:rsidRPr="00EA7122">
        <w:rPr>
          <w:rFonts w:ascii="Arial" w:hAnsi="Arial" w:cs="Arial"/>
        </w:rPr>
        <w:t xml:space="preserve">, </w:t>
      </w:r>
      <w:proofErr w:type="spellStart"/>
      <w:r w:rsidRPr="00EA7122">
        <w:rPr>
          <w:rFonts w:ascii="Arial" w:hAnsi="Arial" w:cs="Arial"/>
        </w:rPr>
        <w:t>mencoba</w:t>
      </w:r>
      <w:proofErr w:type="spellEnd"/>
      <w:r w:rsidRPr="00EA7122">
        <w:rPr>
          <w:rFonts w:ascii="Arial" w:hAnsi="Arial" w:cs="Arial"/>
        </w:rPr>
        <w:t xml:space="preserve">, dan </w:t>
      </w:r>
      <w:proofErr w:type="spellStart"/>
      <w:r w:rsidRPr="00EA7122">
        <w:rPr>
          <w:rFonts w:ascii="Arial" w:hAnsi="Arial" w:cs="Arial"/>
        </w:rPr>
        <w:t>menarik</w:t>
      </w:r>
      <w:proofErr w:type="spellEnd"/>
      <w:r w:rsidRPr="00EA7122">
        <w:rPr>
          <w:rFonts w:ascii="Arial" w:hAnsi="Arial" w:cs="Arial"/>
        </w:rPr>
        <w:t xml:space="preserve"> </w:t>
      </w:r>
      <w:proofErr w:type="spellStart"/>
      <w:r w:rsidRPr="00EA7122">
        <w:rPr>
          <w:rFonts w:ascii="Arial" w:hAnsi="Arial" w:cs="Arial"/>
        </w:rPr>
        <w:t>kesimpulan</w:t>
      </w:r>
      <w:proofErr w:type="spellEnd"/>
      <w:r w:rsidRPr="00EA7122">
        <w:rPr>
          <w:rFonts w:ascii="Arial" w:hAnsi="Arial" w:cs="Arial"/>
        </w:rPr>
        <w:t xml:space="preserve"> </w:t>
      </w:r>
      <w:proofErr w:type="spellStart"/>
      <w:r w:rsidRPr="00EA7122">
        <w:rPr>
          <w:rFonts w:ascii="Arial" w:hAnsi="Arial" w:cs="Arial"/>
        </w:rPr>
        <w:t>terhadap</w:t>
      </w:r>
      <w:proofErr w:type="spellEnd"/>
      <w:r w:rsidRPr="00EA7122">
        <w:rPr>
          <w:rFonts w:ascii="Arial" w:hAnsi="Arial" w:cs="Arial"/>
        </w:rPr>
        <w:t xml:space="preserve"> </w:t>
      </w:r>
      <w:proofErr w:type="spellStart"/>
      <w:r w:rsidRPr="00EA7122">
        <w:rPr>
          <w:rFonts w:ascii="Arial" w:hAnsi="Arial" w:cs="Arial"/>
        </w:rPr>
        <w:t>fenomena</w:t>
      </w:r>
      <w:proofErr w:type="spellEnd"/>
      <w:r w:rsidRPr="00EA7122">
        <w:rPr>
          <w:rFonts w:ascii="Arial" w:hAnsi="Arial" w:cs="Arial"/>
        </w:rPr>
        <w:t xml:space="preserve"> yang </w:t>
      </w:r>
      <w:proofErr w:type="spellStart"/>
      <w:r w:rsidRPr="00EA7122">
        <w:rPr>
          <w:rFonts w:ascii="Arial" w:hAnsi="Arial" w:cs="Arial"/>
        </w:rPr>
        <w:t>dipelajari</w:t>
      </w:r>
      <w:proofErr w:type="spellEnd"/>
      <w:r w:rsidRPr="00EA7122">
        <w:rPr>
          <w:rFonts w:ascii="Arial" w:hAnsi="Arial" w:cs="Arial"/>
        </w:rPr>
        <w:t xml:space="preserve"> </w:t>
      </w:r>
      <w:proofErr w:type="spellStart"/>
      <w:r w:rsidRPr="00EA7122">
        <w:rPr>
          <w:rFonts w:ascii="Arial" w:hAnsi="Arial" w:cs="Arial"/>
        </w:rPr>
        <w:t>sehingga</w:t>
      </w:r>
      <w:proofErr w:type="spellEnd"/>
      <w:r w:rsidRPr="00EA7122">
        <w:rPr>
          <w:rFonts w:ascii="Arial" w:hAnsi="Arial" w:cs="Arial"/>
        </w:rPr>
        <w:t xml:space="preserve"> </w:t>
      </w:r>
      <w:proofErr w:type="spellStart"/>
      <w:r w:rsidRPr="00EA7122">
        <w:rPr>
          <w:rFonts w:ascii="Arial" w:hAnsi="Arial" w:cs="Arial"/>
        </w:rPr>
        <w:t>dapat</w:t>
      </w:r>
      <w:proofErr w:type="spellEnd"/>
      <w:r w:rsidRPr="00EA7122">
        <w:rPr>
          <w:rFonts w:ascii="Arial" w:hAnsi="Arial" w:cs="Arial"/>
        </w:rPr>
        <w:t xml:space="preserve"> </w:t>
      </w:r>
      <w:proofErr w:type="spellStart"/>
      <w:r w:rsidRPr="00EA7122">
        <w:rPr>
          <w:rFonts w:ascii="Arial" w:hAnsi="Arial" w:cs="Arial"/>
        </w:rPr>
        <w:t>meningkatkan</w:t>
      </w:r>
      <w:proofErr w:type="spellEnd"/>
      <w:r w:rsidRPr="00EA7122">
        <w:rPr>
          <w:rFonts w:ascii="Arial" w:hAnsi="Arial" w:cs="Arial"/>
        </w:rPr>
        <w:t xml:space="preserve"> </w:t>
      </w:r>
      <w:proofErr w:type="spellStart"/>
      <w:r w:rsidRPr="00EA7122">
        <w:rPr>
          <w:rFonts w:ascii="Arial" w:hAnsi="Arial" w:cs="Arial"/>
        </w:rPr>
        <w:t>penguasaan</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{"citationItems":[{"id":"ITEM-1","itemData":{"abstract":"Tujuan penelitian ini adalah mengembangkan Laboratorium Virtual untuk meningkatkan penguasaan konsep pada materi sistem sirkulasi. Laboratorium virtual ini dikembangkan sebagai salah satu alternatif solusi keterbatasan sarana dan prasarana laboratorium IPA untuk kegiatan praktikum yang mampu meningkatkan penguasaan konsep. Perkembangan teknologi informasi saat ini sudah sangat mendukung untuk melaksanakan simulasi paktikum dalam bentuk laboratorium virtual. Metode penelitian yang digunakan adalah metode pengembangan atau Research and Development (RD) dengan desain 4-D yang dimodifikasi menjadi 3-D. Langkah pengembangan meliputi: 1) pengidentifikasian berupa analisis kebutuhan dan studi pendahuluan, 2) perancangan berupa pemilihan model, media, penyusunan tes, pemilihan format berupa flowchart dan 3) pengembangan, berupa pembuatan media dengan menggunakan macromedia flash CS6 dan validasi ahli media, ahli materi dan pengguna media untuk menilai kelayakan media dan uji pengembangan untuk melihat efektivitas penggunaan media dalam pembelajaran serta tanggapan peserta didik terhadap efektivitas pembelajaran dengan menggunakan media laboratorium virtual. Uji kelayakan media laboratorium virtual oleh ahli media sangat baik dengan prosentase 95%. Hasil uji kelayakan media laboratorium virtual oleh ahli materi sangat baik dengan prosentase 82,14% dan hasil uji kelayakan media oleh tenaga pendidik sebagai pengguna media katagori sangat baik dengan prosentase 94% . Pembelajaran menggunakan media laboratorium virtual pada materi sistem sirkulasi efektif dalam meningkatkan penguasaan konsep, ditunjukkan dengan rata-rata N-Gain sebesar 31,38%.","author":[{"dropping-particle":"","family":"Sukenti","given":"Evi","non-dropping-particle":"","parse-names":false,"suffix":""}],"container-title":"Pedagonal : Jurnal Ilmiah Pendidikan","id":"ITEM-1","issue":"1","issued":{"date-parts":[["2021"]]},"page":"1-6","title":"Pengembangan Laboratorium Virtual untuk Meningkatkan Penguasaan Konsep Pada Materi Sistem Sirkulasi","type":"article-journal","volume":"5"},"uris":["http://www.mendeley.com/documents/?uuid=b72ca1c2-8341-439e-a782-260631ef3d69"]}],"mendeley":{"formattedCitation":"(Sukenti 2021)","plainTextFormattedCitation":"(Sukenti 2021)","previouslyFormattedCitation":"(Sukenti 2021)"},"properties":{"noteIndex":0},"schema":"https://github.com/citation-style-language/schema/raw/master/csl-citation.json"}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(Sukenti 2021)</w:t>
      </w:r>
      <w:r w:rsidR="003623E3">
        <w:rPr>
          <w:rFonts w:ascii="Arial" w:hAnsi="Arial" w:cs="Arial"/>
        </w:rPr>
        <w:fldChar w:fldCharType="end"/>
      </w:r>
      <w:r w:rsidRPr="00EA7122">
        <w:rPr>
          <w:rFonts w:ascii="Arial" w:hAnsi="Arial" w:cs="Arial"/>
        </w:rPr>
        <w:t xml:space="preserve">. Selain </w:t>
      </w:r>
      <w:proofErr w:type="spellStart"/>
      <w:r w:rsidRPr="00EA7122">
        <w:rPr>
          <w:rFonts w:ascii="Arial" w:hAnsi="Arial" w:cs="Arial"/>
        </w:rPr>
        <w:t>itu</w:t>
      </w:r>
      <w:proofErr w:type="spellEnd"/>
      <w:r w:rsidRPr="00EA7122">
        <w:rPr>
          <w:rFonts w:ascii="Arial" w:hAnsi="Arial" w:cs="Arial"/>
        </w:rPr>
        <w:t xml:space="preserve">, </w:t>
      </w:r>
      <w:proofErr w:type="spellStart"/>
      <w:r w:rsidRPr="00EA7122">
        <w:rPr>
          <w:rFonts w:ascii="Arial" w:hAnsi="Arial" w:cs="Arial"/>
        </w:rPr>
        <w:t>praktikum</w:t>
      </w:r>
      <w:proofErr w:type="spellEnd"/>
      <w:r w:rsidRPr="00EA7122">
        <w:rPr>
          <w:rFonts w:ascii="Arial" w:hAnsi="Arial" w:cs="Arial"/>
        </w:rPr>
        <w:t xml:space="preserve"> juga </w:t>
      </w:r>
      <w:proofErr w:type="spellStart"/>
      <w:r w:rsidRPr="00EA7122">
        <w:rPr>
          <w:rFonts w:ascii="Arial" w:hAnsi="Arial" w:cs="Arial"/>
        </w:rPr>
        <w:t>berperan</w:t>
      </w:r>
      <w:proofErr w:type="spellEnd"/>
      <w:r w:rsidRPr="00EA7122">
        <w:rPr>
          <w:rFonts w:ascii="Arial" w:hAnsi="Arial" w:cs="Arial"/>
        </w:rPr>
        <w:t xml:space="preserve"> </w:t>
      </w:r>
      <w:proofErr w:type="spellStart"/>
      <w:r w:rsidRPr="00EA7122">
        <w:rPr>
          <w:rFonts w:ascii="Arial" w:hAnsi="Arial" w:cs="Arial"/>
        </w:rPr>
        <w:t>dalam</w:t>
      </w:r>
      <w:proofErr w:type="spellEnd"/>
      <w:r w:rsidRPr="00EA7122">
        <w:rPr>
          <w:rFonts w:ascii="Arial" w:hAnsi="Arial" w:cs="Arial"/>
        </w:rPr>
        <w:t xml:space="preserve"> </w:t>
      </w:r>
      <w:proofErr w:type="spellStart"/>
      <w:r w:rsidRPr="00EA7122">
        <w:rPr>
          <w:rFonts w:ascii="Arial" w:hAnsi="Arial" w:cs="Arial"/>
        </w:rPr>
        <w:t>meningkatkan</w:t>
      </w:r>
      <w:proofErr w:type="spellEnd"/>
      <w:r w:rsidRPr="00EA7122">
        <w:rPr>
          <w:rFonts w:ascii="Arial" w:hAnsi="Arial" w:cs="Arial"/>
        </w:rPr>
        <w:t xml:space="preserve"> </w:t>
      </w:r>
      <w:proofErr w:type="spellStart"/>
      <w:r w:rsidRPr="00EA7122">
        <w:rPr>
          <w:rFonts w:ascii="Arial" w:hAnsi="Arial" w:cs="Arial"/>
        </w:rPr>
        <w:t>keterampilan</w:t>
      </w:r>
      <w:proofErr w:type="spellEnd"/>
      <w:r w:rsidRPr="00EA7122">
        <w:rPr>
          <w:rFonts w:ascii="Arial" w:hAnsi="Arial" w:cs="Arial"/>
        </w:rPr>
        <w:t xml:space="preserve"> </w:t>
      </w:r>
      <w:r w:rsidRPr="00EA7122">
        <w:rPr>
          <w:rFonts w:ascii="Arial" w:hAnsi="Arial" w:cs="Arial"/>
        </w:rPr>
        <w:t xml:space="preserve">proses </w:t>
      </w:r>
      <w:proofErr w:type="spellStart"/>
      <w:r w:rsidRPr="00EA7122">
        <w:rPr>
          <w:rFonts w:ascii="Arial" w:hAnsi="Arial" w:cs="Arial"/>
        </w:rPr>
        <w:t>sains</w:t>
      </w:r>
      <w:proofErr w:type="spellEnd"/>
      <w:r w:rsidRPr="00EA7122">
        <w:rPr>
          <w:rFonts w:ascii="Arial" w:hAnsi="Arial" w:cs="Arial"/>
        </w:rPr>
        <w:t xml:space="preserve"> dan </w:t>
      </w:r>
      <w:proofErr w:type="spellStart"/>
      <w:r w:rsidRPr="00EA7122">
        <w:rPr>
          <w:rFonts w:ascii="Arial" w:hAnsi="Arial" w:cs="Arial"/>
        </w:rPr>
        <w:t>motivasi</w:t>
      </w:r>
      <w:proofErr w:type="spellEnd"/>
      <w:r w:rsidRPr="00EA7122">
        <w:rPr>
          <w:rFonts w:ascii="Arial" w:hAnsi="Arial" w:cs="Arial"/>
        </w:rPr>
        <w:t xml:space="preserve"> </w:t>
      </w:r>
      <w:proofErr w:type="spellStart"/>
      <w:r w:rsidRPr="00EA7122">
        <w:rPr>
          <w:rFonts w:ascii="Arial" w:hAnsi="Arial" w:cs="Arial"/>
        </w:rPr>
        <w:t>belajar</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author":[{"dropping-particle":"","family":"Nuai","given":"Amirah","non-dropping-particle":"","parse-names":false,"suffix":""},{"dropping-particle":"","family":"Nurkamiden","given":"Silvi","non-dropping-particle":"","parse-names":false,"suffix":""}],"container-title":"SEARCH: Science Education Research Journal","id":"ITEM-1","issue":"1","issued":{"date-parts":[["2022"]]},"page":"48-63","title":"Urgensi Kegiatan Praktikum dalam Pembelajaran Ilmu Pengetahuan Alam di Sekolah Menengah Pertama","type":"article-journal","volume":"1"},"uris":["http://www.mendeley.com/documents/?uuid=fc580d44-bd19-4d71-a816-84a0314fd7a7"]}],"mendeley":{"formattedCitation":"(Nuai dan Nurkamiden 2022)","plainTextFormattedCitation":"(Nuai dan Nurkamiden 2022)","previouslyFormattedCitation":"(Nuai dan Nurkamiden 2022)"},"properties":{"noteIndex":0},"schema":"https://github.com/citation-style-language/schema/raw/master/csl-citation.json"}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(Nuai dan Nurkamiden 2022)</w:t>
      </w:r>
      <w:r w:rsidR="003623E3">
        <w:rPr>
          <w:rFonts w:ascii="Arial" w:hAnsi="Arial" w:cs="Arial"/>
        </w:rPr>
        <w:fldChar w:fldCharType="end"/>
      </w:r>
      <w:r w:rsidRPr="00EA7122">
        <w:rPr>
          <w:rFonts w:ascii="Arial" w:hAnsi="Arial" w:cs="Arial"/>
        </w:rPr>
        <w:t xml:space="preserve">. Akan </w:t>
      </w:r>
      <w:proofErr w:type="spellStart"/>
      <w:r w:rsidRPr="00EA7122">
        <w:rPr>
          <w:rFonts w:ascii="Arial" w:hAnsi="Arial" w:cs="Arial"/>
        </w:rPr>
        <w:t>tetapi</w:t>
      </w:r>
      <w:proofErr w:type="spellEnd"/>
      <w:r w:rsidRPr="00EA7122">
        <w:rPr>
          <w:rFonts w:ascii="Arial" w:hAnsi="Arial" w:cs="Arial"/>
        </w:rPr>
        <w:t xml:space="preserve">, </w:t>
      </w:r>
      <w:proofErr w:type="spellStart"/>
      <w:r w:rsidRPr="00EA7122">
        <w:rPr>
          <w:rFonts w:ascii="Arial" w:hAnsi="Arial" w:cs="Arial"/>
        </w:rPr>
        <w:t>pelaksanaan</w:t>
      </w:r>
      <w:proofErr w:type="spellEnd"/>
      <w:r w:rsidRPr="00EA7122">
        <w:rPr>
          <w:rFonts w:ascii="Arial" w:hAnsi="Arial" w:cs="Arial"/>
        </w:rPr>
        <w:t xml:space="preserve"> </w:t>
      </w:r>
      <w:proofErr w:type="spellStart"/>
      <w:r w:rsidRPr="00EA7122">
        <w:rPr>
          <w:rFonts w:ascii="Arial" w:hAnsi="Arial" w:cs="Arial"/>
        </w:rPr>
        <w:t>praktikum</w:t>
      </w:r>
      <w:proofErr w:type="spellEnd"/>
      <w:r w:rsidRPr="00EA7122">
        <w:rPr>
          <w:rFonts w:ascii="Arial" w:hAnsi="Arial" w:cs="Arial"/>
        </w:rPr>
        <w:t xml:space="preserve"> di </w:t>
      </w:r>
      <w:proofErr w:type="spellStart"/>
      <w:r w:rsidRPr="00EA7122">
        <w:rPr>
          <w:rFonts w:ascii="Arial" w:hAnsi="Arial" w:cs="Arial"/>
        </w:rPr>
        <w:t>sekolah</w:t>
      </w:r>
      <w:proofErr w:type="spellEnd"/>
      <w:r w:rsidRPr="00EA7122">
        <w:rPr>
          <w:rFonts w:ascii="Arial" w:hAnsi="Arial" w:cs="Arial"/>
        </w:rPr>
        <w:t xml:space="preserve"> </w:t>
      </w:r>
      <w:proofErr w:type="spellStart"/>
      <w:r w:rsidRPr="00EA7122">
        <w:rPr>
          <w:rFonts w:ascii="Arial" w:hAnsi="Arial" w:cs="Arial"/>
        </w:rPr>
        <w:t>masih</w:t>
      </w:r>
      <w:proofErr w:type="spellEnd"/>
      <w:r w:rsidRPr="00EA7122">
        <w:rPr>
          <w:rFonts w:ascii="Arial" w:hAnsi="Arial" w:cs="Arial"/>
        </w:rPr>
        <w:t xml:space="preserve"> </w:t>
      </w:r>
      <w:proofErr w:type="spellStart"/>
      <w:r w:rsidRPr="00EA7122">
        <w:rPr>
          <w:rFonts w:ascii="Arial" w:hAnsi="Arial" w:cs="Arial"/>
        </w:rPr>
        <w:t>menghadapi</w:t>
      </w:r>
      <w:proofErr w:type="spellEnd"/>
      <w:r w:rsidRPr="00EA7122">
        <w:rPr>
          <w:rFonts w:ascii="Arial" w:hAnsi="Arial" w:cs="Arial"/>
        </w:rPr>
        <w:t xml:space="preserve"> </w:t>
      </w:r>
      <w:proofErr w:type="spellStart"/>
      <w:r w:rsidRPr="00EA7122">
        <w:rPr>
          <w:rFonts w:ascii="Arial" w:hAnsi="Arial" w:cs="Arial"/>
        </w:rPr>
        <w:t>berbagai</w:t>
      </w:r>
      <w:proofErr w:type="spellEnd"/>
      <w:r w:rsidRPr="00EA7122">
        <w:rPr>
          <w:rFonts w:ascii="Arial" w:hAnsi="Arial" w:cs="Arial"/>
        </w:rPr>
        <w:t xml:space="preserve"> </w:t>
      </w:r>
      <w:proofErr w:type="spellStart"/>
      <w:r w:rsidRPr="00EA7122">
        <w:rPr>
          <w:rFonts w:ascii="Arial" w:hAnsi="Arial" w:cs="Arial"/>
        </w:rPr>
        <w:t>kendala</w:t>
      </w:r>
      <w:proofErr w:type="spellEnd"/>
      <w:r w:rsidRPr="00EA7122">
        <w:rPr>
          <w:rFonts w:ascii="Arial" w:hAnsi="Arial" w:cs="Arial"/>
        </w:rPr>
        <w:t xml:space="preserve">, </w:t>
      </w:r>
      <w:proofErr w:type="spellStart"/>
      <w:r w:rsidRPr="00EA7122">
        <w:rPr>
          <w:rFonts w:ascii="Arial" w:hAnsi="Arial" w:cs="Arial"/>
        </w:rPr>
        <w:t>seperti</w:t>
      </w:r>
      <w:proofErr w:type="spellEnd"/>
      <w:r w:rsidRPr="00EA7122">
        <w:rPr>
          <w:rFonts w:ascii="Arial" w:hAnsi="Arial" w:cs="Arial"/>
        </w:rPr>
        <w:t xml:space="preserve"> </w:t>
      </w:r>
      <w:proofErr w:type="spellStart"/>
      <w:r w:rsidRPr="00EA7122">
        <w:rPr>
          <w:rFonts w:ascii="Arial" w:hAnsi="Arial" w:cs="Arial"/>
        </w:rPr>
        <w:t>keterbatasan</w:t>
      </w:r>
      <w:proofErr w:type="spellEnd"/>
      <w:r w:rsidRPr="00EA7122">
        <w:rPr>
          <w:rFonts w:ascii="Arial" w:hAnsi="Arial" w:cs="Arial"/>
        </w:rPr>
        <w:t xml:space="preserve"> </w:t>
      </w:r>
      <w:proofErr w:type="spellStart"/>
      <w:r w:rsidRPr="00EA7122">
        <w:rPr>
          <w:rFonts w:ascii="Arial" w:hAnsi="Arial" w:cs="Arial"/>
        </w:rPr>
        <w:t>fasilitas</w:t>
      </w:r>
      <w:proofErr w:type="spellEnd"/>
      <w:r w:rsidRPr="00EA7122">
        <w:rPr>
          <w:rFonts w:ascii="Arial" w:hAnsi="Arial" w:cs="Arial"/>
        </w:rPr>
        <w:t xml:space="preserve"> </w:t>
      </w:r>
      <w:proofErr w:type="spellStart"/>
      <w:r w:rsidRPr="00EA7122">
        <w:rPr>
          <w:rFonts w:ascii="Arial" w:hAnsi="Arial" w:cs="Arial"/>
        </w:rPr>
        <w:t>laboratorium</w:t>
      </w:r>
      <w:proofErr w:type="spellEnd"/>
      <w:r w:rsidRPr="00EA7122">
        <w:rPr>
          <w:rFonts w:ascii="Arial" w:hAnsi="Arial" w:cs="Arial"/>
        </w:rPr>
        <w:t xml:space="preserve">, </w:t>
      </w:r>
      <w:proofErr w:type="spellStart"/>
      <w:r w:rsidRPr="00EA7122">
        <w:rPr>
          <w:rFonts w:ascii="Arial" w:hAnsi="Arial" w:cs="Arial"/>
        </w:rPr>
        <w:t>alat</w:t>
      </w:r>
      <w:proofErr w:type="spellEnd"/>
      <w:r w:rsidRPr="00EA7122">
        <w:rPr>
          <w:rFonts w:ascii="Arial" w:hAnsi="Arial" w:cs="Arial"/>
        </w:rPr>
        <w:t xml:space="preserve"> dan </w:t>
      </w:r>
      <w:proofErr w:type="spellStart"/>
      <w:r w:rsidRPr="00EA7122">
        <w:rPr>
          <w:rFonts w:ascii="Arial" w:hAnsi="Arial" w:cs="Arial"/>
        </w:rPr>
        <w:t>bahan</w:t>
      </w:r>
      <w:proofErr w:type="spellEnd"/>
      <w:r w:rsidRPr="00EA7122">
        <w:rPr>
          <w:rFonts w:ascii="Arial" w:hAnsi="Arial" w:cs="Arial"/>
        </w:rPr>
        <w:t xml:space="preserve"> </w:t>
      </w:r>
      <w:proofErr w:type="spellStart"/>
      <w:r w:rsidRPr="00EA7122">
        <w:rPr>
          <w:rFonts w:ascii="Arial" w:hAnsi="Arial" w:cs="Arial"/>
        </w:rPr>
        <w:t>praktikum</w:t>
      </w:r>
      <w:proofErr w:type="spellEnd"/>
      <w:r w:rsidRPr="00EA7122">
        <w:rPr>
          <w:rFonts w:ascii="Arial" w:hAnsi="Arial" w:cs="Arial"/>
        </w:rPr>
        <w:t xml:space="preserve">, </w:t>
      </w:r>
      <w:proofErr w:type="spellStart"/>
      <w:r w:rsidRPr="00EA7122">
        <w:rPr>
          <w:rFonts w:ascii="Arial" w:hAnsi="Arial" w:cs="Arial"/>
        </w:rPr>
        <w:t>biaya</w:t>
      </w:r>
      <w:proofErr w:type="spellEnd"/>
      <w:r w:rsidRPr="00EA7122">
        <w:rPr>
          <w:rFonts w:ascii="Arial" w:hAnsi="Arial" w:cs="Arial"/>
        </w:rPr>
        <w:t xml:space="preserve">, </w:t>
      </w:r>
      <w:proofErr w:type="spellStart"/>
      <w:r w:rsidRPr="00EA7122">
        <w:rPr>
          <w:rFonts w:ascii="Arial" w:hAnsi="Arial" w:cs="Arial"/>
        </w:rPr>
        <w:t>serta</w:t>
      </w:r>
      <w:proofErr w:type="spellEnd"/>
      <w:r w:rsidRPr="00EA7122">
        <w:rPr>
          <w:rFonts w:ascii="Arial" w:hAnsi="Arial" w:cs="Arial"/>
        </w:rPr>
        <w:t xml:space="preserve"> </w:t>
      </w:r>
      <w:proofErr w:type="spellStart"/>
      <w:r w:rsidRPr="00EA7122">
        <w:rPr>
          <w:rFonts w:ascii="Arial" w:hAnsi="Arial" w:cs="Arial"/>
        </w:rPr>
        <w:t>keterbatasan</w:t>
      </w:r>
      <w:proofErr w:type="spellEnd"/>
      <w:r w:rsidRPr="00EA7122">
        <w:rPr>
          <w:rFonts w:ascii="Arial" w:hAnsi="Arial" w:cs="Arial"/>
        </w:rPr>
        <w:t xml:space="preserve"> </w:t>
      </w:r>
      <w:proofErr w:type="spellStart"/>
      <w:r w:rsidRPr="00EA7122">
        <w:rPr>
          <w:rFonts w:ascii="Arial" w:hAnsi="Arial" w:cs="Arial"/>
        </w:rPr>
        <w:t>waktu</w:t>
      </w:r>
      <w:proofErr w:type="spellEnd"/>
      <w:r w:rsidRPr="00EA7122">
        <w:rPr>
          <w:rFonts w:ascii="Arial" w:hAnsi="Arial" w:cs="Arial"/>
        </w:rPr>
        <w:t xml:space="preserve"> </w:t>
      </w:r>
      <w:proofErr w:type="spellStart"/>
      <w:r w:rsidRPr="00EA7122">
        <w:rPr>
          <w:rFonts w:ascii="Arial" w:hAnsi="Arial" w:cs="Arial"/>
        </w:rPr>
        <w:t>pembelajaran</w:t>
      </w:r>
      <w:proofErr w:type="spellEnd"/>
      <w:r w:rsidR="003623E3">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{"citationItems":[{"id":"ITEM-1","itemData":{"author":[{"dropping-particle":"","family":"Qurniati","given":"Devi","non-dropping-particle":"","parse-names":false,"suffix":""}],"container-title":"SPIN Jurnal Kimia &amp; Pendidikan Kimia","id":"ITEM-1","issue":"2","issued":{"date-parts":[["2022"]]},"title":"Pengembangan Laboratorium Virtual Sebagai Media Pembelajaran","type":"article-journal","volume":"4"},"uris":["http://www.mendeley.com/documents/?uuid=32c785c8-7f9d-44e2-a3eb-3ec76bc55046"]},{"id":"ITEM-2","itemData":{"ISSN":"2808-1366","abstract":"Kurangnya ketersediaan ruangan praktikum dan alat-alat laboratorium yang memadai peserta didik dan guru tidak dapat melakukan praktikum dan memperoleh pengalaman melalui rangkaian proses pembuktian-pembuktian ilmiah dalam pembelajaran biologi di laboratorium. Laboratorium virtual merupakan laboratorium yang berbentuk perangkat lunak(softwar) komputer yang berbasis multimedia interaktif yang dioperasikan dengan menggunakan komputer dan dapat mensimulasikan kegiatan di laboratorium sehingga pengguna seakan-akan berada di laboratorium sebenarnya dan membantu proses pembelajaran sesuai dengan tujuan pembelajaran pada lembaga Pendidikan dengan fasilitas laboratorium yang kurang memadai. Penelitian ini bertujuan untuk mengetahui pengaruh penggunaan laboratorium virtual terhadap peningkatan hasil belajar biologi peserta didik MAS Muhammadiyah Nangahure. Populasi dalam penelitian ini adalah peserta didik kelas XII IPA dengan jumlah 23 orang. Teknik sampling yang digunakan adalah sampling jenuh. Penelitian ini menggunakan Pre-Experimental Design berupa Design One Group Pretest Dan Postest. Setelah data berdistribusi normal dan homogen, dilanjutkan dengan pengujian hipotesis. Pengujian hipotesis dilakukan dengan menggunakan uji t berpasangan (sample paired t-tes) dan diperoleh &lt; (54.238 &lt; 1,717), yang berarti ditolak. Oleh karena itu, hasil penelitian dapat disimpulkan bahwa ada pengaruh penggunaan laboratorium virtual terhadap peningkatan hasil belajar peserta didik pada mata pelajaran biologi materi evolusi.","author":[{"dropping-particle":"","family":"Rana","given":"Rana","non-dropping-particle":"","parse-names":false,"suffix":""},{"dropping-particle":"","family":"Sani","given":"Yuli Mira Syafriati Y.M","non-dropping-particle":"","parse-names":false,"suffix":""},{"dropping-particle":"","family":"Solo","given":"Yuliana Dua","non-dropping-particle":"","parse-names":false,"suffix":""}],"container-title":"Jurnal Penelitian Inovatif","id":"ITEM-2","issue":"3","issued":{"date-parts":[["2023","12","25"]]},"page":"589-596","title":"Efektivitas Penggunaan Laboratorium Virtual dalam Meningkatkan Hasil Belajar Biologi Peserta Didik Mas Muhammadiyah Nangahure","type":"article-journal","volume":"3"},"uris":["http://www.mendeley.com/documents/?uuid=f7f7e077-a1f1-4440-8db5-df64b8511f92"]}],"mendeley":{"formattedCitation":"(Qurniati 2022; Rana, Sani, dan Solo 2023)","plainTextFormattedCitation":"(Qurniati 2022; Rana, Sani, dan Solo 2023)","previouslyFormattedCitation":"(Qurniati 2022; Rana, Sani, dan Solo 2023)"},"properties":{"noteIndex":0},"schema":"https://github.com/citation-style-language/schema/raw/master/csl-citation.json"}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(Qurniati 2022; Rana, Sani, dan Solo 2023)</w:t>
      </w:r>
      <w:r w:rsidR="003623E3">
        <w:rPr>
          <w:rFonts w:ascii="Arial" w:hAnsi="Arial" w:cs="Arial"/>
        </w:rPr>
        <w:fldChar w:fldCharType="end"/>
      </w:r>
      <w:r w:rsidR="003623E3">
        <w:rPr>
          <w:rFonts w:ascii="Arial" w:hAnsi="Arial" w:cs="Arial"/>
        </w:rPr>
        <w:t>.</w:t>
      </w:r>
    </w:p>
    <w:p w14:paraId="74911388" w14:textId="009EE163" w:rsidR="00EA7122" w:rsidRDefault="00EA7122" w:rsidP="001A3597">
      <w:pPr>
        <w:pStyle w:val="DaftarParagraf"/>
        <w:tabs>
          <w:tab w:val="left" w:pos="709"/>
        </w:tabs>
        <w:spacing w:line="360" w:lineRule="auto"/>
        <w:ind w:left="0" w:firstLine="426"/>
        <w:jc w:val="both"/>
        <w:rPr>
          <w:rFonts w:ascii="Arial" w:hAnsi="Arial" w:cs="Arial"/>
        </w:rPr>
      </w:pPr>
      <w:proofErr w:type="spellStart"/>
      <w:r w:rsidRPr="00EA7122">
        <w:rPr>
          <w:rFonts w:ascii="Arial" w:hAnsi="Arial" w:cs="Arial"/>
        </w:rPr>
        <w:t>Berdasarkan</w:t>
      </w:r>
      <w:proofErr w:type="spellEnd"/>
      <w:r w:rsidRPr="00EA7122">
        <w:rPr>
          <w:rFonts w:ascii="Arial" w:hAnsi="Arial" w:cs="Arial"/>
        </w:rPr>
        <w:t xml:space="preserve"> </w:t>
      </w:r>
      <w:proofErr w:type="spellStart"/>
      <w:r w:rsidRPr="00EA7122">
        <w:rPr>
          <w:rFonts w:ascii="Arial" w:hAnsi="Arial" w:cs="Arial"/>
        </w:rPr>
        <w:t>hasil</w:t>
      </w:r>
      <w:proofErr w:type="spellEnd"/>
      <w:r w:rsidRPr="00EA7122">
        <w:rPr>
          <w:rFonts w:ascii="Arial" w:hAnsi="Arial" w:cs="Arial"/>
        </w:rPr>
        <w:t xml:space="preserve"> </w:t>
      </w:r>
      <w:proofErr w:type="spellStart"/>
      <w:r w:rsidRPr="00EA7122">
        <w:rPr>
          <w:rFonts w:ascii="Arial" w:hAnsi="Arial" w:cs="Arial"/>
        </w:rPr>
        <w:t>observasi</w:t>
      </w:r>
      <w:proofErr w:type="spellEnd"/>
      <w:r w:rsidRPr="00EA7122">
        <w:rPr>
          <w:rFonts w:ascii="Arial" w:hAnsi="Arial" w:cs="Arial"/>
        </w:rPr>
        <w:t xml:space="preserve"> di SMP Islam Nurul Ihsan </w:t>
      </w:r>
      <w:proofErr w:type="spellStart"/>
      <w:r w:rsidRPr="00EA7122">
        <w:rPr>
          <w:rFonts w:ascii="Arial" w:hAnsi="Arial" w:cs="Arial"/>
        </w:rPr>
        <w:t>Palangka</w:t>
      </w:r>
      <w:proofErr w:type="spellEnd"/>
      <w:r w:rsidRPr="00EA7122">
        <w:rPr>
          <w:rFonts w:ascii="Arial" w:hAnsi="Arial" w:cs="Arial"/>
        </w:rPr>
        <w:t xml:space="preserve"> Raya, </w:t>
      </w:r>
      <w:proofErr w:type="spellStart"/>
      <w:r w:rsidRPr="00EA7122">
        <w:rPr>
          <w:rFonts w:ascii="Arial" w:hAnsi="Arial" w:cs="Arial"/>
        </w:rPr>
        <w:t>pembelajaran</w:t>
      </w:r>
      <w:proofErr w:type="spellEnd"/>
      <w:r w:rsidRPr="00EA7122">
        <w:rPr>
          <w:rFonts w:ascii="Arial" w:hAnsi="Arial" w:cs="Arial"/>
        </w:rPr>
        <w:t xml:space="preserve"> IPA </w:t>
      </w:r>
      <w:proofErr w:type="spellStart"/>
      <w:r w:rsidR="00C54109">
        <w:rPr>
          <w:rFonts w:ascii="Arial" w:hAnsi="Arial" w:cs="Arial"/>
        </w:rPr>
        <w:t>khususnya</w:t>
      </w:r>
      <w:proofErr w:type="spellEnd"/>
      <w:r w:rsidR="00C54109">
        <w:rPr>
          <w:rFonts w:ascii="Arial" w:hAnsi="Arial" w:cs="Arial"/>
        </w:rPr>
        <w:t xml:space="preserve"> </w:t>
      </w:r>
      <w:proofErr w:type="spellStart"/>
      <w:r w:rsidR="00C54109">
        <w:rPr>
          <w:rFonts w:ascii="Arial" w:hAnsi="Arial" w:cs="Arial"/>
        </w:rPr>
        <w:t>materi</w:t>
      </w:r>
      <w:proofErr w:type="spellEnd"/>
      <w:r w:rsidR="00C54109">
        <w:rPr>
          <w:rFonts w:ascii="Arial" w:hAnsi="Arial" w:cs="Arial"/>
        </w:rPr>
        <w:t xml:space="preserve"> </w:t>
      </w:r>
      <w:proofErr w:type="spellStart"/>
      <w:r w:rsidR="00C54109">
        <w:rPr>
          <w:rFonts w:ascii="Arial" w:hAnsi="Arial" w:cs="Arial"/>
        </w:rPr>
        <w:t>biologi</w:t>
      </w:r>
      <w:proofErr w:type="spellEnd"/>
      <w:r w:rsidR="00C54109">
        <w:rPr>
          <w:rFonts w:ascii="Arial" w:hAnsi="Arial" w:cs="Arial"/>
        </w:rPr>
        <w:t xml:space="preserve"> </w:t>
      </w:r>
      <w:proofErr w:type="spellStart"/>
      <w:r w:rsidRPr="00EA7122">
        <w:rPr>
          <w:rFonts w:ascii="Arial" w:hAnsi="Arial" w:cs="Arial"/>
        </w:rPr>
        <w:t>masih</w:t>
      </w:r>
      <w:proofErr w:type="spellEnd"/>
      <w:r w:rsidRPr="00EA7122">
        <w:rPr>
          <w:rFonts w:ascii="Arial" w:hAnsi="Arial" w:cs="Arial"/>
        </w:rPr>
        <w:t xml:space="preserve"> </w:t>
      </w:r>
      <w:proofErr w:type="spellStart"/>
      <w:r w:rsidRPr="00EA7122">
        <w:rPr>
          <w:rFonts w:ascii="Arial" w:hAnsi="Arial" w:cs="Arial"/>
        </w:rPr>
        <w:t>didominasi</w:t>
      </w:r>
      <w:proofErr w:type="spellEnd"/>
      <w:r w:rsidRPr="00EA7122">
        <w:rPr>
          <w:rFonts w:ascii="Arial" w:hAnsi="Arial" w:cs="Arial"/>
        </w:rPr>
        <w:t xml:space="preserve"> </w:t>
      </w:r>
      <w:proofErr w:type="spellStart"/>
      <w:r w:rsidRPr="00EA7122">
        <w:rPr>
          <w:rFonts w:ascii="Arial" w:hAnsi="Arial" w:cs="Arial"/>
        </w:rPr>
        <w:t>penggunaan</w:t>
      </w:r>
      <w:proofErr w:type="spellEnd"/>
      <w:r w:rsidRPr="00EA7122">
        <w:rPr>
          <w:rFonts w:ascii="Arial" w:hAnsi="Arial" w:cs="Arial"/>
        </w:rPr>
        <w:t xml:space="preserve"> media </w:t>
      </w:r>
      <w:proofErr w:type="spellStart"/>
      <w:r w:rsidRPr="00EA7122">
        <w:rPr>
          <w:rFonts w:ascii="Arial" w:hAnsi="Arial" w:cs="Arial"/>
        </w:rPr>
        <w:t>konvensional</w:t>
      </w:r>
      <w:proofErr w:type="spellEnd"/>
      <w:r w:rsidRPr="00EA7122">
        <w:rPr>
          <w:rFonts w:ascii="Arial" w:hAnsi="Arial" w:cs="Arial"/>
        </w:rPr>
        <w:t xml:space="preserve"> </w:t>
      </w:r>
      <w:proofErr w:type="spellStart"/>
      <w:r w:rsidRPr="00EA7122">
        <w:rPr>
          <w:rFonts w:ascii="Arial" w:hAnsi="Arial" w:cs="Arial"/>
        </w:rPr>
        <w:t>seperti</w:t>
      </w:r>
      <w:proofErr w:type="spellEnd"/>
      <w:r w:rsidRPr="00EA7122">
        <w:rPr>
          <w:rFonts w:ascii="Arial" w:hAnsi="Arial" w:cs="Arial"/>
        </w:rPr>
        <w:t xml:space="preserve"> </w:t>
      </w:r>
      <w:proofErr w:type="spellStart"/>
      <w:r w:rsidRPr="00EA7122">
        <w:rPr>
          <w:rFonts w:ascii="Arial" w:hAnsi="Arial" w:cs="Arial"/>
        </w:rPr>
        <w:t>buku</w:t>
      </w:r>
      <w:proofErr w:type="spellEnd"/>
      <w:r w:rsidRPr="00EA7122">
        <w:rPr>
          <w:rFonts w:ascii="Arial" w:hAnsi="Arial" w:cs="Arial"/>
        </w:rPr>
        <w:t xml:space="preserve"> </w:t>
      </w:r>
      <w:proofErr w:type="spellStart"/>
      <w:r w:rsidRPr="00EA7122">
        <w:rPr>
          <w:rFonts w:ascii="Arial" w:hAnsi="Arial" w:cs="Arial"/>
        </w:rPr>
        <w:t>paket</w:t>
      </w:r>
      <w:proofErr w:type="spellEnd"/>
      <w:r w:rsidRPr="00EA7122">
        <w:rPr>
          <w:rFonts w:ascii="Arial" w:hAnsi="Arial" w:cs="Arial"/>
        </w:rPr>
        <w:t xml:space="preserve"> dan </w:t>
      </w:r>
      <w:proofErr w:type="spellStart"/>
      <w:r w:rsidRPr="00EA7122">
        <w:rPr>
          <w:rFonts w:ascii="Arial" w:hAnsi="Arial" w:cs="Arial"/>
        </w:rPr>
        <w:t>presentasi</w:t>
      </w:r>
      <w:proofErr w:type="spellEnd"/>
      <w:r w:rsidRPr="00EA7122">
        <w:rPr>
          <w:rFonts w:ascii="Arial" w:hAnsi="Arial" w:cs="Arial"/>
        </w:rPr>
        <w:t xml:space="preserve"> </w:t>
      </w:r>
      <w:proofErr w:type="spellStart"/>
      <w:r w:rsidRPr="00EA7122">
        <w:rPr>
          <w:rFonts w:ascii="Arial" w:hAnsi="Arial" w:cs="Arial"/>
        </w:rPr>
        <w:t>sederhana</w:t>
      </w:r>
      <w:proofErr w:type="spellEnd"/>
      <w:r w:rsidRPr="00EA7122">
        <w:rPr>
          <w:rFonts w:ascii="Arial" w:hAnsi="Arial" w:cs="Arial"/>
        </w:rPr>
        <w:t xml:space="preserve">. </w:t>
      </w:r>
      <w:proofErr w:type="spellStart"/>
      <w:r w:rsidRPr="00EA7122">
        <w:rPr>
          <w:rFonts w:ascii="Arial" w:hAnsi="Arial" w:cs="Arial"/>
        </w:rPr>
        <w:t>Kegiatan</w:t>
      </w:r>
      <w:proofErr w:type="spellEnd"/>
      <w:r w:rsidRPr="00EA7122">
        <w:rPr>
          <w:rFonts w:ascii="Arial" w:hAnsi="Arial" w:cs="Arial"/>
        </w:rPr>
        <w:t xml:space="preserve"> </w:t>
      </w:r>
      <w:proofErr w:type="spellStart"/>
      <w:r w:rsidRPr="00EA7122">
        <w:rPr>
          <w:rFonts w:ascii="Arial" w:hAnsi="Arial" w:cs="Arial"/>
        </w:rPr>
        <w:t>praktikum</w:t>
      </w:r>
      <w:proofErr w:type="spellEnd"/>
      <w:r w:rsidRPr="00EA7122">
        <w:rPr>
          <w:rFonts w:ascii="Arial" w:hAnsi="Arial" w:cs="Arial"/>
        </w:rPr>
        <w:t xml:space="preserve"> pada </w:t>
      </w:r>
      <w:proofErr w:type="spellStart"/>
      <w:r w:rsidRPr="00EA7122">
        <w:rPr>
          <w:rFonts w:ascii="Arial" w:hAnsi="Arial" w:cs="Arial"/>
        </w:rPr>
        <w:t>materi</w:t>
      </w:r>
      <w:proofErr w:type="spellEnd"/>
      <w:r w:rsidRPr="00EA7122">
        <w:rPr>
          <w:rFonts w:ascii="Arial" w:hAnsi="Arial" w:cs="Arial"/>
        </w:rPr>
        <w:t xml:space="preserve"> </w:t>
      </w:r>
      <w:proofErr w:type="spellStart"/>
      <w:r w:rsidRPr="00EA7122">
        <w:rPr>
          <w:rFonts w:ascii="Arial" w:hAnsi="Arial" w:cs="Arial"/>
        </w:rPr>
        <w:t>sistem</w:t>
      </w:r>
      <w:proofErr w:type="spellEnd"/>
      <w:r w:rsidRPr="00EA7122">
        <w:rPr>
          <w:rFonts w:ascii="Arial" w:hAnsi="Arial" w:cs="Arial"/>
        </w:rPr>
        <w:t xml:space="preserve"> </w:t>
      </w:r>
      <w:proofErr w:type="spellStart"/>
      <w:r w:rsidRPr="00EA7122">
        <w:rPr>
          <w:rFonts w:ascii="Arial" w:hAnsi="Arial" w:cs="Arial"/>
        </w:rPr>
        <w:t>ekskresi</w:t>
      </w:r>
      <w:proofErr w:type="spellEnd"/>
      <w:r w:rsidRPr="00EA7122">
        <w:rPr>
          <w:rFonts w:ascii="Arial" w:hAnsi="Arial" w:cs="Arial"/>
        </w:rPr>
        <w:t xml:space="preserve"> juga </w:t>
      </w:r>
      <w:proofErr w:type="spellStart"/>
      <w:r w:rsidRPr="00EA7122">
        <w:rPr>
          <w:rFonts w:ascii="Arial" w:hAnsi="Arial" w:cs="Arial"/>
        </w:rPr>
        <w:t>belum</w:t>
      </w:r>
      <w:proofErr w:type="spellEnd"/>
      <w:r w:rsidRPr="00EA7122">
        <w:rPr>
          <w:rFonts w:ascii="Arial" w:hAnsi="Arial" w:cs="Arial"/>
        </w:rPr>
        <w:t xml:space="preserve"> </w:t>
      </w:r>
      <w:proofErr w:type="spellStart"/>
      <w:r w:rsidR="0063464B">
        <w:rPr>
          <w:rFonts w:ascii="Arial" w:hAnsi="Arial" w:cs="Arial"/>
        </w:rPr>
        <w:t>pernah</w:t>
      </w:r>
      <w:proofErr w:type="spellEnd"/>
      <w:r w:rsidR="0063464B">
        <w:rPr>
          <w:rFonts w:ascii="Arial" w:hAnsi="Arial" w:cs="Arial"/>
        </w:rPr>
        <w:t xml:space="preserve"> </w:t>
      </w:r>
      <w:proofErr w:type="spellStart"/>
      <w:r w:rsidRPr="00EA7122">
        <w:rPr>
          <w:rFonts w:ascii="Arial" w:hAnsi="Arial" w:cs="Arial"/>
        </w:rPr>
        <w:t>karena</w:t>
      </w:r>
      <w:proofErr w:type="spellEnd"/>
      <w:r w:rsidRPr="00EA7122">
        <w:rPr>
          <w:rFonts w:ascii="Arial" w:hAnsi="Arial" w:cs="Arial"/>
        </w:rPr>
        <w:t xml:space="preserve"> </w:t>
      </w:r>
      <w:proofErr w:type="spellStart"/>
      <w:r w:rsidRPr="00EA7122">
        <w:rPr>
          <w:rFonts w:ascii="Arial" w:hAnsi="Arial" w:cs="Arial"/>
        </w:rPr>
        <w:t>keterbatasan</w:t>
      </w:r>
      <w:proofErr w:type="spellEnd"/>
      <w:r w:rsidRPr="00EA7122">
        <w:rPr>
          <w:rFonts w:ascii="Arial" w:hAnsi="Arial" w:cs="Arial"/>
        </w:rPr>
        <w:t xml:space="preserve"> </w:t>
      </w:r>
      <w:proofErr w:type="spellStart"/>
      <w:r w:rsidRPr="00EA7122">
        <w:rPr>
          <w:rFonts w:ascii="Arial" w:hAnsi="Arial" w:cs="Arial"/>
        </w:rPr>
        <w:t>fasilitas</w:t>
      </w:r>
      <w:proofErr w:type="spellEnd"/>
      <w:r w:rsidRPr="00EA7122">
        <w:rPr>
          <w:rFonts w:ascii="Arial" w:hAnsi="Arial" w:cs="Arial"/>
        </w:rPr>
        <w:t xml:space="preserve"> </w:t>
      </w:r>
      <w:proofErr w:type="spellStart"/>
      <w:r w:rsidRPr="00EA7122">
        <w:rPr>
          <w:rFonts w:ascii="Arial" w:hAnsi="Arial" w:cs="Arial"/>
        </w:rPr>
        <w:t>laboratorium</w:t>
      </w:r>
      <w:proofErr w:type="spellEnd"/>
      <w:r w:rsidRPr="00EA7122">
        <w:rPr>
          <w:rFonts w:ascii="Arial" w:hAnsi="Arial" w:cs="Arial"/>
        </w:rPr>
        <w:t xml:space="preserve"> dan </w:t>
      </w:r>
      <w:proofErr w:type="spellStart"/>
      <w:r w:rsidRPr="00EA7122">
        <w:rPr>
          <w:rFonts w:ascii="Arial" w:hAnsi="Arial" w:cs="Arial"/>
        </w:rPr>
        <w:t>alat</w:t>
      </w:r>
      <w:proofErr w:type="spellEnd"/>
      <w:r w:rsidRPr="00EA7122">
        <w:rPr>
          <w:rFonts w:ascii="Arial" w:hAnsi="Arial" w:cs="Arial"/>
        </w:rPr>
        <w:t xml:space="preserve"> </w:t>
      </w:r>
      <w:proofErr w:type="spellStart"/>
      <w:r w:rsidRPr="00EA7122">
        <w:rPr>
          <w:rFonts w:ascii="Arial" w:hAnsi="Arial" w:cs="Arial"/>
        </w:rPr>
        <w:t>praktikum</w:t>
      </w:r>
      <w:proofErr w:type="spellEnd"/>
      <w:r w:rsidRPr="00EA7122">
        <w:rPr>
          <w:rFonts w:ascii="Arial" w:hAnsi="Arial" w:cs="Arial"/>
        </w:rPr>
        <w:t xml:space="preserve">. </w:t>
      </w:r>
      <w:proofErr w:type="spellStart"/>
      <w:r w:rsidRPr="00EA7122">
        <w:rPr>
          <w:rFonts w:ascii="Arial" w:hAnsi="Arial" w:cs="Arial"/>
        </w:rPr>
        <w:t>Kondisi</w:t>
      </w:r>
      <w:proofErr w:type="spellEnd"/>
      <w:r w:rsidRPr="00EA7122">
        <w:rPr>
          <w:rFonts w:ascii="Arial" w:hAnsi="Arial" w:cs="Arial"/>
        </w:rPr>
        <w:t xml:space="preserve"> </w:t>
      </w:r>
      <w:proofErr w:type="spellStart"/>
      <w:r w:rsidRPr="00EA7122">
        <w:rPr>
          <w:rFonts w:ascii="Arial" w:hAnsi="Arial" w:cs="Arial"/>
        </w:rPr>
        <w:t>tersebut</w:t>
      </w:r>
      <w:proofErr w:type="spellEnd"/>
      <w:r w:rsidRPr="00EA7122">
        <w:rPr>
          <w:rFonts w:ascii="Arial" w:hAnsi="Arial" w:cs="Arial"/>
        </w:rPr>
        <w:t xml:space="preserve"> </w:t>
      </w:r>
      <w:proofErr w:type="spellStart"/>
      <w:r w:rsidRPr="00EA7122">
        <w:rPr>
          <w:rFonts w:ascii="Arial" w:hAnsi="Arial" w:cs="Arial"/>
        </w:rPr>
        <w:t>menyebabkan</w:t>
      </w:r>
      <w:proofErr w:type="spellEnd"/>
      <w:r w:rsidRPr="00EA7122">
        <w:rPr>
          <w:rFonts w:ascii="Arial" w:hAnsi="Arial" w:cs="Arial"/>
        </w:rPr>
        <w:t xml:space="preserve"> </w:t>
      </w:r>
      <w:proofErr w:type="spellStart"/>
      <w:r w:rsidRPr="00EA7122">
        <w:rPr>
          <w:rFonts w:ascii="Arial" w:hAnsi="Arial" w:cs="Arial"/>
        </w:rPr>
        <w:t>penguasaan</w:t>
      </w:r>
      <w:proofErr w:type="spellEnd"/>
      <w:r w:rsidRPr="00EA7122">
        <w:rPr>
          <w:rFonts w:ascii="Arial" w:hAnsi="Arial" w:cs="Arial"/>
        </w:rPr>
        <w:t xml:space="preserve"> </w:t>
      </w:r>
      <w:proofErr w:type="spellStart"/>
      <w:r w:rsidRPr="00EA7122">
        <w:rPr>
          <w:rFonts w:ascii="Arial" w:hAnsi="Arial" w:cs="Arial"/>
        </w:rPr>
        <w:t>konsep</w:t>
      </w:r>
      <w:proofErr w:type="spellEnd"/>
      <w:r w:rsidRPr="00EA7122">
        <w:rPr>
          <w:rFonts w:ascii="Arial" w:hAnsi="Arial" w:cs="Arial"/>
        </w:rPr>
        <w:t xml:space="preserve"> </w:t>
      </w:r>
      <w:proofErr w:type="spellStart"/>
      <w:r w:rsidRPr="00EA7122">
        <w:rPr>
          <w:rFonts w:ascii="Arial" w:hAnsi="Arial" w:cs="Arial"/>
        </w:rPr>
        <w:t>siswa</w:t>
      </w:r>
      <w:proofErr w:type="spellEnd"/>
      <w:r w:rsidRPr="00EA7122">
        <w:rPr>
          <w:rFonts w:ascii="Arial" w:hAnsi="Arial" w:cs="Arial"/>
        </w:rPr>
        <w:t xml:space="preserve"> </w:t>
      </w:r>
      <w:proofErr w:type="spellStart"/>
      <w:r w:rsidRPr="00EA7122">
        <w:rPr>
          <w:rFonts w:ascii="Arial" w:hAnsi="Arial" w:cs="Arial"/>
        </w:rPr>
        <w:t>belum</w:t>
      </w:r>
      <w:proofErr w:type="spellEnd"/>
      <w:r w:rsidRPr="00EA7122">
        <w:rPr>
          <w:rFonts w:ascii="Arial" w:hAnsi="Arial" w:cs="Arial"/>
        </w:rPr>
        <w:t xml:space="preserve"> optimal.</w:t>
      </w:r>
    </w:p>
    <w:p w14:paraId="1C93B008" w14:textId="42A01E99" w:rsidR="00C54109" w:rsidRDefault="00C54109" w:rsidP="001A3597">
      <w:pPr>
        <w:pStyle w:val="DaftarParagraf"/>
        <w:tabs>
          <w:tab w:val="left" w:pos="709"/>
        </w:tabs>
        <w:spacing w:line="360" w:lineRule="auto"/>
        <w:ind w:left="0" w:firstLine="426"/>
        <w:jc w:val="both"/>
        <w:rPr>
          <w:rFonts w:ascii="Arial" w:hAnsi="Arial" w:cs="Arial"/>
        </w:rPr>
      </w:pPr>
      <w:r w:rsidRPr="00C54109">
        <w:rPr>
          <w:rFonts w:ascii="Arial" w:hAnsi="Arial" w:cs="Arial"/>
        </w:rPr>
        <w:t>Media</w:t>
      </w:r>
      <w:r>
        <w:rPr>
          <w:rFonts w:ascii="Arial" w:hAnsi="Arial" w:cs="Arial"/>
        </w:rPr>
        <w:t xml:space="preserve"> </w:t>
      </w:r>
      <w:proofErr w:type="spellStart"/>
      <w:r w:rsidRPr="00C54109">
        <w:rPr>
          <w:rFonts w:ascii="Arial" w:hAnsi="Arial" w:cs="Arial"/>
        </w:rPr>
        <w:t>pembelajaran</w:t>
      </w:r>
      <w:proofErr w:type="spellEnd"/>
      <w:r w:rsidRPr="00C54109">
        <w:rPr>
          <w:rFonts w:ascii="Arial" w:hAnsi="Arial" w:cs="Arial"/>
        </w:rPr>
        <w:t xml:space="preserve"> yang </w:t>
      </w:r>
      <w:proofErr w:type="spellStart"/>
      <w:r w:rsidRPr="00C54109">
        <w:rPr>
          <w:rFonts w:ascii="Arial" w:hAnsi="Arial" w:cs="Arial"/>
        </w:rPr>
        <w:t>dapat</w:t>
      </w:r>
      <w:proofErr w:type="spellEnd"/>
      <w:r w:rsidRPr="00C54109">
        <w:rPr>
          <w:rFonts w:ascii="Arial" w:hAnsi="Arial" w:cs="Arial"/>
        </w:rPr>
        <w:t xml:space="preserve"> </w:t>
      </w:r>
      <w:proofErr w:type="spellStart"/>
      <w:r w:rsidRPr="00C54109">
        <w:rPr>
          <w:rFonts w:ascii="Arial" w:hAnsi="Arial" w:cs="Arial"/>
        </w:rPr>
        <w:t>digunakan</w:t>
      </w:r>
      <w:proofErr w:type="spellEnd"/>
      <w:r w:rsidRPr="00C54109">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alternatif</w:t>
      </w:r>
      <w:proofErr w:type="spellEnd"/>
      <w:r>
        <w:rPr>
          <w:rFonts w:ascii="Arial" w:hAnsi="Arial" w:cs="Arial"/>
        </w:rPr>
        <w:t xml:space="preserve"> </w:t>
      </w:r>
      <w:proofErr w:type="spellStart"/>
      <w:r w:rsidRPr="00C54109">
        <w:rPr>
          <w:rFonts w:ascii="Arial" w:hAnsi="Arial" w:cs="Arial"/>
        </w:rPr>
        <w:t>mengatasi</w:t>
      </w:r>
      <w:proofErr w:type="spellEnd"/>
      <w:r w:rsidRPr="00C54109">
        <w:rPr>
          <w:rFonts w:ascii="Arial" w:hAnsi="Arial" w:cs="Arial"/>
        </w:rPr>
        <w:t xml:space="preserve"> </w:t>
      </w:r>
      <w:proofErr w:type="spellStart"/>
      <w:r w:rsidRPr="00C54109">
        <w:rPr>
          <w:rFonts w:ascii="Arial" w:hAnsi="Arial" w:cs="Arial"/>
        </w:rPr>
        <w:t>kendala</w:t>
      </w:r>
      <w:proofErr w:type="spellEnd"/>
      <w:r w:rsidRPr="00C54109">
        <w:rPr>
          <w:rFonts w:ascii="Arial" w:hAnsi="Arial" w:cs="Arial"/>
        </w:rPr>
        <w:t xml:space="preserve"> </w:t>
      </w:r>
      <w:proofErr w:type="spellStart"/>
      <w:r w:rsidRPr="00C54109">
        <w:rPr>
          <w:rFonts w:ascii="Arial" w:hAnsi="Arial" w:cs="Arial"/>
        </w:rPr>
        <w:t>tersebut</w:t>
      </w:r>
      <w:proofErr w:type="spellEnd"/>
      <w:r w:rsidRPr="00C54109">
        <w:rPr>
          <w:rFonts w:ascii="Arial" w:hAnsi="Arial" w:cs="Arial"/>
        </w:rPr>
        <w:t xml:space="preserve"> </w:t>
      </w:r>
      <w:proofErr w:type="spellStart"/>
      <w:r w:rsidRPr="00C54109">
        <w:rPr>
          <w:rFonts w:ascii="Arial" w:hAnsi="Arial" w:cs="Arial"/>
        </w:rPr>
        <w:t>adalah</w:t>
      </w:r>
      <w:proofErr w:type="spellEnd"/>
      <w:r w:rsidRPr="00C54109">
        <w:rPr>
          <w:rFonts w:ascii="Arial" w:hAnsi="Arial" w:cs="Arial"/>
        </w:rPr>
        <w:t xml:space="preserve">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t>merupakan</w:t>
      </w:r>
      <w:proofErr w:type="spellEnd"/>
      <w:r w:rsidRPr="00C54109">
        <w:rPr>
          <w:rFonts w:ascii="Arial" w:hAnsi="Arial" w:cs="Arial"/>
        </w:rPr>
        <w:t xml:space="preserve"> media </w:t>
      </w:r>
      <w:proofErr w:type="spellStart"/>
      <w:r w:rsidRPr="00C54109">
        <w:rPr>
          <w:rFonts w:ascii="Arial" w:hAnsi="Arial" w:cs="Arial"/>
        </w:rPr>
        <w:t>pembelajaran</w:t>
      </w:r>
      <w:proofErr w:type="spellEnd"/>
      <w:r w:rsidRPr="00C54109">
        <w:rPr>
          <w:rFonts w:ascii="Arial" w:hAnsi="Arial" w:cs="Arial"/>
        </w:rPr>
        <w:t xml:space="preserve"> </w:t>
      </w:r>
      <w:proofErr w:type="spellStart"/>
      <w:r w:rsidRPr="00C54109">
        <w:rPr>
          <w:rFonts w:ascii="Arial" w:hAnsi="Arial" w:cs="Arial"/>
        </w:rPr>
        <w:t>berbasis</w:t>
      </w:r>
      <w:proofErr w:type="spellEnd"/>
      <w:r w:rsidRPr="00C54109">
        <w:rPr>
          <w:rFonts w:ascii="Arial" w:hAnsi="Arial" w:cs="Arial"/>
        </w:rPr>
        <w:t xml:space="preserve"> </w:t>
      </w:r>
      <w:proofErr w:type="spellStart"/>
      <w:r w:rsidRPr="00C54109">
        <w:rPr>
          <w:rFonts w:ascii="Arial" w:hAnsi="Arial" w:cs="Arial"/>
        </w:rPr>
        <w:t>teknologi</w:t>
      </w:r>
      <w:proofErr w:type="spellEnd"/>
      <w:r w:rsidRPr="00C54109">
        <w:rPr>
          <w:rFonts w:ascii="Arial" w:hAnsi="Arial" w:cs="Arial"/>
        </w:rPr>
        <w:t xml:space="preserve"> yang </w:t>
      </w:r>
      <w:proofErr w:type="spellStart"/>
      <w:r w:rsidRPr="00C54109">
        <w:rPr>
          <w:rFonts w:ascii="Arial" w:hAnsi="Arial" w:cs="Arial"/>
        </w:rPr>
        <w:t>memungkinkan</w:t>
      </w:r>
      <w:proofErr w:type="spellEnd"/>
      <w:r w:rsidRPr="00C54109">
        <w:rPr>
          <w:rFonts w:ascii="Arial" w:hAnsi="Arial" w:cs="Arial"/>
        </w:rPr>
        <w:t xml:space="preserve"> </w:t>
      </w:r>
      <w:proofErr w:type="spellStart"/>
      <w:r w:rsidRPr="00C54109">
        <w:rPr>
          <w:rFonts w:ascii="Arial" w:hAnsi="Arial" w:cs="Arial"/>
        </w:rPr>
        <w:t>siswa</w:t>
      </w:r>
      <w:proofErr w:type="spellEnd"/>
      <w:r w:rsidRPr="00C54109">
        <w:rPr>
          <w:rFonts w:ascii="Arial" w:hAnsi="Arial" w:cs="Arial"/>
        </w:rPr>
        <w:t xml:space="preserve"> </w:t>
      </w:r>
      <w:proofErr w:type="spellStart"/>
      <w:r w:rsidRPr="00C54109">
        <w:rPr>
          <w:rFonts w:ascii="Arial" w:hAnsi="Arial" w:cs="Arial"/>
        </w:rPr>
        <w:t>melakukan</w:t>
      </w:r>
      <w:proofErr w:type="spellEnd"/>
      <w:r w:rsidRPr="00C54109">
        <w:rPr>
          <w:rFonts w:ascii="Arial" w:hAnsi="Arial" w:cs="Arial"/>
        </w:rPr>
        <w:t xml:space="preserve"> </w:t>
      </w:r>
      <w:proofErr w:type="spellStart"/>
      <w:r w:rsidRPr="00C54109">
        <w:rPr>
          <w:rFonts w:ascii="Arial" w:hAnsi="Arial" w:cs="Arial"/>
        </w:rPr>
        <w:t>simulasi</w:t>
      </w:r>
      <w:proofErr w:type="spellEnd"/>
      <w:r w:rsidRPr="00C54109">
        <w:rPr>
          <w:rFonts w:ascii="Arial" w:hAnsi="Arial" w:cs="Arial"/>
        </w:rPr>
        <w:t xml:space="preserve"> </w:t>
      </w:r>
      <w:proofErr w:type="spellStart"/>
      <w:r w:rsidRPr="00C54109">
        <w:rPr>
          <w:rFonts w:ascii="Arial" w:hAnsi="Arial" w:cs="Arial"/>
        </w:rPr>
        <w:t>praktikum</w:t>
      </w:r>
      <w:proofErr w:type="spellEnd"/>
      <w:r w:rsidRPr="00C54109">
        <w:rPr>
          <w:rFonts w:ascii="Arial" w:hAnsi="Arial" w:cs="Arial"/>
        </w:rPr>
        <w:t xml:space="preserve"> </w:t>
      </w:r>
      <w:proofErr w:type="spellStart"/>
      <w:r w:rsidRPr="00C54109">
        <w:rPr>
          <w:rFonts w:ascii="Arial" w:hAnsi="Arial" w:cs="Arial"/>
        </w:rPr>
        <w:t>secara</w:t>
      </w:r>
      <w:proofErr w:type="spellEnd"/>
      <w:r w:rsidRPr="00C54109">
        <w:rPr>
          <w:rFonts w:ascii="Arial" w:hAnsi="Arial" w:cs="Arial"/>
        </w:rPr>
        <w:t xml:space="preserve"> digital </w:t>
      </w:r>
      <w:proofErr w:type="spellStart"/>
      <w:r w:rsidRPr="00C54109">
        <w:rPr>
          <w:rFonts w:ascii="Arial" w:hAnsi="Arial" w:cs="Arial"/>
        </w:rPr>
        <w:t>melalui</w:t>
      </w:r>
      <w:proofErr w:type="spellEnd"/>
      <w:r w:rsidRPr="00C54109">
        <w:rPr>
          <w:rFonts w:ascii="Arial" w:hAnsi="Arial" w:cs="Arial"/>
        </w:rPr>
        <w:t xml:space="preserve"> </w:t>
      </w:r>
      <w:proofErr w:type="spellStart"/>
      <w:r w:rsidRPr="00C54109">
        <w:rPr>
          <w:rFonts w:ascii="Arial" w:hAnsi="Arial" w:cs="Arial"/>
        </w:rPr>
        <w:t>komputer</w:t>
      </w:r>
      <w:proofErr w:type="spellEnd"/>
      <w:r w:rsidRPr="00C54109">
        <w:rPr>
          <w:rFonts w:ascii="Arial" w:hAnsi="Arial" w:cs="Arial"/>
        </w:rPr>
        <w:t xml:space="preserve"> </w:t>
      </w:r>
      <w:proofErr w:type="spellStart"/>
      <w:r w:rsidRPr="00C54109">
        <w:rPr>
          <w:rFonts w:ascii="Arial" w:hAnsi="Arial" w:cs="Arial"/>
        </w:rPr>
        <w:t>maupun</w:t>
      </w:r>
      <w:proofErr w:type="spellEnd"/>
      <w:r w:rsidRPr="00C54109">
        <w:rPr>
          <w:rFonts w:ascii="Arial" w:hAnsi="Arial" w:cs="Arial"/>
        </w:rPr>
        <w:t xml:space="preserve"> </w:t>
      </w:r>
      <w:proofErr w:type="spellStart"/>
      <w:r w:rsidRPr="00C54109">
        <w:rPr>
          <w:rFonts w:ascii="Arial" w:hAnsi="Arial" w:cs="Arial"/>
        </w:rPr>
        <w:t>perangkat</w:t>
      </w:r>
      <w:proofErr w:type="spellEnd"/>
      <w:r w:rsidRPr="00C54109">
        <w:rPr>
          <w:rFonts w:ascii="Arial" w:hAnsi="Arial" w:cs="Arial"/>
        </w:rPr>
        <w:t xml:space="preserve"> </w:t>
      </w:r>
      <w:proofErr w:type="spellStart"/>
      <w:r w:rsidRPr="00C54109">
        <w:rPr>
          <w:rFonts w:ascii="Arial" w:hAnsi="Arial" w:cs="Arial"/>
        </w:rPr>
        <w:t>gawai</w:t>
      </w:r>
      <w:proofErr w:type="spellEnd"/>
      <w:r w:rsidRPr="00C54109">
        <w:rPr>
          <w:rFonts w:ascii="Arial" w:hAnsi="Arial" w:cs="Arial"/>
        </w:rPr>
        <w:t xml:space="preserve"> </w:t>
      </w:r>
      <w:r w:rsidR="003623E3">
        <w:rPr>
          <w:rFonts w:ascii="Arial" w:hAnsi="Arial" w:cs="Arial"/>
        </w:rPr>
        <w:fldChar w:fldCharType="begin" w:fldLock="1"/>
      </w:r>
      <w:r w:rsidR="00452E85">
        <w:rPr>
          <w:rFonts w:ascii="Arial" w:hAnsi="Arial" w:cs="Arial"/>
        </w:rPr>
        <w:instrText>ADDIN CSL_CITATION {"citationItems":[{"id":"ITEM-1","itemData":{"author":[{"dropping-particle":"","family":"Bogar","given":"Dominika Yonavista","non-dropping-particle":"","parse-names":false,"suffix":""},{"dropping-particle":"","family":"Jufriansah","given":"Adi","non-dropping-particle":"","parse-names":false,"suffix":""},{"dropping-particle":"","family":"Prasetyo","given":"Erwin","non-dropping-particle":"","parse-names":false,"suffix":""}],"container-title":"The Indonesian Institute of Science and Technology Research (IISTR)","id":"ITEM-1","issue":"2","issued":{"date-parts":[["2023"]]},"page":"102-112","title":"Pengembangan Laboratorium Virtual untuk Meningkatkan Hasil Belajar Peserta Didik","type":"article-journal","volume":"3"},"uris":["http://www.mendeley.com/documents/?uuid=ce769888-e213-4e40-9f9f-1cef214d7e43"]}],"mendeley":{"formattedCitation":"(Bogar, Jufriansah, dan Prasetyo 2023)","plainTextFormattedCitation":"(Bogar, Jufriansah, dan Prasetyo 2023)","previouslyFormattedCitation":"(Bogar, Jufriansah, dan Prasetyo 2023)"},"properties":{"noteIndex":0},"schema":"https://github.com/citation-style-language/schema/raw/master/csl-citation.json"}</w:instrText>
      </w:r>
      <w:r w:rsidR="003623E3">
        <w:rPr>
          <w:rFonts w:ascii="Arial" w:hAnsi="Arial" w:cs="Arial"/>
        </w:rPr>
        <w:fldChar w:fldCharType="separate"/>
      </w:r>
      <w:r w:rsidR="007701F0" w:rsidRPr="007701F0">
        <w:rPr>
          <w:rFonts w:ascii="Arial" w:hAnsi="Arial" w:cs="Arial"/>
          <w:noProof/>
        </w:rPr>
        <w:t>(Bogar, Jufriansah, dan Prasetyo 2023)</w:t>
      </w:r>
      <w:r w:rsidR="003623E3">
        <w:rPr>
          <w:rFonts w:ascii="Arial" w:hAnsi="Arial" w:cs="Arial"/>
        </w:rPr>
        <w:fldChar w:fldCharType="end"/>
      </w:r>
      <w:r w:rsidR="003623E3">
        <w:rPr>
          <w:rFonts w:ascii="Arial" w:hAnsi="Arial" w:cs="Arial"/>
        </w:rPr>
        <w:t>.</w:t>
      </w:r>
      <w:r w:rsidRPr="00C54109">
        <w:rPr>
          <w:rFonts w:ascii="Arial" w:hAnsi="Arial" w:cs="Arial"/>
        </w:rPr>
        <w:t xml:space="preserve"> </w:t>
      </w:r>
      <w:proofErr w:type="spellStart"/>
      <w:r w:rsidRPr="00C54109">
        <w:rPr>
          <w:rFonts w:ascii="Arial" w:hAnsi="Arial" w:cs="Arial"/>
        </w:rPr>
        <w:t>Penggunaan</w:t>
      </w:r>
      <w:proofErr w:type="spellEnd"/>
      <w:r w:rsidRPr="00C54109">
        <w:rPr>
          <w:rFonts w:ascii="Arial" w:hAnsi="Arial" w:cs="Arial"/>
        </w:rPr>
        <w:t xml:space="preserve">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t>dapat</w:t>
      </w:r>
      <w:proofErr w:type="spellEnd"/>
      <w:r w:rsidRPr="00C54109">
        <w:rPr>
          <w:rFonts w:ascii="Arial" w:hAnsi="Arial" w:cs="Arial"/>
        </w:rPr>
        <w:t xml:space="preserve"> </w:t>
      </w:r>
      <w:proofErr w:type="spellStart"/>
      <w:r w:rsidRPr="00C54109">
        <w:rPr>
          <w:rFonts w:ascii="Arial" w:hAnsi="Arial" w:cs="Arial"/>
        </w:rPr>
        <w:t>membantu</w:t>
      </w:r>
      <w:proofErr w:type="spellEnd"/>
      <w:r w:rsidRPr="00C54109">
        <w:rPr>
          <w:rFonts w:ascii="Arial" w:hAnsi="Arial" w:cs="Arial"/>
        </w:rPr>
        <w:t xml:space="preserve"> </w:t>
      </w:r>
      <w:proofErr w:type="spellStart"/>
      <w:r w:rsidRPr="00C54109">
        <w:rPr>
          <w:rFonts w:ascii="Arial" w:hAnsi="Arial" w:cs="Arial"/>
        </w:rPr>
        <w:t>siswa</w:t>
      </w:r>
      <w:proofErr w:type="spellEnd"/>
      <w:r w:rsidRPr="00C54109">
        <w:rPr>
          <w:rFonts w:ascii="Arial" w:hAnsi="Arial" w:cs="Arial"/>
        </w:rPr>
        <w:t xml:space="preserve"> </w:t>
      </w:r>
      <w:proofErr w:type="spellStart"/>
      <w:r w:rsidRPr="00C54109">
        <w:rPr>
          <w:rFonts w:ascii="Arial" w:hAnsi="Arial" w:cs="Arial"/>
        </w:rPr>
        <w:t>memvisualisasikan</w:t>
      </w:r>
      <w:proofErr w:type="spellEnd"/>
      <w:r w:rsidRPr="00C54109">
        <w:rPr>
          <w:rFonts w:ascii="Arial" w:hAnsi="Arial" w:cs="Arial"/>
        </w:rPr>
        <w:t xml:space="preserve"> </w:t>
      </w:r>
      <w:proofErr w:type="spellStart"/>
      <w:r w:rsidRPr="00C54109">
        <w:rPr>
          <w:rFonts w:ascii="Arial" w:hAnsi="Arial" w:cs="Arial"/>
        </w:rPr>
        <w:t>konsep-konsep</w:t>
      </w:r>
      <w:proofErr w:type="spellEnd"/>
      <w:r w:rsidRPr="00C54109">
        <w:rPr>
          <w:rFonts w:ascii="Arial" w:hAnsi="Arial" w:cs="Arial"/>
        </w:rPr>
        <w:t xml:space="preserve"> </w:t>
      </w:r>
      <w:proofErr w:type="spellStart"/>
      <w:r w:rsidRPr="00C54109">
        <w:rPr>
          <w:rFonts w:ascii="Arial" w:hAnsi="Arial" w:cs="Arial"/>
        </w:rPr>
        <w:t>abstrak</w:t>
      </w:r>
      <w:proofErr w:type="spellEnd"/>
      <w:r w:rsidRPr="00C54109">
        <w:rPr>
          <w:rFonts w:ascii="Arial" w:hAnsi="Arial" w:cs="Arial"/>
        </w:rPr>
        <w:t xml:space="preserve"> </w:t>
      </w:r>
      <w:proofErr w:type="spellStart"/>
      <w:r w:rsidRPr="00C54109">
        <w:rPr>
          <w:rFonts w:ascii="Arial" w:hAnsi="Arial" w:cs="Arial"/>
        </w:rPr>
        <w:t>melalui</w:t>
      </w:r>
      <w:proofErr w:type="spellEnd"/>
      <w:r w:rsidRPr="00C54109">
        <w:rPr>
          <w:rFonts w:ascii="Arial" w:hAnsi="Arial" w:cs="Arial"/>
        </w:rPr>
        <w:t xml:space="preserve"> </w:t>
      </w:r>
      <w:proofErr w:type="spellStart"/>
      <w:r w:rsidRPr="00C54109">
        <w:rPr>
          <w:rFonts w:ascii="Arial" w:hAnsi="Arial" w:cs="Arial"/>
        </w:rPr>
        <w:t>simulasi</w:t>
      </w:r>
      <w:proofErr w:type="spellEnd"/>
      <w:r w:rsidRPr="00C54109">
        <w:rPr>
          <w:rFonts w:ascii="Arial" w:hAnsi="Arial" w:cs="Arial"/>
        </w:rPr>
        <w:t xml:space="preserve"> </w:t>
      </w:r>
      <w:proofErr w:type="spellStart"/>
      <w:r w:rsidRPr="00C54109">
        <w:rPr>
          <w:rFonts w:ascii="Arial" w:hAnsi="Arial" w:cs="Arial"/>
        </w:rPr>
        <w:t>interaktif</w:t>
      </w:r>
      <w:proofErr w:type="spellEnd"/>
      <w:r w:rsidRPr="00C54109">
        <w:rPr>
          <w:rFonts w:ascii="Arial" w:hAnsi="Arial" w:cs="Arial"/>
        </w:rPr>
        <w:t xml:space="preserve"> </w:t>
      </w:r>
      <w:proofErr w:type="spellStart"/>
      <w:r w:rsidRPr="00C54109">
        <w:rPr>
          <w:rFonts w:ascii="Arial" w:hAnsi="Arial" w:cs="Arial"/>
        </w:rPr>
        <w:t>sehingga</w:t>
      </w:r>
      <w:proofErr w:type="spellEnd"/>
      <w:r w:rsidRPr="00C54109">
        <w:rPr>
          <w:rFonts w:ascii="Arial" w:hAnsi="Arial" w:cs="Arial"/>
        </w:rPr>
        <w:t xml:space="preserve"> </w:t>
      </w:r>
      <w:proofErr w:type="spellStart"/>
      <w:r w:rsidRPr="00C54109">
        <w:rPr>
          <w:rFonts w:ascii="Arial" w:hAnsi="Arial" w:cs="Arial"/>
        </w:rPr>
        <w:t>pembelajaran</w:t>
      </w:r>
      <w:proofErr w:type="spellEnd"/>
      <w:r w:rsidRPr="00C54109">
        <w:rPr>
          <w:rFonts w:ascii="Arial" w:hAnsi="Arial" w:cs="Arial"/>
        </w:rPr>
        <w:t xml:space="preserve"> </w:t>
      </w:r>
      <w:proofErr w:type="spellStart"/>
      <w:r w:rsidRPr="00C54109">
        <w:rPr>
          <w:rFonts w:ascii="Arial" w:hAnsi="Arial" w:cs="Arial"/>
        </w:rPr>
        <w:t>menjadi</w:t>
      </w:r>
      <w:proofErr w:type="spellEnd"/>
      <w:r w:rsidRPr="00C54109">
        <w:rPr>
          <w:rFonts w:ascii="Arial" w:hAnsi="Arial" w:cs="Arial"/>
        </w:rPr>
        <w:t xml:space="preserve"> </w:t>
      </w:r>
      <w:proofErr w:type="spellStart"/>
      <w:r w:rsidRPr="00C54109">
        <w:rPr>
          <w:rFonts w:ascii="Arial" w:hAnsi="Arial" w:cs="Arial"/>
        </w:rPr>
        <w:t>lebih</w:t>
      </w:r>
      <w:proofErr w:type="spellEnd"/>
      <w:r w:rsidRPr="00C54109">
        <w:rPr>
          <w:rFonts w:ascii="Arial" w:hAnsi="Arial" w:cs="Arial"/>
        </w:rPr>
        <w:t xml:space="preserve"> </w:t>
      </w:r>
      <w:proofErr w:type="spellStart"/>
      <w:r w:rsidRPr="00C54109">
        <w:rPr>
          <w:rFonts w:ascii="Arial" w:hAnsi="Arial" w:cs="Arial"/>
        </w:rPr>
        <w:t>menarik</w:t>
      </w:r>
      <w:proofErr w:type="spellEnd"/>
      <w:r w:rsidRPr="00C54109">
        <w:rPr>
          <w:rFonts w:ascii="Arial" w:hAnsi="Arial" w:cs="Arial"/>
        </w:rPr>
        <w:t xml:space="preserve"> dan </w:t>
      </w:r>
      <w:proofErr w:type="spellStart"/>
      <w:r w:rsidRPr="00C54109">
        <w:rPr>
          <w:rFonts w:ascii="Arial" w:hAnsi="Arial" w:cs="Arial"/>
        </w:rPr>
        <w:t>mudah</w:t>
      </w:r>
      <w:proofErr w:type="spellEnd"/>
      <w:r w:rsidRPr="00C54109">
        <w:rPr>
          <w:rFonts w:ascii="Arial" w:hAnsi="Arial" w:cs="Arial"/>
        </w:rPr>
        <w:t xml:space="preserve"> </w:t>
      </w:r>
      <w:proofErr w:type="spellStart"/>
      <w:r w:rsidRPr="00C54109">
        <w:rPr>
          <w:rFonts w:ascii="Arial" w:hAnsi="Arial" w:cs="Arial"/>
        </w:rPr>
        <w:t>dipahami</w:t>
      </w:r>
      <w:proofErr w:type="spellEnd"/>
      <w:r w:rsidRPr="00C54109">
        <w:rPr>
          <w:rFonts w:ascii="Arial" w:hAnsi="Arial" w:cs="Arial"/>
        </w:rPr>
        <w:t xml:space="preserve"> </w:t>
      </w:r>
      <w:r w:rsidR="00D15F7C">
        <w:rPr>
          <w:rFonts w:ascii="Arial" w:hAnsi="Arial" w:cs="Arial"/>
        </w:rPr>
        <w:fldChar w:fldCharType="begin" w:fldLock="1"/>
      </w:r>
      <w:r w:rsidR="00452E85">
        <w:rPr>
          <w:rFonts w:ascii="Arial" w:hAnsi="Arial" w:cs="Arial"/>
        </w:rPr>
        <w:instrText>ADDIN CSL_CITATION {"citationItems":[{"id":"ITEM-1","itemData":{"ISSN":"2581-0162","abstract":"Pembelajaran daring diakibatkan Covid-19 menuntut guru harus dapat mengadakan praktikum dalam pembelajaran IPA, namun keterbatasan keterampilan guru dalam mendesain praktikum di saat PJJ merupakan suatu permasalahan rumit yang harus dihadapi guru. Pelatihan penggunaan Laboratorium Virtual bertujuan untuk memberikan bekal dan keterampilan bagi guru IPA dalam memanfaatkan laboratorium virtual pada pembelajaran berbasis praktikum. Peserta dari kegiatan ini adalah guru IPA binaan Majelis Dikdasmen PWM DKI Jakarta. Kegiatan pelatihan dilakukan secara daring dengan menggunakan aplikasi laboratorium virtual yang bernama “Laboratorium Maya-Rumah Belajar-Kemendikbud dan penggenalan aplikasi Labster. Peserta pelatihan berjumlah 54 orang. Kegiatan pelatihan terdiri dari tiga kegiatan diantaranya kegiatan pemberian materi, kegiatan praktik penggunaan laboratorium virtual, dan kegiatan evaluasi (tugas). Hasil dari kegiatan ini peserta sangat senang dengan diadakannya pelatihan pengenalan lab virtual, dan berharap kedepannya akan ada lagi pelatihan yang bermanfaat untuk membantu pembelajaran disaat pandemi.","author":[{"dropping-particle":"","family":"Irdalisa","given":"Irdalisa","non-dropping-particle":"","parse-names":false,"suffix":""},{"dropping-particle":"","family":"Amirullah","given":"Gufron","non-dropping-particle":"","parse-names":false,"suffix":""},{"dropping-particle":"","family":"Yarza","given":"Husnin Nahry","non-dropping-particle":"","parse-names":false,"suffix":""},{"dropping-particle":"","family":"Fuadi","given":"Tuti Marjan","non-dropping-particle":"","parse-names":false,"suffix":""},{"dropping-particle":"","family":"Elvianasti","given":"Mega","non-dropping-particle":"","parse-names":false,"suffix":""}],"container-title":"Surya Abdimas","id":"ITEM-1","issue":"4","issued":{"date-parts":[["2021","9","7"]]},"page":"427-433","title":"Pelatihan Penggunaan Laboratorium Virtual Bagi Guru IPA","type":"article-journal","volume":"5"},"uris":["http://www.mendeley.com/documents/?uuid=c02fb640-aee4-46f6-b886-b167b30e3076"]}],"mendeley":{"formattedCitation":"(Irdalisa et al. 2021)","plainTextFormattedCitation":"(Irdalisa et al. 2021)","previouslyFormattedCitation":"(Irdalisa et al. 2021)"},"properties":{"noteIndex":0},"schema":"https://github.com/citation-style-language/schema/raw/master/csl-citation.json"}</w:instrText>
      </w:r>
      <w:r w:rsidR="00D15F7C">
        <w:rPr>
          <w:rFonts w:ascii="Arial" w:hAnsi="Arial" w:cs="Arial"/>
        </w:rPr>
        <w:fldChar w:fldCharType="separate"/>
      </w:r>
      <w:r w:rsidR="007701F0" w:rsidRPr="007701F0">
        <w:rPr>
          <w:rFonts w:ascii="Arial" w:hAnsi="Arial" w:cs="Arial"/>
          <w:noProof/>
        </w:rPr>
        <w:t>(Irdalisa et al. 2021)</w:t>
      </w:r>
      <w:r w:rsidR="00D15F7C">
        <w:rPr>
          <w:rFonts w:ascii="Arial" w:hAnsi="Arial" w:cs="Arial"/>
        </w:rPr>
        <w:fldChar w:fldCharType="end"/>
      </w:r>
      <w:r w:rsidR="00D15F7C">
        <w:rPr>
          <w:rFonts w:ascii="Arial" w:hAnsi="Arial" w:cs="Arial"/>
        </w:rPr>
        <w:t>.</w:t>
      </w:r>
      <w:r w:rsidRPr="00C54109">
        <w:rPr>
          <w:rFonts w:ascii="Arial" w:hAnsi="Arial" w:cs="Arial"/>
        </w:rPr>
        <w:t xml:space="preserve"> Selain </w:t>
      </w:r>
      <w:proofErr w:type="spellStart"/>
      <w:r w:rsidRPr="00C54109">
        <w:rPr>
          <w:rFonts w:ascii="Arial" w:hAnsi="Arial" w:cs="Arial"/>
        </w:rPr>
        <w:t>itu</w:t>
      </w:r>
      <w:proofErr w:type="spellEnd"/>
      <w:r w:rsidRPr="00C54109">
        <w:rPr>
          <w:rFonts w:ascii="Arial" w:hAnsi="Arial" w:cs="Arial"/>
        </w:rPr>
        <w:t xml:space="preserve">,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lastRenderedPageBreak/>
        <w:t>memiliki</w:t>
      </w:r>
      <w:proofErr w:type="spellEnd"/>
      <w:r w:rsidRPr="00C54109">
        <w:rPr>
          <w:rFonts w:ascii="Arial" w:hAnsi="Arial" w:cs="Arial"/>
        </w:rPr>
        <w:t xml:space="preserve"> </w:t>
      </w:r>
      <w:proofErr w:type="spellStart"/>
      <w:r w:rsidRPr="00C54109">
        <w:rPr>
          <w:rFonts w:ascii="Arial" w:hAnsi="Arial" w:cs="Arial"/>
        </w:rPr>
        <w:t>keunggulan</w:t>
      </w:r>
      <w:proofErr w:type="spellEnd"/>
      <w:r w:rsidRPr="00C54109">
        <w:rPr>
          <w:rFonts w:ascii="Arial" w:hAnsi="Arial" w:cs="Arial"/>
        </w:rPr>
        <w:t xml:space="preserve"> </w:t>
      </w:r>
      <w:proofErr w:type="spellStart"/>
      <w:r w:rsidRPr="00C54109">
        <w:rPr>
          <w:rFonts w:ascii="Arial" w:hAnsi="Arial" w:cs="Arial"/>
        </w:rPr>
        <w:t>dalam</w:t>
      </w:r>
      <w:proofErr w:type="spellEnd"/>
      <w:r w:rsidRPr="00C54109">
        <w:rPr>
          <w:rFonts w:ascii="Arial" w:hAnsi="Arial" w:cs="Arial"/>
        </w:rPr>
        <w:t xml:space="preserve"> </w:t>
      </w:r>
      <w:proofErr w:type="spellStart"/>
      <w:r w:rsidRPr="00C54109">
        <w:rPr>
          <w:rFonts w:ascii="Arial" w:hAnsi="Arial" w:cs="Arial"/>
        </w:rPr>
        <w:t>hal</w:t>
      </w:r>
      <w:proofErr w:type="spellEnd"/>
      <w:r w:rsidRPr="00C54109">
        <w:rPr>
          <w:rFonts w:ascii="Arial" w:hAnsi="Arial" w:cs="Arial"/>
        </w:rPr>
        <w:t xml:space="preserve"> </w:t>
      </w:r>
      <w:proofErr w:type="spellStart"/>
      <w:r w:rsidRPr="00C54109">
        <w:rPr>
          <w:rFonts w:ascii="Arial" w:hAnsi="Arial" w:cs="Arial"/>
        </w:rPr>
        <w:t>fleksibilitas</w:t>
      </w:r>
      <w:proofErr w:type="spellEnd"/>
      <w:r w:rsidRPr="00C54109">
        <w:rPr>
          <w:rFonts w:ascii="Arial" w:hAnsi="Arial" w:cs="Arial"/>
        </w:rPr>
        <w:t xml:space="preserve"> </w:t>
      </w:r>
      <w:proofErr w:type="spellStart"/>
      <w:r w:rsidRPr="00C54109">
        <w:rPr>
          <w:rFonts w:ascii="Arial" w:hAnsi="Arial" w:cs="Arial"/>
        </w:rPr>
        <w:t>penggunaan</w:t>
      </w:r>
      <w:proofErr w:type="spellEnd"/>
      <w:r w:rsidRPr="00C54109">
        <w:rPr>
          <w:rFonts w:ascii="Arial" w:hAnsi="Arial" w:cs="Arial"/>
        </w:rPr>
        <w:t xml:space="preserve">, </w:t>
      </w:r>
      <w:proofErr w:type="spellStart"/>
      <w:r w:rsidRPr="00C54109">
        <w:rPr>
          <w:rFonts w:ascii="Arial" w:hAnsi="Arial" w:cs="Arial"/>
        </w:rPr>
        <w:t>efisiensi</w:t>
      </w:r>
      <w:proofErr w:type="spellEnd"/>
      <w:r w:rsidRPr="00C54109">
        <w:rPr>
          <w:rFonts w:ascii="Arial" w:hAnsi="Arial" w:cs="Arial"/>
        </w:rPr>
        <w:t xml:space="preserve"> </w:t>
      </w:r>
      <w:proofErr w:type="spellStart"/>
      <w:r w:rsidRPr="00C54109">
        <w:rPr>
          <w:rFonts w:ascii="Arial" w:hAnsi="Arial" w:cs="Arial"/>
        </w:rPr>
        <w:t>biaya</w:t>
      </w:r>
      <w:proofErr w:type="spellEnd"/>
      <w:r w:rsidRPr="00C54109">
        <w:rPr>
          <w:rFonts w:ascii="Arial" w:hAnsi="Arial" w:cs="Arial"/>
        </w:rPr>
        <w:t xml:space="preserve">, dan </w:t>
      </w:r>
      <w:proofErr w:type="spellStart"/>
      <w:r w:rsidRPr="00C54109">
        <w:rPr>
          <w:rFonts w:ascii="Arial" w:hAnsi="Arial" w:cs="Arial"/>
        </w:rPr>
        <w:t>keamanan</w:t>
      </w:r>
      <w:proofErr w:type="spellEnd"/>
      <w:r w:rsidRPr="00C54109">
        <w:rPr>
          <w:rFonts w:ascii="Arial" w:hAnsi="Arial" w:cs="Arial"/>
        </w:rPr>
        <w:t xml:space="preserve"> </w:t>
      </w:r>
      <w:proofErr w:type="spellStart"/>
      <w:r w:rsidRPr="00C54109">
        <w:rPr>
          <w:rFonts w:ascii="Arial" w:hAnsi="Arial" w:cs="Arial"/>
        </w:rPr>
        <w:t>praktikum</w:t>
      </w:r>
      <w:proofErr w:type="spellEnd"/>
      <w:r w:rsidR="00D15F7C">
        <w:rPr>
          <w:rFonts w:ascii="Arial" w:hAnsi="Arial" w:cs="Arial"/>
        </w:rPr>
        <w:t xml:space="preserve"> </w:t>
      </w:r>
      <w:r w:rsidR="00D15F7C">
        <w:rPr>
          <w:rFonts w:ascii="Arial" w:hAnsi="Arial" w:cs="Arial"/>
        </w:rPr>
        <w:fldChar w:fldCharType="begin" w:fldLock="1"/>
      </w:r>
      <w:r w:rsidR="00452E85">
        <w:rPr>
          <w:rFonts w:ascii="Arial" w:hAnsi="Arial" w:cs="Arial"/>
        </w:rPr>
        <w:instrText>ADDIN CSL_CITATION {"citationItems":[{"id":"ITEM-1","itemData":{"ISSN":"2723-6404","author":[{"dropping-particle":"","family":"Wati","given":"Asnita","non-dropping-particle":"","parse-names":false,"suffix":""}],"container-title":"Jurnal Guru Dikmen dan Diksus","id":"ITEM-1","issued":{"date-parts":[["2021"]]},"page":"256-270","title":"Penggunaan Media Virtual Laboratory untuk Meningkatkan Penguasaan Konsep Materi dan Kemandirian Siswa Melakukan Praktikum","type":"article-journal","volume":"4"},"uris":["http://www.mendeley.com/documents/?uuid=4af6706a-cbd4-3103-9a6e-31b31fe7993d"]}],"mendeley":{"formattedCitation":"(Wati 2021)","plainTextFormattedCitation":"(Wati 2021)","previouslyFormattedCitation":"(Wati 2021)"},"properties":{"noteIndex":0},"schema":"https://github.com/citation-style-language/schema/raw/master/csl-citation.json"}</w:instrText>
      </w:r>
      <w:r w:rsidR="00D15F7C">
        <w:rPr>
          <w:rFonts w:ascii="Arial" w:hAnsi="Arial" w:cs="Arial"/>
        </w:rPr>
        <w:fldChar w:fldCharType="separate"/>
      </w:r>
      <w:r w:rsidR="007701F0" w:rsidRPr="007701F0">
        <w:rPr>
          <w:rFonts w:ascii="Arial" w:hAnsi="Arial" w:cs="Arial"/>
          <w:noProof/>
        </w:rPr>
        <w:t>(Wati 2021)</w:t>
      </w:r>
      <w:r w:rsidR="00D15F7C">
        <w:rPr>
          <w:rFonts w:ascii="Arial" w:hAnsi="Arial" w:cs="Arial"/>
        </w:rPr>
        <w:fldChar w:fldCharType="end"/>
      </w:r>
      <w:r w:rsidRPr="00C54109">
        <w:rPr>
          <w:rFonts w:ascii="Arial" w:hAnsi="Arial" w:cs="Arial"/>
        </w:rPr>
        <w:t>.</w:t>
      </w:r>
    </w:p>
    <w:p w14:paraId="62C0F422" w14:textId="5E2F9BEE" w:rsidR="00C54109" w:rsidRDefault="00C54109" w:rsidP="001A3597">
      <w:pPr>
        <w:pStyle w:val="DaftarParagraf"/>
        <w:tabs>
          <w:tab w:val="left" w:pos="709"/>
        </w:tabs>
        <w:spacing w:line="360" w:lineRule="auto"/>
        <w:ind w:left="0" w:firstLine="426"/>
        <w:jc w:val="both"/>
        <w:rPr>
          <w:rFonts w:ascii="Arial" w:hAnsi="Arial" w:cs="Arial"/>
        </w:rPr>
      </w:pPr>
      <w:proofErr w:type="spellStart"/>
      <w:r w:rsidRPr="00C54109">
        <w:rPr>
          <w:rFonts w:ascii="Arial" w:hAnsi="Arial" w:cs="Arial"/>
        </w:rPr>
        <w:t>Beberapa</w:t>
      </w:r>
      <w:proofErr w:type="spellEnd"/>
      <w:r w:rsidRPr="00C54109">
        <w:rPr>
          <w:rFonts w:ascii="Arial" w:hAnsi="Arial" w:cs="Arial"/>
        </w:rPr>
        <w:t xml:space="preserve"> </w:t>
      </w:r>
      <w:proofErr w:type="spellStart"/>
      <w:r w:rsidRPr="00C54109">
        <w:rPr>
          <w:rFonts w:ascii="Arial" w:hAnsi="Arial" w:cs="Arial"/>
        </w:rPr>
        <w:t>penelitian</w:t>
      </w:r>
      <w:proofErr w:type="spellEnd"/>
      <w:r w:rsidRPr="00C54109">
        <w:rPr>
          <w:rFonts w:ascii="Arial" w:hAnsi="Arial" w:cs="Arial"/>
        </w:rPr>
        <w:t xml:space="preserve"> </w:t>
      </w:r>
      <w:proofErr w:type="spellStart"/>
      <w:r w:rsidRPr="00C54109">
        <w:rPr>
          <w:rFonts w:ascii="Arial" w:hAnsi="Arial" w:cs="Arial"/>
        </w:rPr>
        <w:t>menunjukkan</w:t>
      </w:r>
      <w:proofErr w:type="spellEnd"/>
      <w:r w:rsidRPr="00C54109">
        <w:rPr>
          <w:rFonts w:ascii="Arial" w:hAnsi="Arial" w:cs="Arial"/>
        </w:rPr>
        <w:t xml:space="preserve"> </w:t>
      </w:r>
      <w:proofErr w:type="spellStart"/>
      <w:r w:rsidRPr="00C54109">
        <w:rPr>
          <w:rFonts w:ascii="Arial" w:hAnsi="Arial" w:cs="Arial"/>
        </w:rPr>
        <w:t>bahwa</w:t>
      </w:r>
      <w:proofErr w:type="spellEnd"/>
      <w:r w:rsidRPr="00C54109">
        <w:rPr>
          <w:rFonts w:ascii="Arial" w:hAnsi="Arial" w:cs="Arial"/>
        </w:rPr>
        <w:t xml:space="preserve"> </w:t>
      </w:r>
      <w:proofErr w:type="spellStart"/>
      <w:r w:rsidRPr="00C54109">
        <w:rPr>
          <w:rFonts w:ascii="Arial" w:hAnsi="Arial" w:cs="Arial"/>
        </w:rPr>
        <w:t>penggunaan</w:t>
      </w:r>
      <w:proofErr w:type="spellEnd"/>
      <w:r w:rsidRPr="00C54109">
        <w:rPr>
          <w:rFonts w:ascii="Arial" w:hAnsi="Arial" w:cs="Arial"/>
        </w:rPr>
        <w:t xml:space="preserve">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t>memberikan</w:t>
      </w:r>
      <w:proofErr w:type="spellEnd"/>
      <w:r w:rsidRPr="00C54109">
        <w:rPr>
          <w:rFonts w:ascii="Arial" w:hAnsi="Arial" w:cs="Arial"/>
        </w:rPr>
        <w:t xml:space="preserve"> </w:t>
      </w:r>
      <w:proofErr w:type="spellStart"/>
      <w:r w:rsidRPr="00C54109">
        <w:rPr>
          <w:rFonts w:ascii="Arial" w:hAnsi="Arial" w:cs="Arial"/>
        </w:rPr>
        <w:t>pengaruh</w:t>
      </w:r>
      <w:proofErr w:type="spellEnd"/>
      <w:r w:rsidRPr="00C54109">
        <w:rPr>
          <w:rFonts w:ascii="Arial" w:hAnsi="Arial" w:cs="Arial"/>
        </w:rPr>
        <w:t xml:space="preserve"> </w:t>
      </w:r>
      <w:proofErr w:type="spellStart"/>
      <w:r w:rsidRPr="00C54109">
        <w:rPr>
          <w:rFonts w:ascii="Arial" w:hAnsi="Arial" w:cs="Arial"/>
        </w:rPr>
        <w:t>positif</w:t>
      </w:r>
      <w:proofErr w:type="spellEnd"/>
      <w:r w:rsidRPr="00C54109">
        <w:rPr>
          <w:rFonts w:ascii="Arial" w:hAnsi="Arial" w:cs="Arial"/>
        </w:rPr>
        <w:t xml:space="preserve"> </w:t>
      </w:r>
      <w:proofErr w:type="spellStart"/>
      <w:r w:rsidRPr="00C54109">
        <w:rPr>
          <w:rFonts w:ascii="Arial" w:hAnsi="Arial" w:cs="Arial"/>
        </w:rPr>
        <w:t>terhadap</w:t>
      </w:r>
      <w:proofErr w:type="spellEnd"/>
      <w:r w:rsidRPr="00C54109">
        <w:rPr>
          <w:rFonts w:ascii="Arial" w:hAnsi="Arial" w:cs="Arial"/>
        </w:rPr>
        <w:t xml:space="preserve"> </w:t>
      </w:r>
      <w:proofErr w:type="spellStart"/>
      <w:r w:rsidRPr="00C54109">
        <w:rPr>
          <w:rFonts w:ascii="Arial" w:hAnsi="Arial" w:cs="Arial"/>
        </w:rPr>
        <w:t>penguasaan</w:t>
      </w:r>
      <w:proofErr w:type="spellEnd"/>
      <w:r w:rsidRPr="00C54109">
        <w:rPr>
          <w:rFonts w:ascii="Arial" w:hAnsi="Arial" w:cs="Arial"/>
        </w:rPr>
        <w:t xml:space="preserve"> </w:t>
      </w:r>
      <w:proofErr w:type="spellStart"/>
      <w:r w:rsidRPr="00C54109">
        <w:rPr>
          <w:rFonts w:ascii="Arial" w:hAnsi="Arial" w:cs="Arial"/>
        </w:rPr>
        <w:t>konsep</w:t>
      </w:r>
      <w:proofErr w:type="spellEnd"/>
      <w:r w:rsidRPr="00C54109">
        <w:rPr>
          <w:rFonts w:ascii="Arial" w:hAnsi="Arial" w:cs="Arial"/>
        </w:rPr>
        <w:t xml:space="preserve"> </w:t>
      </w:r>
      <w:proofErr w:type="spellStart"/>
      <w:r w:rsidRPr="00C54109">
        <w:rPr>
          <w:rFonts w:ascii="Arial" w:hAnsi="Arial" w:cs="Arial"/>
        </w:rPr>
        <w:t>siswa</w:t>
      </w:r>
      <w:proofErr w:type="spellEnd"/>
      <w:r w:rsidRPr="00C54109">
        <w:rPr>
          <w:rFonts w:ascii="Arial" w:hAnsi="Arial" w:cs="Arial"/>
        </w:rPr>
        <w:t xml:space="preserve">. </w:t>
      </w:r>
      <w:r w:rsidR="00D15F7C">
        <w:rPr>
          <w:rFonts w:ascii="Arial" w:hAnsi="Arial" w:cs="Arial"/>
        </w:rPr>
        <w:fldChar w:fldCharType="begin" w:fldLock="1"/>
      </w:r>
      <w:r w:rsidR="00452E85">
        <w:rPr>
          <w:rFonts w:ascii="Arial" w:hAnsi="Arial" w:cs="Arial"/>
        </w:rPr>
        <w:instrText>ADDIN CSL_CITATION {"citationItems":[{"id":"ITEM-1","itemData":{"author":[{"dropping-particle":"","family":"Fahrudiana","given":"M. R","non-dropping-particle":"","parse-names":false,"suffix":""}],"id":"ITEM-1","issued":{"date-parts":[["2023"]]},"publisher":"Universitas Pendidikan Indonesia","title":"Penerapan Praktikum Virtual untuk Meningkatkan Penguasaan Konsep Siswa Kelas XI Materi Ekskresi","type":"thesis"},"uris":["http://www.mendeley.com/documents/?uuid=49a250c7-b73e-478f-94b7-28e3008b0d6b"]}],"mendeley":{"formattedCitation":"(Fahrudiana 2023)","manualFormatting":"Fahrudiana  (2023)","plainTextFormattedCitation":"(Fahrudiana 2023)","previouslyFormattedCitation":"(Fahrudiana 2023)"},"properties":{"noteIndex":0},"schema":"https://github.com/citation-style-language/schema/raw/master/csl-citation.json"}</w:instrText>
      </w:r>
      <w:r w:rsidR="00D15F7C">
        <w:rPr>
          <w:rFonts w:ascii="Arial" w:hAnsi="Arial" w:cs="Arial"/>
        </w:rPr>
        <w:fldChar w:fldCharType="separate"/>
      </w:r>
      <w:r w:rsidR="00D15F7C" w:rsidRPr="00D15F7C">
        <w:rPr>
          <w:rFonts w:ascii="Arial" w:hAnsi="Arial" w:cs="Arial"/>
          <w:noProof/>
        </w:rPr>
        <w:t>Fahrudiana</w:t>
      </w:r>
      <w:r w:rsidR="00D15F7C">
        <w:rPr>
          <w:rFonts w:ascii="Arial" w:hAnsi="Arial" w:cs="Arial"/>
          <w:noProof/>
        </w:rPr>
        <w:t xml:space="preserve"> </w:t>
      </w:r>
      <w:r w:rsidR="00D15F7C" w:rsidRPr="00D15F7C">
        <w:rPr>
          <w:rFonts w:ascii="Arial" w:hAnsi="Arial" w:cs="Arial"/>
          <w:noProof/>
        </w:rPr>
        <w:t xml:space="preserve"> </w:t>
      </w:r>
      <w:r w:rsidR="00D15F7C">
        <w:rPr>
          <w:rFonts w:ascii="Arial" w:hAnsi="Arial" w:cs="Arial"/>
          <w:noProof/>
        </w:rPr>
        <w:t>(</w:t>
      </w:r>
      <w:r w:rsidR="00D15F7C" w:rsidRPr="00D15F7C">
        <w:rPr>
          <w:rFonts w:ascii="Arial" w:hAnsi="Arial" w:cs="Arial"/>
          <w:noProof/>
        </w:rPr>
        <w:t>2023)</w:t>
      </w:r>
      <w:r w:rsidR="00D15F7C">
        <w:rPr>
          <w:rFonts w:ascii="Arial" w:hAnsi="Arial" w:cs="Arial"/>
        </w:rPr>
        <w:fldChar w:fldCharType="end"/>
      </w:r>
      <w:r w:rsidRPr="00C54109">
        <w:rPr>
          <w:rFonts w:ascii="Arial" w:hAnsi="Arial" w:cs="Arial"/>
        </w:rPr>
        <w:t xml:space="preserve"> </w:t>
      </w:r>
      <w:proofErr w:type="spellStart"/>
      <w:r w:rsidRPr="00C54109">
        <w:rPr>
          <w:rFonts w:ascii="Arial" w:hAnsi="Arial" w:cs="Arial"/>
        </w:rPr>
        <w:t>melaporkan</w:t>
      </w:r>
      <w:proofErr w:type="spellEnd"/>
      <w:r w:rsidRPr="00C54109">
        <w:rPr>
          <w:rFonts w:ascii="Arial" w:hAnsi="Arial" w:cs="Arial"/>
        </w:rPr>
        <w:t xml:space="preserve"> </w:t>
      </w:r>
      <w:proofErr w:type="spellStart"/>
      <w:r w:rsidRPr="00C54109">
        <w:rPr>
          <w:rFonts w:ascii="Arial" w:hAnsi="Arial" w:cs="Arial"/>
        </w:rPr>
        <w:t>bahwa</w:t>
      </w:r>
      <w:proofErr w:type="spellEnd"/>
      <w:r w:rsidRPr="00C54109">
        <w:rPr>
          <w:rFonts w:ascii="Arial" w:hAnsi="Arial" w:cs="Arial"/>
        </w:rPr>
        <w:t xml:space="preserve"> </w:t>
      </w:r>
      <w:proofErr w:type="spellStart"/>
      <w:r w:rsidRPr="00C54109">
        <w:rPr>
          <w:rFonts w:ascii="Arial" w:hAnsi="Arial" w:cs="Arial"/>
        </w:rPr>
        <w:t>penerapan</w:t>
      </w:r>
      <w:proofErr w:type="spellEnd"/>
      <w:r w:rsidRPr="00C54109">
        <w:rPr>
          <w:rFonts w:ascii="Arial" w:hAnsi="Arial" w:cs="Arial"/>
        </w:rPr>
        <w:t xml:space="preserve"> </w:t>
      </w:r>
      <w:proofErr w:type="spellStart"/>
      <w:r w:rsidRPr="00C54109">
        <w:rPr>
          <w:rFonts w:ascii="Arial" w:hAnsi="Arial" w:cs="Arial"/>
        </w:rPr>
        <w:t>praktikum</w:t>
      </w:r>
      <w:proofErr w:type="spellEnd"/>
      <w:r w:rsidRPr="00C54109">
        <w:rPr>
          <w:rFonts w:ascii="Arial" w:hAnsi="Arial" w:cs="Arial"/>
        </w:rPr>
        <w:t xml:space="preserve"> virtual pada </w:t>
      </w:r>
      <w:proofErr w:type="spellStart"/>
      <w:r w:rsidRPr="00C54109">
        <w:rPr>
          <w:rFonts w:ascii="Arial" w:hAnsi="Arial" w:cs="Arial"/>
        </w:rPr>
        <w:t>materi</w:t>
      </w:r>
      <w:proofErr w:type="spellEnd"/>
      <w:r w:rsidRPr="00C54109">
        <w:rPr>
          <w:rFonts w:ascii="Arial" w:hAnsi="Arial" w:cs="Arial"/>
        </w:rPr>
        <w:t xml:space="preserve"> </w:t>
      </w:r>
      <w:proofErr w:type="spellStart"/>
      <w:r w:rsidRPr="00C54109">
        <w:rPr>
          <w:rFonts w:ascii="Arial" w:hAnsi="Arial" w:cs="Arial"/>
        </w:rPr>
        <w:t>sistem</w:t>
      </w:r>
      <w:proofErr w:type="spellEnd"/>
      <w:r w:rsidRPr="00C54109">
        <w:rPr>
          <w:rFonts w:ascii="Arial" w:hAnsi="Arial" w:cs="Arial"/>
        </w:rPr>
        <w:t xml:space="preserve"> </w:t>
      </w:r>
      <w:proofErr w:type="spellStart"/>
      <w:r w:rsidRPr="00C54109">
        <w:rPr>
          <w:rFonts w:ascii="Arial" w:hAnsi="Arial" w:cs="Arial"/>
        </w:rPr>
        <w:t>ekskresi</w:t>
      </w:r>
      <w:proofErr w:type="spellEnd"/>
      <w:r w:rsidRPr="00C54109">
        <w:rPr>
          <w:rFonts w:ascii="Arial" w:hAnsi="Arial" w:cs="Arial"/>
        </w:rPr>
        <w:t xml:space="preserve"> </w:t>
      </w:r>
      <w:proofErr w:type="spellStart"/>
      <w:r w:rsidRPr="00C54109">
        <w:rPr>
          <w:rFonts w:ascii="Arial" w:hAnsi="Arial" w:cs="Arial"/>
        </w:rPr>
        <w:t>mampu</w:t>
      </w:r>
      <w:proofErr w:type="spellEnd"/>
      <w:r w:rsidRPr="00C54109">
        <w:rPr>
          <w:rFonts w:ascii="Arial" w:hAnsi="Arial" w:cs="Arial"/>
        </w:rPr>
        <w:t xml:space="preserve"> </w:t>
      </w:r>
      <w:proofErr w:type="spellStart"/>
      <w:r w:rsidRPr="00C54109">
        <w:rPr>
          <w:rFonts w:ascii="Arial" w:hAnsi="Arial" w:cs="Arial"/>
        </w:rPr>
        <w:t>meningkatkan</w:t>
      </w:r>
      <w:proofErr w:type="spellEnd"/>
      <w:r w:rsidRPr="00C54109">
        <w:rPr>
          <w:rFonts w:ascii="Arial" w:hAnsi="Arial" w:cs="Arial"/>
        </w:rPr>
        <w:t xml:space="preserve"> </w:t>
      </w:r>
      <w:proofErr w:type="spellStart"/>
      <w:r w:rsidRPr="00C54109">
        <w:rPr>
          <w:rFonts w:ascii="Arial" w:hAnsi="Arial" w:cs="Arial"/>
        </w:rPr>
        <w:t>penguasaan</w:t>
      </w:r>
      <w:proofErr w:type="spellEnd"/>
      <w:r w:rsidRPr="00C54109">
        <w:rPr>
          <w:rFonts w:ascii="Arial" w:hAnsi="Arial" w:cs="Arial"/>
        </w:rPr>
        <w:t xml:space="preserve"> </w:t>
      </w:r>
      <w:proofErr w:type="spellStart"/>
      <w:r w:rsidRPr="00C54109">
        <w:rPr>
          <w:rFonts w:ascii="Arial" w:hAnsi="Arial" w:cs="Arial"/>
        </w:rPr>
        <w:t>konsep</w:t>
      </w:r>
      <w:proofErr w:type="spellEnd"/>
      <w:r w:rsidRPr="00C54109">
        <w:rPr>
          <w:rFonts w:ascii="Arial" w:hAnsi="Arial" w:cs="Arial"/>
        </w:rPr>
        <w:t xml:space="preserve"> </w:t>
      </w:r>
      <w:proofErr w:type="spellStart"/>
      <w:r w:rsidRPr="00C54109">
        <w:rPr>
          <w:rFonts w:ascii="Arial" w:hAnsi="Arial" w:cs="Arial"/>
        </w:rPr>
        <w:t>siswa</w:t>
      </w:r>
      <w:proofErr w:type="spellEnd"/>
      <w:r w:rsidRPr="00C54109">
        <w:rPr>
          <w:rFonts w:ascii="Arial" w:hAnsi="Arial" w:cs="Arial"/>
        </w:rPr>
        <w:t xml:space="preserve">. </w:t>
      </w:r>
      <w:proofErr w:type="spellStart"/>
      <w:r w:rsidRPr="00C54109">
        <w:rPr>
          <w:rFonts w:ascii="Arial" w:hAnsi="Arial" w:cs="Arial"/>
        </w:rPr>
        <w:t>Penelitian</w:t>
      </w:r>
      <w:proofErr w:type="spellEnd"/>
      <w:r w:rsidRPr="00C54109">
        <w:rPr>
          <w:rFonts w:ascii="Arial" w:hAnsi="Arial" w:cs="Arial"/>
        </w:rPr>
        <w:t xml:space="preserve"> Wati (2021) juga </w:t>
      </w:r>
      <w:proofErr w:type="spellStart"/>
      <w:r w:rsidRPr="00C54109">
        <w:rPr>
          <w:rFonts w:ascii="Arial" w:hAnsi="Arial" w:cs="Arial"/>
        </w:rPr>
        <w:t>menunjukkan</w:t>
      </w:r>
      <w:proofErr w:type="spellEnd"/>
      <w:r w:rsidRPr="00C54109">
        <w:rPr>
          <w:rFonts w:ascii="Arial" w:hAnsi="Arial" w:cs="Arial"/>
        </w:rPr>
        <w:t xml:space="preserve"> </w:t>
      </w:r>
      <w:proofErr w:type="spellStart"/>
      <w:r w:rsidRPr="00C54109">
        <w:rPr>
          <w:rFonts w:ascii="Arial" w:hAnsi="Arial" w:cs="Arial"/>
        </w:rPr>
        <w:t>bahwa</w:t>
      </w:r>
      <w:proofErr w:type="spellEnd"/>
      <w:r w:rsidRPr="00C54109">
        <w:rPr>
          <w:rFonts w:ascii="Arial" w:hAnsi="Arial" w:cs="Arial"/>
        </w:rPr>
        <w:t xml:space="preserve"> </w:t>
      </w:r>
      <w:proofErr w:type="spellStart"/>
      <w:r w:rsidRPr="00C54109">
        <w:rPr>
          <w:rFonts w:ascii="Arial" w:hAnsi="Arial" w:cs="Arial"/>
        </w:rPr>
        <w:t>penggunaan</w:t>
      </w:r>
      <w:proofErr w:type="spellEnd"/>
      <w:r w:rsidRPr="00C54109">
        <w:rPr>
          <w:rFonts w:ascii="Arial" w:hAnsi="Arial" w:cs="Arial"/>
        </w:rPr>
        <w:t xml:space="preserve"> virtual laboratory </w:t>
      </w:r>
      <w:proofErr w:type="spellStart"/>
      <w:r w:rsidRPr="00C54109">
        <w:rPr>
          <w:rFonts w:ascii="Arial" w:hAnsi="Arial" w:cs="Arial"/>
        </w:rPr>
        <w:t>dapat</w:t>
      </w:r>
      <w:proofErr w:type="spellEnd"/>
      <w:r w:rsidRPr="00C54109">
        <w:rPr>
          <w:rFonts w:ascii="Arial" w:hAnsi="Arial" w:cs="Arial"/>
        </w:rPr>
        <w:t xml:space="preserve"> </w:t>
      </w:r>
      <w:proofErr w:type="spellStart"/>
      <w:r w:rsidRPr="00C54109">
        <w:rPr>
          <w:rFonts w:ascii="Arial" w:hAnsi="Arial" w:cs="Arial"/>
        </w:rPr>
        <w:t>meningkatkan</w:t>
      </w:r>
      <w:proofErr w:type="spellEnd"/>
      <w:r w:rsidRPr="00C54109">
        <w:rPr>
          <w:rFonts w:ascii="Arial" w:hAnsi="Arial" w:cs="Arial"/>
        </w:rPr>
        <w:t xml:space="preserve"> </w:t>
      </w:r>
      <w:proofErr w:type="spellStart"/>
      <w:r w:rsidRPr="00C54109">
        <w:rPr>
          <w:rFonts w:ascii="Arial" w:hAnsi="Arial" w:cs="Arial"/>
        </w:rPr>
        <w:t>penguasaan</w:t>
      </w:r>
      <w:proofErr w:type="spellEnd"/>
      <w:r w:rsidRPr="00C54109">
        <w:rPr>
          <w:rFonts w:ascii="Arial" w:hAnsi="Arial" w:cs="Arial"/>
        </w:rPr>
        <w:t xml:space="preserve"> </w:t>
      </w:r>
      <w:proofErr w:type="spellStart"/>
      <w:r w:rsidRPr="00C54109">
        <w:rPr>
          <w:rFonts w:ascii="Arial" w:hAnsi="Arial" w:cs="Arial"/>
        </w:rPr>
        <w:t>konsep</w:t>
      </w:r>
      <w:proofErr w:type="spellEnd"/>
      <w:r w:rsidRPr="00C54109">
        <w:rPr>
          <w:rFonts w:ascii="Arial" w:hAnsi="Arial" w:cs="Arial"/>
        </w:rPr>
        <w:t xml:space="preserve"> </w:t>
      </w:r>
      <w:proofErr w:type="spellStart"/>
      <w:r w:rsidRPr="00C54109">
        <w:rPr>
          <w:rFonts w:ascii="Arial" w:hAnsi="Arial" w:cs="Arial"/>
        </w:rPr>
        <w:t>siswa</w:t>
      </w:r>
      <w:proofErr w:type="spellEnd"/>
      <w:r w:rsidRPr="00C54109">
        <w:rPr>
          <w:rFonts w:ascii="Arial" w:hAnsi="Arial" w:cs="Arial"/>
        </w:rPr>
        <w:t xml:space="preserve"> </w:t>
      </w:r>
      <w:proofErr w:type="spellStart"/>
      <w:r w:rsidRPr="00C54109">
        <w:rPr>
          <w:rFonts w:ascii="Arial" w:hAnsi="Arial" w:cs="Arial"/>
        </w:rPr>
        <w:t>dalam</w:t>
      </w:r>
      <w:proofErr w:type="spellEnd"/>
      <w:r w:rsidRPr="00C54109">
        <w:rPr>
          <w:rFonts w:ascii="Arial" w:hAnsi="Arial" w:cs="Arial"/>
        </w:rPr>
        <w:t xml:space="preserve"> </w:t>
      </w:r>
      <w:proofErr w:type="spellStart"/>
      <w:r w:rsidRPr="00C54109">
        <w:rPr>
          <w:rFonts w:ascii="Arial" w:hAnsi="Arial" w:cs="Arial"/>
        </w:rPr>
        <w:t>pembelajaran</w:t>
      </w:r>
      <w:proofErr w:type="spellEnd"/>
      <w:r w:rsidRPr="00C54109">
        <w:rPr>
          <w:rFonts w:ascii="Arial" w:hAnsi="Arial" w:cs="Arial"/>
        </w:rPr>
        <w:t xml:space="preserve"> </w:t>
      </w:r>
      <w:proofErr w:type="spellStart"/>
      <w:r w:rsidRPr="00C54109">
        <w:rPr>
          <w:rFonts w:ascii="Arial" w:hAnsi="Arial" w:cs="Arial"/>
        </w:rPr>
        <w:t>biologi</w:t>
      </w:r>
      <w:proofErr w:type="spellEnd"/>
      <w:r w:rsidRPr="00C54109">
        <w:rPr>
          <w:rFonts w:ascii="Arial" w:hAnsi="Arial" w:cs="Arial"/>
        </w:rPr>
        <w:t xml:space="preserve">. Selain </w:t>
      </w:r>
      <w:proofErr w:type="spellStart"/>
      <w:r w:rsidRPr="00C54109">
        <w:rPr>
          <w:rFonts w:ascii="Arial" w:hAnsi="Arial" w:cs="Arial"/>
        </w:rPr>
        <w:t>itu</w:t>
      </w:r>
      <w:proofErr w:type="spellEnd"/>
      <w:r w:rsidRPr="00C54109">
        <w:rPr>
          <w:rFonts w:ascii="Arial" w:hAnsi="Arial" w:cs="Arial"/>
        </w:rPr>
        <w:t xml:space="preserve">, </w:t>
      </w:r>
      <w:proofErr w:type="spellStart"/>
      <w:r w:rsidRPr="00C54109">
        <w:rPr>
          <w:rFonts w:ascii="Arial" w:hAnsi="Arial" w:cs="Arial"/>
        </w:rPr>
        <w:t>Sukenti</w:t>
      </w:r>
      <w:proofErr w:type="spellEnd"/>
      <w:r w:rsidRPr="00C54109">
        <w:rPr>
          <w:rFonts w:ascii="Arial" w:hAnsi="Arial" w:cs="Arial"/>
        </w:rPr>
        <w:t xml:space="preserve"> (2021) </w:t>
      </w:r>
      <w:proofErr w:type="spellStart"/>
      <w:r w:rsidRPr="00C54109">
        <w:rPr>
          <w:rFonts w:ascii="Arial" w:hAnsi="Arial" w:cs="Arial"/>
        </w:rPr>
        <w:t>menyatakan</w:t>
      </w:r>
      <w:proofErr w:type="spellEnd"/>
      <w:r w:rsidRPr="00C54109">
        <w:rPr>
          <w:rFonts w:ascii="Arial" w:hAnsi="Arial" w:cs="Arial"/>
        </w:rPr>
        <w:t xml:space="preserve"> </w:t>
      </w:r>
      <w:proofErr w:type="spellStart"/>
      <w:r w:rsidRPr="00C54109">
        <w:rPr>
          <w:rFonts w:ascii="Arial" w:hAnsi="Arial" w:cs="Arial"/>
        </w:rPr>
        <w:t>bahwa</w:t>
      </w:r>
      <w:proofErr w:type="spellEnd"/>
      <w:r w:rsidRPr="00C54109">
        <w:rPr>
          <w:rFonts w:ascii="Arial" w:hAnsi="Arial" w:cs="Arial"/>
        </w:rPr>
        <w:t xml:space="preserve">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t>efektif</w:t>
      </w:r>
      <w:proofErr w:type="spellEnd"/>
      <w:r w:rsidRPr="00C54109">
        <w:rPr>
          <w:rFonts w:ascii="Arial" w:hAnsi="Arial" w:cs="Arial"/>
        </w:rPr>
        <w:t xml:space="preserve"> </w:t>
      </w:r>
      <w:proofErr w:type="spellStart"/>
      <w:r w:rsidRPr="00C54109">
        <w:rPr>
          <w:rFonts w:ascii="Arial" w:hAnsi="Arial" w:cs="Arial"/>
        </w:rPr>
        <w:t>digunakan</w:t>
      </w:r>
      <w:proofErr w:type="spellEnd"/>
      <w:r w:rsidRPr="00C54109">
        <w:rPr>
          <w:rFonts w:ascii="Arial" w:hAnsi="Arial" w:cs="Arial"/>
        </w:rPr>
        <w:t xml:space="preserve"> </w:t>
      </w:r>
      <w:proofErr w:type="spellStart"/>
      <w:r w:rsidRPr="00C54109">
        <w:rPr>
          <w:rFonts w:ascii="Arial" w:hAnsi="Arial" w:cs="Arial"/>
        </w:rPr>
        <w:t>untuk</w:t>
      </w:r>
      <w:proofErr w:type="spellEnd"/>
      <w:r w:rsidRPr="00C54109">
        <w:rPr>
          <w:rFonts w:ascii="Arial" w:hAnsi="Arial" w:cs="Arial"/>
        </w:rPr>
        <w:t xml:space="preserve"> </w:t>
      </w:r>
      <w:proofErr w:type="spellStart"/>
      <w:r w:rsidRPr="00C54109">
        <w:rPr>
          <w:rFonts w:ascii="Arial" w:hAnsi="Arial" w:cs="Arial"/>
        </w:rPr>
        <w:t>meningkatkan</w:t>
      </w:r>
      <w:proofErr w:type="spellEnd"/>
      <w:r w:rsidRPr="00C54109">
        <w:rPr>
          <w:rFonts w:ascii="Arial" w:hAnsi="Arial" w:cs="Arial"/>
        </w:rPr>
        <w:t xml:space="preserve"> </w:t>
      </w:r>
      <w:proofErr w:type="spellStart"/>
      <w:r w:rsidRPr="00C54109">
        <w:rPr>
          <w:rFonts w:ascii="Arial" w:hAnsi="Arial" w:cs="Arial"/>
        </w:rPr>
        <w:t>penguasaan</w:t>
      </w:r>
      <w:proofErr w:type="spellEnd"/>
      <w:r w:rsidRPr="00C54109">
        <w:rPr>
          <w:rFonts w:ascii="Arial" w:hAnsi="Arial" w:cs="Arial"/>
        </w:rPr>
        <w:t xml:space="preserve"> </w:t>
      </w:r>
      <w:proofErr w:type="spellStart"/>
      <w:r w:rsidRPr="00C54109">
        <w:rPr>
          <w:rFonts w:ascii="Arial" w:hAnsi="Arial" w:cs="Arial"/>
        </w:rPr>
        <w:t>konsep</w:t>
      </w:r>
      <w:proofErr w:type="spellEnd"/>
      <w:r w:rsidRPr="00C54109">
        <w:rPr>
          <w:rFonts w:ascii="Arial" w:hAnsi="Arial" w:cs="Arial"/>
        </w:rPr>
        <w:t xml:space="preserve"> pada </w:t>
      </w:r>
      <w:proofErr w:type="spellStart"/>
      <w:r w:rsidRPr="00C54109">
        <w:rPr>
          <w:rFonts w:ascii="Arial" w:hAnsi="Arial" w:cs="Arial"/>
        </w:rPr>
        <w:t>materi</w:t>
      </w:r>
      <w:proofErr w:type="spellEnd"/>
      <w:r w:rsidRPr="00C54109">
        <w:rPr>
          <w:rFonts w:ascii="Arial" w:hAnsi="Arial" w:cs="Arial"/>
        </w:rPr>
        <w:t xml:space="preserve"> </w:t>
      </w:r>
      <w:proofErr w:type="spellStart"/>
      <w:r w:rsidRPr="00C54109">
        <w:rPr>
          <w:rFonts w:ascii="Arial" w:hAnsi="Arial" w:cs="Arial"/>
        </w:rPr>
        <w:t>sistem</w:t>
      </w:r>
      <w:proofErr w:type="spellEnd"/>
      <w:r w:rsidRPr="00C54109">
        <w:rPr>
          <w:rFonts w:ascii="Arial" w:hAnsi="Arial" w:cs="Arial"/>
        </w:rPr>
        <w:t xml:space="preserve"> </w:t>
      </w:r>
      <w:proofErr w:type="spellStart"/>
      <w:r w:rsidRPr="00C54109">
        <w:rPr>
          <w:rFonts w:ascii="Arial" w:hAnsi="Arial" w:cs="Arial"/>
        </w:rPr>
        <w:t>sirkulasi</w:t>
      </w:r>
      <w:proofErr w:type="spellEnd"/>
      <w:r w:rsidRPr="00C54109">
        <w:rPr>
          <w:rFonts w:ascii="Arial" w:hAnsi="Arial" w:cs="Arial"/>
        </w:rPr>
        <w:t xml:space="preserve">. </w:t>
      </w:r>
      <w:proofErr w:type="spellStart"/>
      <w:r w:rsidRPr="00C54109">
        <w:rPr>
          <w:rFonts w:ascii="Arial" w:hAnsi="Arial" w:cs="Arial"/>
        </w:rPr>
        <w:t>Meskipun</w:t>
      </w:r>
      <w:proofErr w:type="spellEnd"/>
      <w:r w:rsidRPr="00C54109">
        <w:rPr>
          <w:rFonts w:ascii="Arial" w:hAnsi="Arial" w:cs="Arial"/>
        </w:rPr>
        <w:t xml:space="preserve"> </w:t>
      </w:r>
      <w:proofErr w:type="spellStart"/>
      <w:r w:rsidRPr="00C54109">
        <w:rPr>
          <w:rFonts w:ascii="Arial" w:hAnsi="Arial" w:cs="Arial"/>
        </w:rPr>
        <w:t>demikian</w:t>
      </w:r>
      <w:proofErr w:type="spellEnd"/>
      <w:r w:rsidRPr="00C54109">
        <w:rPr>
          <w:rFonts w:ascii="Arial" w:hAnsi="Arial" w:cs="Arial"/>
        </w:rPr>
        <w:t xml:space="preserve">, </w:t>
      </w:r>
      <w:proofErr w:type="spellStart"/>
      <w:r w:rsidRPr="00C54109">
        <w:rPr>
          <w:rFonts w:ascii="Arial" w:hAnsi="Arial" w:cs="Arial"/>
        </w:rPr>
        <w:t>penelitian</w:t>
      </w:r>
      <w:proofErr w:type="spellEnd"/>
      <w:r w:rsidRPr="00C54109">
        <w:rPr>
          <w:rFonts w:ascii="Arial" w:hAnsi="Arial" w:cs="Arial"/>
        </w:rPr>
        <w:t xml:space="preserve"> </w:t>
      </w:r>
      <w:proofErr w:type="spellStart"/>
      <w:r w:rsidRPr="00C54109">
        <w:rPr>
          <w:rFonts w:ascii="Arial" w:hAnsi="Arial" w:cs="Arial"/>
        </w:rPr>
        <w:t>mengenai</w:t>
      </w:r>
      <w:proofErr w:type="spellEnd"/>
      <w:r w:rsidRPr="00C54109">
        <w:rPr>
          <w:rFonts w:ascii="Arial" w:hAnsi="Arial" w:cs="Arial"/>
        </w:rPr>
        <w:t xml:space="preserve"> </w:t>
      </w:r>
      <w:proofErr w:type="spellStart"/>
      <w:r w:rsidRPr="00C54109">
        <w:rPr>
          <w:rFonts w:ascii="Arial" w:hAnsi="Arial" w:cs="Arial"/>
        </w:rPr>
        <w:t>penggunaan</w:t>
      </w:r>
      <w:proofErr w:type="spellEnd"/>
      <w:r w:rsidRPr="00C54109">
        <w:rPr>
          <w:rFonts w:ascii="Arial" w:hAnsi="Arial" w:cs="Arial"/>
        </w:rPr>
        <w:t xml:space="preserve"> </w:t>
      </w:r>
      <w:proofErr w:type="spellStart"/>
      <w:r w:rsidRPr="00C54109">
        <w:rPr>
          <w:rFonts w:ascii="Arial" w:hAnsi="Arial" w:cs="Arial"/>
        </w:rPr>
        <w:t>laboratorium</w:t>
      </w:r>
      <w:proofErr w:type="spellEnd"/>
      <w:r w:rsidRPr="00C54109">
        <w:rPr>
          <w:rFonts w:ascii="Arial" w:hAnsi="Arial" w:cs="Arial"/>
        </w:rPr>
        <w:t xml:space="preserve"> virtual pada </w:t>
      </w:r>
      <w:proofErr w:type="spellStart"/>
      <w:r w:rsidRPr="00C54109">
        <w:rPr>
          <w:rFonts w:ascii="Arial" w:hAnsi="Arial" w:cs="Arial"/>
        </w:rPr>
        <w:t>materi</w:t>
      </w:r>
      <w:proofErr w:type="spellEnd"/>
      <w:r w:rsidRPr="00C54109">
        <w:rPr>
          <w:rFonts w:ascii="Arial" w:hAnsi="Arial" w:cs="Arial"/>
        </w:rPr>
        <w:t xml:space="preserve"> </w:t>
      </w:r>
      <w:proofErr w:type="spellStart"/>
      <w:r w:rsidRPr="00C54109">
        <w:rPr>
          <w:rFonts w:ascii="Arial" w:hAnsi="Arial" w:cs="Arial"/>
        </w:rPr>
        <w:t>sistem</w:t>
      </w:r>
      <w:proofErr w:type="spellEnd"/>
      <w:r w:rsidRPr="00C54109">
        <w:rPr>
          <w:rFonts w:ascii="Arial" w:hAnsi="Arial" w:cs="Arial"/>
        </w:rPr>
        <w:t xml:space="preserve"> </w:t>
      </w:r>
      <w:proofErr w:type="spellStart"/>
      <w:r w:rsidRPr="00C54109">
        <w:rPr>
          <w:rFonts w:ascii="Arial" w:hAnsi="Arial" w:cs="Arial"/>
        </w:rPr>
        <w:t>ekskresi</w:t>
      </w:r>
      <w:proofErr w:type="spellEnd"/>
      <w:r w:rsidRPr="00C54109">
        <w:rPr>
          <w:rFonts w:ascii="Arial" w:hAnsi="Arial" w:cs="Arial"/>
        </w:rPr>
        <w:t xml:space="preserve"> di </w:t>
      </w:r>
      <w:proofErr w:type="spellStart"/>
      <w:r w:rsidRPr="00C54109">
        <w:rPr>
          <w:rFonts w:ascii="Arial" w:hAnsi="Arial" w:cs="Arial"/>
        </w:rPr>
        <w:t>jenjang</w:t>
      </w:r>
      <w:proofErr w:type="spellEnd"/>
      <w:r w:rsidRPr="00C54109">
        <w:rPr>
          <w:rFonts w:ascii="Arial" w:hAnsi="Arial" w:cs="Arial"/>
        </w:rPr>
        <w:t xml:space="preserve"> SMP </w:t>
      </w:r>
      <w:proofErr w:type="spellStart"/>
      <w:r w:rsidRPr="00C54109">
        <w:rPr>
          <w:rFonts w:ascii="Arial" w:hAnsi="Arial" w:cs="Arial"/>
        </w:rPr>
        <w:t>masih</w:t>
      </w:r>
      <w:proofErr w:type="spellEnd"/>
      <w:r w:rsidRPr="00C54109">
        <w:rPr>
          <w:rFonts w:ascii="Arial" w:hAnsi="Arial" w:cs="Arial"/>
        </w:rPr>
        <w:t xml:space="preserve"> </w:t>
      </w:r>
      <w:proofErr w:type="spellStart"/>
      <w:r w:rsidRPr="00C54109">
        <w:rPr>
          <w:rFonts w:ascii="Arial" w:hAnsi="Arial" w:cs="Arial"/>
        </w:rPr>
        <w:t>terbatas</w:t>
      </w:r>
      <w:proofErr w:type="spellEnd"/>
      <w:r w:rsidRPr="00C54109">
        <w:rPr>
          <w:rFonts w:ascii="Arial" w:hAnsi="Arial" w:cs="Arial"/>
        </w:rPr>
        <w:t>.</w:t>
      </w:r>
      <w:r>
        <w:rPr>
          <w:rFonts w:ascii="Arial" w:hAnsi="Arial" w:cs="Arial"/>
        </w:rPr>
        <w:t xml:space="preserve"> </w:t>
      </w:r>
      <w:proofErr w:type="spellStart"/>
      <w:r w:rsidRPr="00C54109">
        <w:rPr>
          <w:rFonts w:ascii="Arial" w:hAnsi="Arial" w:cs="Arial"/>
        </w:rPr>
        <w:t>Berdasarkan</w:t>
      </w:r>
      <w:proofErr w:type="spellEnd"/>
      <w:r w:rsidRPr="00C54109">
        <w:rPr>
          <w:rFonts w:ascii="Arial" w:hAnsi="Arial" w:cs="Arial"/>
        </w:rPr>
        <w:t xml:space="preserve"> </w:t>
      </w:r>
      <w:proofErr w:type="spellStart"/>
      <w:r w:rsidRPr="00C54109">
        <w:rPr>
          <w:rFonts w:ascii="Arial" w:hAnsi="Arial" w:cs="Arial"/>
        </w:rPr>
        <w:t>uraian</w:t>
      </w:r>
      <w:proofErr w:type="spellEnd"/>
      <w:r w:rsidRPr="00C54109">
        <w:rPr>
          <w:rFonts w:ascii="Arial" w:hAnsi="Arial" w:cs="Arial"/>
        </w:rPr>
        <w:t xml:space="preserve"> </w:t>
      </w:r>
      <w:proofErr w:type="spellStart"/>
      <w:r w:rsidRPr="00C54109">
        <w:rPr>
          <w:rFonts w:ascii="Arial" w:hAnsi="Arial" w:cs="Arial"/>
        </w:rPr>
        <w:t>tersebut</w:t>
      </w:r>
      <w:proofErr w:type="spellEnd"/>
      <w:r w:rsidRPr="00C54109">
        <w:rPr>
          <w:rFonts w:ascii="Arial" w:hAnsi="Arial" w:cs="Arial"/>
        </w:rPr>
        <w:t xml:space="preserve">, </w:t>
      </w:r>
      <w:proofErr w:type="spellStart"/>
      <w:r w:rsidRPr="00C54109">
        <w:rPr>
          <w:rFonts w:ascii="Arial" w:hAnsi="Arial" w:cs="Arial"/>
        </w:rPr>
        <w:t>penelitian</w:t>
      </w:r>
      <w:proofErr w:type="spellEnd"/>
      <w:r w:rsidRPr="00C54109">
        <w:rPr>
          <w:rFonts w:ascii="Arial" w:hAnsi="Arial" w:cs="Arial"/>
        </w:rPr>
        <w:t xml:space="preserve"> </w:t>
      </w:r>
      <w:proofErr w:type="spellStart"/>
      <w:r w:rsidRPr="00C54109">
        <w:rPr>
          <w:rFonts w:ascii="Arial" w:hAnsi="Arial" w:cs="Arial"/>
        </w:rPr>
        <w:t>ini</w:t>
      </w:r>
      <w:proofErr w:type="spellEnd"/>
      <w:r w:rsidRPr="00C54109">
        <w:rPr>
          <w:rFonts w:ascii="Arial" w:hAnsi="Arial" w:cs="Arial"/>
        </w:rPr>
        <w:t xml:space="preserve"> </w:t>
      </w:r>
      <w:proofErr w:type="spellStart"/>
      <w:r w:rsidRPr="00C54109">
        <w:rPr>
          <w:rFonts w:ascii="Arial" w:hAnsi="Arial" w:cs="Arial"/>
        </w:rPr>
        <w:t>bertujuan</w:t>
      </w:r>
      <w:proofErr w:type="spellEnd"/>
      <w:r w:rsidRPr="00C54109">
        <w:rPr>
          <w:rFonts w:ascii="Arial" w:hAnsi="Arial" w:cs="Arial"/>
        </w:rPr>
        <w:t xml:space="preserve"> </w:t>
      </w:r>
      <w:proofErr w:type="spellStart"/>
      <w:r w:rsidRPr="00C54109">
        <w:rPr>
          <w:rFonts w:ascii="Arial" w:hAnsi="Arial" w:cs="Arial"/>
        </w:rPr>
        <w:t>untuk</w:t>
      </w:r>
      <w:proofErr w:type="spellEnd"/>
      <w:r w:rsidRPr="00C54109">
        <w:rPr>
          <w:rFonts w:ascii="Arial" w:hAnsi="Arial" w:cs="Arial"/>
        </w:rPr>
        <w:t xml:space="preserve"> </w:t>
      </w:r>
      <w:proofErr w:type="spellStart"/>
      <w:r w:rsidRPr="00C54109">
        <w:rPr>
          <w:rFonts w:ascii="Arial" w:hAnsi="Arial" w:cs="Arial"/>
        </w:rPr>
        <w:t>mengetahui</w:t>
      </w:r>
      <w:proofErr w:type="spellEnd"/>
      <w:r w:rsidRPr="00C54109">
        <w:rPr>
          <w:rFonts w:ascii="Arial" w:hAnsi="Arial" w:cs="Arial"/>
        </w:rPr>
        <w:t xml:space="preserve"> </w:t>
      </w:r>
      <w:proofErr w:type="spellStart"/>
      <w:r w:rsidRPr="00C54109">
        <w:rPr>
          <w:rFonts w:ascii="Arial" w:hAnsi="Arial" w:cs="Arial"/>
        </w:rPr>
        <w:t>pengaruh</w:t>
      </w:r>
      <w:proofErr w:type="spellEnd"/>
      <w:r w:rsidRPr="00C54109">
        <w:rPr>
          <w:rFonts w:ascii="Arial" w:hAnsi="Arial" w:cs="Arial"/>
        </w:rPr>
        <w:t xml:space="preserve"> </w:t>
      </w:r>
      <w:proofErr w:type="spellStart"/>
      <w:r w:rsidRPr="00C54109">
        <w:rPr>
          <w:rFonts w:ascii="Arial" w:hAnsi="Arial" w:cs="Arial"/>
        </w:rPr>
        <w:t>penggunaan</w:t>
      </w:r>
      <w:proofErr w:type="spellEnd"/>
      <w:r w:rsidRPr="00C54109">
        <w:rPr>
          <w:rFonts w:ascii="Arial" w:hAnsi="Arial" w:cs="Arial"/>
        </w:rPr>
        <w:t xml:space="preserve"> media </w:t>
      </w:r>
      <w:proofErr w:type="spellStart"/>
      <w:r w:rsidRPr="00C54109">
        <w:rPr>
          <w:rFonts w:ascii="Arial" w:hAnsi="Arial" w:cs="Arial"/>
        </w:rPr>
        <w:t>laboratorium</w:t>
      </w:r>
      <w:proofErr w:type="spellEnd"/>
      <w:r w:rsidRPr="00C54109">
        <w:rPr>
          <w:rFonts w:ascii="Arial" w:hAnsi="Arial" w:cs="Arial"/>
        </w:rPr>
        <w:t xml:space="preserve"> virtual </w:t>
      </w:r>
      <w:proofErr w:type="spellStart"/>
      <w:r w:rsidRPr="00C54109">
        <w:rPr>
          <w:rFonts w:ascii="Arial" w:hAnsi="Arial" w:cs="Arial"/>
        </w:rPr>
        <w:t>terhadap</w:t>
      </w:r>
      <w:proofErr w:type="spellEnd"/>
      <w:r w:rsidRPr="00C54109">
        <w:rPr>
          <w:rFonts w:ascii="Arial" w:hAnsi="Arial" w:cs="Arial"/>
        </w:rPr>
        <w:t xml:space="preserve"> </w:t>
      </w:r>
      <w:proofErr w:type="spellStart"/>
      <w:r w:rsidRPr="00C54109">
        <w:rPr>
          <w:rFonts w:ascii="Arial" w:hAnsi="Arial" w:cs="Arial"/>
        </w:rPr>
        <w:t>penguasaan</w:t>
      </w:r>
      <w:proofErr w:type="spellEnd"/>
      <w:r w:rsidRPr="00C54109">
        <w:rPr>
          <w:rFonts w:ascii="Arial" w:hAnsi="Arial" w:cs="Arial"/>
        </w:rPr>
        <w:t xml:space="preserve"> </w:t>
      </w:r>
      <w:proofErr w:type="spellStart"/>
      <w:r w:rsidRPr="00C54109">
        <w:rPr>
          <w:rFonts w:ascii="Arial" w:hAnsi="Arial" w:cs="Arial"/>
        </w:rPr>
        <w:t>konsep</w:t>
      </w:r>
      <w:proofErr w:type="spellEnd"/>
      <w:r w:rsidRPr="00C54109">
        <w:rPr>
          <w:rFonts w:ascii="Arial" w:hAnsi="Arial" w:cs="Arial"/>
        </w:rPr>
        <w:t xml:space="preserve"> </w:t>
      </w:r>
      <w:proofErr w:type="spellStart"/>
      <w:r w:rsidRPr="00C54109">
        <w:rPr>
          <w:rFonts w:ascii="Arial" w:hAnsi="Arial" w:cs="Arial"/>
        </w:rPr>
        <w:t>materi</w:t>
      </w:r>
      <w:proofErr w:type="spellEnd"/>
      <w:r w:rsidRPr="00C54109">
        <w:rPr>
          <w:rFonts w:ascii="Arial" w:hAnsi="Arial" w:cs="Arial"/>
        </w:rPr>
        <w:t xml:space="preserve"> </w:t>
      </w:r>
      <w:proofErr w:type="spellStart"/>
      <w:r w:rsidRPr="00C54109">
        <w:rPr>
          <w:rFonts w:ascii="Arial" w:hAnsi="Arial" w:cs="Arial"/>
        </w:rPr>
        <w:t>sistem</w:t>
      </w:r>
      <w:proofErr w:type="spellEnd"/>
      <w:r w:rsidRPr="00C54109">
        <w:rPr>
          <w:rFonts w:ascii="Arial" w:hAnsi="Arial" w:cs="Arial"/>
        </w:rPr>
        <w:t xml:space="preserve"> </w:t>
      </w:r>
      <w:proofErr w:type="spellStart"/>
      <w:r w:rsidRPr="00C54109">
        <w:rPr>
          <w:rFonts w:ascii="Arial" w:hAnsi="Arial" w:cs="Arial"/>
        </w:rPr>
        <w:t>ekskresi</w:t>
      </w:r>
      <w:proofErr w:type="spellEnd"/>
      <w:r w:rsidRPr="00C54109">
        <w:rPr>
          <w:rFonts w:ascii="Arial" w:hAnsi="Arial" w:cs="Arial"/>
        </w:rPr>
        <w:t xml:space="preserve"> </w:t>
      </w:r>
      <w:proofErr w:type="spellStart"/>
      <w:r w:rsidRPr="00C54109">
        <w:rPr>
          <w:rFonts w:ascii="Arial" w:hAnsi="Arial" w:cs="Arial"/>
        </w:rPr>
        <w:t>siswa</w:t>
      </w:r>
      <w:proofErr w:type="spellEnd"/>
      <w:r w:rsidRPr="00C54109">
        <w:rPr>
          <w:rFonts w:ascii="Arial" w:hAnsi="Arial" w:cs="Arial"/>
        </w:rPr>
        <w:t xml:space="preserve"> </w:t>
      </w:r>
      <w:proofErr w:type="spellStart"/>
      <w:r w:rsidRPr="00C54109">
        <w:rPr>
          <w:rFonts w:ascii="Arial" w:hAnsi="Arial" w:cs="Arial"/>
        </w:rPr>
        <w:t>kelas</w:t>
      </w:r>
      <w:proofErr w:type="spellEnd"/>
      <w:r w:rsidRPr="00C54109">
        <w:rPr>
          <w:rFonts w:ascii="Arial" w:hAnsi="Arial" w:cs="Arial"/>
        </w:rPr>
        <w:t xml:space="preserve"> VIII SMP Islam Nurul Ihsan </w:t>
      </w:r>
      <w:proofErr w:type="spellStart"/>
      <w:r w:rsidRPr="00C54109">
        <w:rPr>
          <w:rFonts w:ascii="Arial" w:hAnsi="Arial" w:cs="Arial"/>
        </w:rPr>
        <w:t>Palangka</w:t>
      </w:r>
      <w:proofErr w:type="spellEnd"/>
      <w:r w:rsidRPr="00C54109">
        <w:rPr>
          <w:rFonts w:ascii="Arial" w:hAnsi="Arial" w:cs="Arial"/>
        </w:rPr>
        <w:t xml:space="preserve"> Ray</w:t>
      </w:r>
      <w:r>
        <w:rPr>
          <w:rFonts w:ascii="Arial" w:hAnsi="Arial" w:cs="Arial"/>
        </w:rPr>
        <w:t>a.</w:t>
      </w:r>
    </w:p>
    <w:p w14:paraId="53AD0136" w14:textId="77777777" w:rsidR="001A3597" w:rsidRPr="001A3597" w:rsidRDefault="001A3597" w:rsidP="001A3597">
      <w:pPr>
        <w:pStyle w:val="DaftarParagraf"/>
        <w:tabs>
          <w:tab w:val="left" w:pos="709"/>
        </w:tabs>
        <w:spacing w:line="360" w:lineRule="auto"/>
        <w:ind w:left="0" w:firstLine="426"/>
        <w:jc w:val="both"/>
        <w:rPr>
          <w:rFonts w:ascii="Arial" w:hAnsi="Arial" w:cs="Arial"/>
        </w:rPr>
      </w:pPr>
    </w:p>
    <w:p w14:paraId="133F10B2" w14:textId="3DCA7C8C" w:rsidR="00E91952" w:rsidRDefault="007C25BC" w:rsidP="00347214">
      <w:pPr>
        <w:pStyle w:val="DaftarParagraf"/>
        <w:numPr>
          <w:ilvl w:val="0"/>
          <w:numId w:val="4"/>
        </w:numPr>
        <w:spacing w:line="360" w:lineRule="auto"/>
        <w:ind w:left="426" w:hanging="426"/>
        <w:jc w:val="both"/>
        <w:rPr>
          <w:rFonts w:ascii="Arial" w:hAnsi="Arial" w:cs="Arial"/>
          <w:b/>
          <w:bCs/>
        </w:rPr>
      </w:pPr>
      <w:r>
        <w:rPr>
          <w:rFonts w:ascii="Arial" w:hAnsi="Arial" w:cs="Arial"/>
          <w:b/>
          <w:bCs/>
        </w:rPr>
        <w:t>BAHAN DAN METODE</w:t>
      </w:r>
    </w:p>
    <w:p w14:paraId="64A96FE5" w14:textId="121C827B" w:rsidR="00E91952" w:rsidRDefault="000F5CC1" w:rsidP="00347214">
      <w:pPr>
        <w:pStyle w:val="DaftarParagraf"/>
        <w:numPr>
          <w:ilvl w:val="1"/>
          <w:numId w:val="4"/>
        </w:numPr>
        <w:spacing w:line="360" w:lineRule="auto"/>
        <w:ind w:left="567" w:hanging="567"/>
        <w:jc w:val="both"/>
        <w:rPr>
          <w:rFonts w:ascii="Arial" w:hAnsi="Arial" w:cs="Arial"/>
          <w:b/>
          <w:bCs/>
        </w:rPr>
      </w:pPr>
      <w:r>
        <w:rPr>
          <w:rFonts w:ascii="Arial" w:hAnsi="Arial" w:cs="Arial"/>
          <w:b/>
          <w:bCs/>
        </w:rPr>
        <w:t xml:space="preserve">Desain </w:t>
      </w:r>
      <w:proofErr w:type="spellStart"/>
      <w:r>
        <w:rPr>
          <w:rFonts w:ascii="Arial" w:hAnsi="Arial" w:cs="Arial"/>
          <w:b/>
          <w:bCs/>
        </w:rPr>
        <w:t>Penelitian</w:t>
      </w:r>
      <w:proofErr w:type="spellEnd"/>
      <w:r w:rsidR="000B439D">
        <w:rPr>
          <w:rFonts w:ascii="Arial" w:hAnsi="Arial" w:cs="Arial"/>
          <w:b/>
          <w:bCs/>
        </w:rPr>
        <w:t xml:space="preserve"> dan Sampel</w:t>
      </w:r>
    </w:p>
    <w:p w14:paraId="0EDB8E89" w14:textId="77777777" w:rsidR="00D15F7C" w:rsidRDefault="000B439D" w:rsidP="00D15F7C">
      <w:pPr>
        <w:spacing w:line="360" w:lineRule="auto"/>
        <w:ind w:firstLine="567"/>
        <w:jc w:val="both"/>
        <w:rPr>
          <w:rFonts w:ascii="Arial" w:hAnsi="Arial" w:cs="Arial"/>
        </w:rPr>
      </w:pPr>
      <w:proofErr w:type="spellStart"/>
      <w:r w:rsidRPr="000B439D">
        <w:rPr>
          <w:rFonts w:ascii="Arial" w:hAnsi="Arial" w:cs="Arial"/>
        </w:rPr>
        <w:t>Penelitian</w:t>
      </w:r>
      <w:proofErr w:type="spellEnd"/>
      <w:r w:rsidRPr="000B439D">
        <w:rPr>
          <w:rFonts w:ascii="Arial" w:hAnsi="Arial" w:cs="Arial"/>
        </w:rPr>
        <w:t xml:space="preserve"> </w:t>
      </w:r>
      <w:proofErr w:type="spellStart"/>
      <w:r w:rsidRPr="000B439D">
        <w:rPr>
          <w:rFonts w:ascii="Arial" w:hAnsi="Arial" w:cs="Arial"/>
        </w:rPr>
        <w:t>ini</w:t>
      </w:r>
      <w:proofErr w:type="spellEnd"/>
      <w:r w:rsidRPr="000B439D">
        <w:rPr>
          <w:rFonts w:ascii="Arial" w:hAnsi="Arial" w:cs="Arial"/>
        </w:rPr>
        <w:t xml:space="preserve"> </w:t>
      </w:r>
      <w:proofErr w:type="spellStart"/>
      <w:r w:rsidRPr="000B439D">
        <w:rPr>
          <w:rFonts w:ascii="Arial" w:hAnsi="Arial" w:cs="Arial"/>
        </w:rPr>
        <w:t>merupakan</w:t>
      </w:r>
      <w:proofErr w:type="spellEnd"/>
      <w:r w:rsidRPr="000B439D">
        <w:rPr>
          <w:rFonts w:ascii="Arial" w:hAnsi="Arial" w:cs="Arial"/>
        </w:rPr>
        <w:t xml:space="preserve"> </w:t>
      </w:r>
      <w:proofErr w:type="spellStart"/>
      <w:r w:rsidRPr="000B439D">
        <w:rPr>
          <w:rFonts w:ascii="Arial" w:hAnsi="Arial" w:cs="Arial"/>
        </w:rPr>
        <w:t>penelitian</w:t>
      </w:r>
      <w:proofErr w:type="spellEnd"/>
      <w:r w:rsidRPr="000B439D">
        <w:rPr>
          <w:rFonts w:ascii="Arial" w:hAnsi="Arial" w:cs="Arial"/>
        </w:rPr>
        <w:t xml:space="preserve"> </w:t>
      </w:r>
      <w:proofErr w:type="spellStart"/>
      <w:r w:rsidRPr="000B439D">
        <w:rPr>
          <w:rFonts w:ascii="Arial" w:hAnsi="Arial" w:cs="Arial"/>
        </w:rPr>
        <w:t>kuantitatif</w:t>
      </w:r>
      <w:proofErr w:type="spellEnd"/>
      <w:r w:rsidRPr="000B439D">
        <w:rPr>
          <w:rFonts w:ascii="Arial" w:hAnsi="Arial" w:cs="Arial"/>
        </w:rPr>
        <w:t xml:space="preserve"> </w:t>
      </w:r>
      <w:proofErr w:type="spellStart"/>
      <w:r w:rsidRPr="000B439D">
        <w:rPr>
          <w:rFonts w:ascii="Arial" w:hAnsi="Arial" w:cs="Arial"/>
        </w:rPr>
        <w:t>dengan</w:t>
      </w:r>
      <w:proofErr w:type="spellEnd"/>
      <w:r w:rsidRPr="000B439D">
        <w:rPr>
          <w:rFonts w:ascii="Arial" w:hAnsi="Arial" w:cs="Arial"/>
        </w:rPr>
        <w:t xml:space="preserve"> </w:t>
      </w:r>
      <w:proofErr w:type="spellStart"/>
      <w:r w:rsidRPr="000B439D">
        <w:rPr>
          <w:rFonts w:ascii="Arial" w:hAnsi="Arial" w:cs="Arial"/>
        </w:rPr>
        <w:t>jenis</w:t>
      </w:r>
      <w:proofErr w:type="spellEnd"/>
      <w:r w:rsidRPr="000B439D">
        <w:rPr>
          <w:rFonts w:ascii="Arial" w:hAnsi="Arial" w:cs="Arial"/>
        </w:rPr>
        <w:t xml:space="preserve"> </w:t>
      </w:r>
      <w:r w:rsidRPr="000B439D">
        <w:rPr>
          <w:rFonts w:ascii="Arial" w:hAnsi="Arial" w:cs="Arial"/>
          <w:i/>
          <w:iCs/>
        </w:rPr>
        <w:t>quasi experiment</w:t>
      </w:r>
      <w:r w:rsidRPr="000B439D">
        <w:rPr>
          <w:rFonts w:ascii="Arial" w:hAnsi="Arial" w:cs="Arial"/>
        </w:rPr>
        <w:t xml:space="preserve"> </w:t>
      </w:r>
      <w:proofErr w:type="spellStart"/>
      <w:r w:rsidRPr="000B439D">
        <w:rPr>
          <w:rFonts w:ascii="Arial" w:hAnsi="Arial" w:cs="Arial"/>
        </w:rPr>
        <w:t>menggunakan</w:t>
      </w:r>
      <w:proofErr w:type="spellEnd"/>
      <w:r w:rsidRPr="000B439D">
        <w:rPr>
          <w:rFonts w:ascii="Arial" w:hAnsi="Arial" w:cs="Arial"/>
        </w:rPr>
        <w:t xml:space="preserve"> </w:t>
      </w:r>
      <w:proofErr w:type="spellStart"/>
      <w:r w:rsidRPr="000B439D">
        <w:rPr>
          <w:rFonts w:ascii="Arial" w:hAnsi="Arial" w:cs="Arial"/>
        </w:rPr>
        <w:t>desain</w:t>
      </w:r>
      <w:proofErr w:type="spellEnd"/>
      <w:r w:rsidRPr="000B439D">
        <w:rPr>
          <w:rFonts w:ascii="Arial" w:hAnsi="Arial" w:cs="Arial"/>
        </w:rPr>
        <w:t xml:space="preserve"> </w:t>
      </w:r>
      <w:r w:rsidRPr="000B439D">
        <w:rPr>
          <w:rFonts w:ascii="Arial" w:hAnsi="Arial" w:cs="Arial"/>
          <w:i/>
          <w:iCs/>
        </w:rPr>
        <w:t>Pretest-Posttest Control Group Design.</w:t>
      </w:r>
      <w:r>
        <w:rPr>
          <w:rFonts w:ascii="Arial" w:hAnsi="Arial" w:cs="Arial"/>
          <w:i/>
          <w:iCs/>
        </w:rPr>
        <w:t xml:space="preserve"> </w:t>
      </w:r>
      <w:proofErr w:type="spellStart"/>
      <w:r w:rsidRPr="000B439D">
        <w:rPr>
          <w:rFonts w:ascii="Arial" w:hAnsi="Arial" w:cs="Arial"/>
        </w:rPr>
        <w:t>Penelitian</w:t>
      </w:r>
      <w:proofErr w:type="spellEnd"/>
      <w:r w:rsidRPr="000B439D">
        <w:rPr>
          <w:rFonts w:ascii="Arial" w:hAnsi="Arial" w:cs="Arial"/>
        </w:rPr>
        <w:t xml:space="preserve"> </w:t>
      </w:r>
      <w:proofErr w:type="spellStart"/>
      <w:r w:rsidRPr="000B439D">
        <w:rPr>
          <w:rFonts w:ascii="Arial" w:hAnsi="Arial" w:cs="Arial"/>
        </w:rPr>
        <w:t>melibatkan</w:t>
      </w:r>
      <w:proofErr w:type="spellEnd"/>
      <w:r w:rsidRPr="000B439D">
        <w:rPr>
          <w:rFonts w:ascii="Arial" w:hAnsi="Arial" w:cs="Arial"/>
        </w:rPr>
        <w:t xml:space="preserve"> </w:t>
      </w:r>
      <w:r w:rsidRPr="000B439D">
        <w:rPr>
          <w:rFonts w:ascii="Arial" w:hAnsi="Arial" w:cs="Arial"/>
        </w:rPr>
        <w:t xml:space="preserve">dua </w:t>
      </w:r>
      <w:proofErr w:type="spellStart"/>
      <w:r w:rsidRPr="000B439D">
        <w:rPr>
          <w:rFonts w:ascii="Arial" w:hAnsi="Arial" w:cs="Arial"/>
        </w:rPr>
        <w:t>kelas</w:t>
      </w:r>
      <w:proofErr w:type="spellEnd"/>
      <w:r w:rsidRPr="000B439D">
        <w:rPr>
          <w:rFonts w:ascii="Arial" w:hAnsi="Arial" w:cs="Arial"/>
        </w:rPr>
        <w:t xml:space="preserve">, </w:t>
      </w:r>
      <w:proofErr w:type="spellStart"/>
      <w:r w:rsidRPr="000B439D">
        <w:rPr>
          <w:rFonts w:ascii="Arial" w:hAnsi="Arial" w:cs="Arial"/>
        </w:rPr>
        <w:t>yaitu</w:t>
      </w:r>
      <w:proofErr w:type="spellEnd"/>
      <w:r w:rsidRPr="000B439D">
        <w:rPr>
          <w:rFonts w:ascii="Arial" w:hAnsi="Arial" w:cs="Arial"/>
        </w:rPr>
        <w:t xml:space="preserve"> </w:t>
      </w:r>
      <w:proofErr w:type="spellStart"/>
      <w:r w:rsidRPr="000B439D">
        <w:rPr>
          <w:rFonts w:ascii="Arial" w:hAnsi="Arial" w:cs="Arial"/>
        </w:rPr>
        <w:t>kelas</w:t>
      </w:r>
      <w:proofErr w:type="spellEnd"/>
      <w:r w:rsidRPr="000B439D">
        <w:rPr>
          <w:rFonts w:ascii="Arial" w:hAnsi="Arial" w:cs="Arial"/>
        </w:rPr>
        <w:t xml:space="preserve"> </w:t>
      </w:r>
      <w:proofErr w:type="spellStart"/>
      <w:r w:rsidRPr="000B439D">
        <w:rPr>
          <w:rFonts w:ascii="Arial" w:hAnsi="Arial" w:cs="Arial"/>
        </w:rPr>
        <w:t>eksperimen</w:t>
      </w:r>
      <w:proofErr w:type="spellEnd"/>
      <w:r w:rsidRPr="000B439D">
        <w:rPr>
          <w:rFonts w:ascii="Arial" w:hAnsi="Arial" w:cs="Arial"/>
        </w:rPr>
        <w:t xml:space="preserve"> yang </w:t>
      </w:r>
      <w:proofErr w:type="spellStart"/>
      <w:r w:rsidRPr="000B439D">
        <w:rPr>
          <w:rFonts w:ascii="Arial" w:hAnsi="Arial" w:cs="Arial"/>
        </w:rPr>
        <w:t>diberikan</w:t>
      </w:r>
      <w:proofErr w:type="spellEnd"/>
      <w:r w:rsidRPr="000B439D">
        <w:rPr>
          <w:rFonts w:ascii="Arial" w:hAnsi="Arial" w:cs="Arial"/>
        </w:rPr>
        <w:t xml:space="preserve"> </w:t>
      </w:r>
      <w:proofErr w:type="spellStart"/>
      <w:r w:rsidRPr="000B439D">
        <w:rPr>
          <w:rFonts w:ascii="Arial" w:hAnsi="Arial" w:cs="Arial"/>
        </w:rPr>
        <w:t>pembelajaran</w:t>
      </w:r>
      <w:proofErr w:type="spellEnd"/>
      <w:r w:rsidRPr="000B439D">
        <w:rPr>
          <w:rFonts w:ascii="Arial" w:hAnsi="Arial" w:cs="Arial"/>
        </w:rPr>
        <w:t xml:space="preserve"> </w:t>
      </w:r>
      <w:proofErr w:type="spellStart"/>
      <w:r w:rsidRPr="000B439D">
        <w:rPr>
          <w:rFonts w:ascii="Arial" w:hAnsi="Arial" w:cs="Arial"/>
        </w:rPr>
        <w:t>menggunakan</w:t>
      </w:r>
      <w:proofErr w:type="spellEnd"/>
      <w:r w:rsidRPr="000B439D">
        <w:rPr>
          <w:rFonts w:ascii="Arial" w:hAnsi="Arial" w:cs="Arial"/>
        </w:rPr>
        <w:t xml:space="preserve"> media </w:t>
      </w:r>
      <w:proofErr w:type="spellStart"/>
      <w:r w:rsidRPr="000B439D">
        <w:rPr>
          <w:rFonts w:ascii="Arial" w:hAnsi="Arial" w:cs="Arial"/>
        </w:rPr>
        <w:t>laboratorium</w:t>
      </w:r>
      <w:proofErr w:type="spellEnd"/>
      <w:r w:rsidRPr="000B439D">
        <w:rPr>
          <w:rFonts w:ascii="Arial" w:hAnsi="Arial" w:cs="Arial"/>
        </w:rPr>
        <w:t xml:space="preserve"> virtual</w:t>
      </w:r>
      <w:r w:rsidR="008077E3">
        <w:rPr>
          <w:rFonts w:ascii="Arial" w:hAnsi="Arial" w:cs="Arial"/>
        </w:rPr>
        <w:t xml:space="preserve"> </w:t>
      </w:r>
      <w:proofErr w:type="spellStart"/>
      <w:r w:rsidR="008077E3">
        <w:rPr>
          <w:rFonts w:ascii="Arial" w:hAnsi="Arial" w:cs="Arial"/>
        </w:rPr>
        <w:t>Qreatif</w:t>
      </w:r>
      <w:proofErr w:type="spellEnd"/>
      <w:r w:rsidR="008077E3">
        <w:rPr>
          <w:rFonts w:ascii="Arial" w:hAnsi="Arial" w:cs="Arial"/>
        </w:rPr>
        <w:t xml:space="preserve"> </w:t>
      </w:r>
      <w:proofErr w:type="spellStart"/>
      <w:r w:rsidR="008077E3">
        <w:rPr>
          <w:rFonts w:ascii="Arial" w:hAnsi="Arial" w:cs="Arial"/>
        </w:rPr>
        <w:t>Edukatif</w:t>
      </w:r>
      <w:proofErr w:type="spellEnd"/>
      <w:r w:rsidR="008077E3">
        <w:rPr>
          <w:rFonts w:ascii="Arial" w:hAnsi="Arial" w:cs="Arial"/>
        </w:rPr>
        <w:t xml:space="preserve"> </w:t>
      </w:r>
      <w:proofErr w:type="spellStart"/>
      <w:r w:rsidR="008077E3">
        <w:rPr>
          <w:rFonts w:ascii="Arial" w:hAnsi="Arial" w:cs="Arial"/>
        </w:rPr>
        <w:t>materi</w:t>
      </w:r>
      <w:proofErr w:type="spellEnd"/>
      <w:r w:rsidR="008077E3">
        <w:rPr>
          <w:rFonts w:ascii="Arial" w:hAnsi="Arial" w:cs="Arial"/>
        </w:rPr>
        <w:t xml:space="preserve"> </w:t>
      </w:r>
      <w:proofErr w:type="spellStart"/>
      <w:r w:rsidR="008077E3">
        <w:rPr>
          <w:rFonts w:ascii="Arial" w:hAnsi="Arial" w:cs="Arial"/>
        </w:rPr>
        <w:t>sistem</w:t>
      </w:r>
      <w:proofErr w:type="spellEnd"/>
      <w:r w:rsidR="008077E3">
        <w:rPr>
          <w:rFonts w:ascii="Arial" w:hAnsi="Arial" w:cs="Arial"/>
        </w:rPr>
        <w:t xml:space="preserve"> </w:t>
      </w:r>
      <w:proofErr w:type="spellStart"/>
      <w:r w:rsidR="008077E3">
        <w:rPr>
          <w:rFonts w:ascii="Arial" w:hAnsi="Arial" w:cs="Arial"/>
        </w:rPr>
        <w:t>ekskresi</w:t>
      </w:r>
      <w:proofErr w:type="spellEnd"/>
      <w:r w:rsidRPr="000B439D">
        <w:rPr>
          <w:rFonts w:ascii="Arial" w:hAnsi="Arial" w:cs="Arial"/>
        </w:rPr>
        <w:t xml:space="preserve"> dan </w:t>
      </w:r>
      <w:proofErr w:type="spellStart"/>
      <w:r w:rsidRPr="000B439D">
        <w:rPr>
          <w:rFonts w:ascii="Arial" w:hAnsi="Arial" w:cs="Arial"/>
        </w:rPr>
        <w:t>kelas</w:t>
      </w:r>
      <w:proofErr w:type="spellEnd"/>
      <w:r w:rsidRPr="000B439D">
        <w:rPr>
          <w:rFonts w:ascii="Arial" w:hAnsi="Arial" w:cs="Arial"/>
        </w:rPr>
        <w:t xml:space="preserve"> </w:t>
      </w:r>
      <w:proofErr w:type="spellStart"/>
      <w:r w:rsidRPr="000B439D">
        <w:rPr>
          <w:rFonts w:ascii="Arial" w:hAnsi="Arial" w:cs="Arial"/>
        </w:rPr>
        <w:t>kontrol</w:t>
      </w:r>
      <w:proofErr w:type="spellEnd"/>
      <w:r w:rsidRPr="000B439D">
        <w:rPr>
          <w:rFonts w:ascii="Arial" w:hAnsi="Arial" w:cs="Arial"/>
        </w:rPr>
        <w:t xml:space="preserve"> </w:t>
      </w:r>
      <w:proofErr w:type="spellStart"/>
      <w:r w:rsidR="008077E3">
        <w:rPr>
          <w:rFonts w:ascii="Arial" w:hAnsi="Arial" w:cs="Arial"/>
        </w:rPr>
        <w:t>hanya</w:t>
      </w:r>
      <w:proofErr w:type="spellEnd"/>
      <w:r w:rsidR="008077E3">
        <w:rPr>
          <w:rFonts w:ascii="Arial" w:hAnsi="Arial" w:cs="Arial"/>
        </w:rPr>
        <w:t xml:space="preserve"> </w:t>
      </w:r>
      <w:proofErr w:type="spellStart"/>
      <w:r w:rsidRPr="000B439D">
        <w:rPr>
          <w:rFonts w:ascii="Arial" w:hAnsi="Arial" w:cs="Arial"/>
        </w:rPr>
        <w:t>menggunakan</w:t>
      </w:r>
      <w:proofErr w:type="spellEnd"/>
      <w:r w:rsidRPr="000B439D">
        <w:rPr>
          <w:rFonts w:ascii="Arial" w:hAnsi="Arial" w:cs="Arial"/>
        </w:rPr>
        <w:t xml:space="preserve"> </w:t>
      </w:r>
      <w:r>
        <w:rPr>
          <w:rFonts w:ascii="Arial" w:hAnsi="Arial" w:cs="Arial"/>
        </w:rPr>
        <w:t xml:space="preserve">media </w:t>
      </w:r>
      <w:proofErr w:type="spellStart"/>
      <w:r w:rsidRPr="000B439D">
        <w:rPr>
          <w:rFonts w:ascii="Arial" w:hAnsi="Arial" w:cs="Arial"/>
        </w:rPr>
        <w:t>pembelajaran</w:t>
      </w:r>
      <w:proofErr w:type="spellEnd"/>
      <w:r w:rsidRPr="000B439D">
        <w:rPr>
          <w:rFonts w:ascii="Arial" w:hAnsi="Arial" w:cs="Arial"/>
        </w:rPr>
        <w:t xml:space="preserve"> </w:t>
      </w:r>
      <w:proofErr w:type="spellStart"/>
      <w:r w:rsidRPr="000B439D">
        <w:rPr>
          <w:rFonts w:ascii="Arial" w:hAnsi="Arial" w:cs="Arial"/>
        </w:rPr>
        <w:t>konvensional</w:t>
      </w:r>
      <w:proofErr w:type="spellEnd"/>
      <w:r w:rsidR="008077E3">
        <w:rPr>
          <w:rFonts w:ascii="Arial" w:hAnsi="Arial" w:cs="Arial"/>
        </w:rPr>
        <w:t xml:space="preserve"> </w:t>
      </w:r>
      <w:proofErr w:type="spellStart"/>
      <w:r w:rsidR="008077E3">
        <w:rPr>
          <w:rFonts w:ascii="Arial" w:hAnsi="Arial" w:cs="Arial"/>
        </w:rPr>
        <w:t>berupa</w:t>
      </w:r>
      <w:proofErr w:type="spellEnd"/>
      <w:r w:rsidR="008077E3">
        <w:rPr>
          <w:rFonts w:ascii="Arial" w:hAnsi="Arial" w:cs="Arial"/>
        </w:rPr>
        <w:t xml:space="preserve"> </w:t>
      </w:r>
      <w:proofErr w:type="spellStart"/>
      <w:r w:rsidR="008077E3">
        <w:rPr>
          <w:rFonts w:ascii="Arial" w:hAnsi="Arial" w:cs="Arial"/>
        </w:rPr>
        <w:t>buku</w:t>
      </w:r>
      <w:proofErr w:type="spellEnd"/>
      <w:r w:rsidR="008077E3">
        <w:rPr>
          <w:rFonts w:ascii="Arial" w:hAnsi="Arial" w:cs="Arial"/>
        </w:rPr>
        <w:t xml:space="preserve"> </w:t>
      </w:r>
      <w:proofErr w:type="spellStart"/>
      <w:r w:rsidR="008077E3">
        <w:rPr>
          <w:rFonts w:ascii="Arial" w:hAnsi="Arial" w:cs="Arial"/>
        </w:rPr>
        <w:t>paket</w:t>
      </w:r>
      <w:proofErr w:type="spellEnd"/>
      <w:r w:rsidR="008077E3">
        <w:rPr>
          <w:rFonts w:ascii="Arial" w:hAnsi="Arial" w:cs="Arial"/>
        </w:rPr>
        <w:t xml:space="preserve"> IPA</w:t>
      </w:r>
      <w:r w:rsidRPr="000B439D">
        <w:rPr>
          <w:rFonts w:ascii="Arial" w:hAnsi="Arial" w:cs="Arial"/>
        </w:rPr>
        <w:t>.</w:t>
      </w:r>
    </w:p>
    <w:p w14:paraId="014DB2BA" w14:textId="77777777" w:rsidR="00D15F7C" w:rsidRDefault="000B439D" w:rsidP="00D15F7C">
      <w:pPr>
        <w:spacing w:line="360" w:lineRule="auto"/>
        <w:ind w:firstLine="567"/>
        <w:jc w:val="both"/>
        <w:rPr>
          <w:rFonts w:ascii="Arial" w:hAnsi="Arial" w:cs="Arial"/>
        </w:rPr>
      </w:pPr>
      <w:proofErr w:type="spellStart"/>
      <w:r w:rsidRPr="000B439D">
        <w:rPr>
          <w:rFonts w:ascii="Arial" w:hAnsi="Arial" w:cs="Arial"/>
        </w:rPr>
        <w:t>Populasi</w:t>
      </w:r>
      <w:proofErr w:type="spellEnd"/>
      <w:r w:rsidRPr="000B439D">
        <w:rPr>
          <w:rFonts w:ascii="Arial" w:hAnsi="Arial" w:cs="Arial"/>
        </w:rPr>
        <w:t xml:space="preserve"> </w:t>
      </w:r>
      <w:proofErr w:type="spellStart"/>
      <w:r w:rsidRPr="000B439D">
        <w:rPr>
          <w:rFonts w:ascii="Arial" w:hAnsi="Arial" w:cs="Arial"/>
        </w:rPr>
        <w:t>penelitian</w:t>
      </w:r>
      <w:proofErr w:type="spellEnd"/>
      <w:r w:rsidRPr="000B439D">
        <w:rPr>
          <w:rFonts w:ascii="Arial" w:hAnsi="Arial" w:cs="Arial"/>
        </w:rPr>
        <w:t xml:space="preserve"> </w:t>
      </w:r>
      <w:proofErr w:type="spellStart"/>
      <w:r w:rsidRPr="000B439D">
        <w:rPr>
          <w:rFonts w:ascii="Arial" w:hAnsi="Arial" w:cs="Arial"/>
        </w:rPr>
        <w:t>adalah</w:t>
      </w:r>
      <w:proofErr w:type="spellEnd"/>
      <w:r w:rsidRPr="000B439D">
        <w:rPr>
          <w:rFonts w:ascii="Arial" w:hAnsi="Arial" w:cs="Arial"/>
        </w:rPr>
        <w:t xml:space="preserve"> </w:t>
      </w:r>
      <w:proofErr w:type="spellStart"/>
      <w:r w:rsidRPr="000B439D">
        <w:rPr>
          <w:rFonts w:ascii="Arial" w:hAnsi="Arial" w:cs="Arial"/>
        </w:rPr>
        <w:t>seluruh</w:t>
      </w:r>
      <w:proofErr w:type="spellEnd"/>
      <w:r w:rsidRPr="000B439D">
        <w:rPr>
          <w:rFonts w:ascii="Arial" w:hAnsi="Arial" w:cs="Arial"/>
        </w:rPr>
        <w:t xml:space="preserve"> </w:t>
      </w:r>
      <w:proofErr w:type="spellStart"/>
      <w:r w:rsidRPr="000B439D">
        <w:rPr>
          <w:rFonts w:ascii="Arial" w:hAnsi="Arial" w:cs="Arial"/>
        </w:rPr>
        <w:t>siswa</w:t>
      </w:r>
      <w:proofErr w:type="spellEnd"/>
      <w:r w:rsidRPr="000B439D">
        <w:rPr>
          <w:rFonts w:ascii="Arial" w:hAnsi="Arial" w:cs="Arial"/>
        </w:rPr>
        <w:t xml:space="preserve"> </w:t>
      </w:r>
      <w:proofErr w:type="spellStart"/>
      <w:r w:rsidRPr="000B439D">
        <w:rPr>
          <w:rFonts w:ascii="Arial" w:hAnsi="Arial" w:cs="Arial"/>
        </w:rPr>
        <w:t>kelas</w:t>
      </w:r>
      <w:proofErr w:type="spellEnd"/>
      <w:r w:rsidRPr="000B439D">
        <w:rPr>
          <w:rFonts w:ascii="Arial" w:hAnsi="Arial" w:cs="Arial"/>
        </w:rPr>
        <w:t xml:space="preserve"> VIII SMP Islam Nurul Ihsan </w:t>
      </w:r>
      <w:proofErr w:type="spellStart"/>
      <w:r w:rsidRPr="000B439D">
        <w:rPr>
          <w:rFonts w:ascii="Arial" w:hAnsi="Arial" w:cs="Arial"/>
        </w:rPr>
        <w:t>Palangka</w:t>
      </w:r>
      <w:proofErr w:type="spellEnd"/>
      <w:r w:rsidRPr="000B439D">
        <w:rPr>
          <w:rFonts w:ascii="Arial" w:hAnsi="Arial" w:cs="Arial"/>
        </w:rPr>
        <w:t xml:space="preserve"> Raya </w:t>
      </w:r>
      <w:proofErr w:type="spellStart"/>
      <w:r w:rsidRPr="000B439D">
        <w:rPr>
          <w:rFonts w:ascii="Arial" w:hAnsi="Arial" w:cs="Arial"/>
        </w:rPr>
        <w:t>tahun</w:t>
      </w:r>
      <w:proofErr w:type="spellEnd"/>
      <w:r w:rsidRPr="000B439D">
        <w:rPr>
          <w:rFonts w:ascii="Arial" w:hAnsi="Arial" w:cs="Arial"/>
        </w:rPr>
        <w:t xml:space="preserve"> </w:t>
      </w:r>
      <w:proofErr w:type="spellStart"/>
      <w:r w:rsidRPr="000B439D">
        <w:rPr>
          <w:rFonts w:ascii="Arial" w:hAnsi="Arial" w:cs="Arial"/>
        </w:rPr>
        <w:t>ajaran</w:t>
      </w:r>
      <w:proofErr w:type="spellEnd"/>
      <w:r w:rsidRPr="000B439D">
        <w:rPr>
          <w:rFonts w:ascii="Arial" w:hAnsi="Arial" w:cs="Arial"/>
        </w:rPr>
        <w:t xml:space="preserve"> 2026/2027 yang. Sampel </w:t>
      </w:r>
      <w:proofErr w:type="spellStart"/>
      <w:r w:rsidRPr="000B439D">
        <w:rPr>
          <w:rFonts w:ascii="Arial" w:hAnsi="Arial" w:cs="Arial"/>
        </w:rPr>
        <w:t>penelitian</w:t>
      </w:r>
      <w:proofErr w:type="spellEnd"/>
      <w:r w:rsidRPr="000B439D">
        <w:rPr>
          <w:rFonts w:ascii="Arial" w:hAnsi="Arial" w:cs="Arial"/>
        </w:rPr>
        <w:t xml:space="preserve"> </w:t>
      </w:r>
      <w:proofErr w:type="spellStart"/>
      <w:r w:rsidRPr="000B439D">
        <w:rPr>
          <w:rFonts w:ascii="Arial" w:hAnsi="Arial" w:cs="Arial"/>
        </w:rPr>
        <w:t>ditentukan</w:t>
      </w:r>
      <w:proofErr w:type="spellEnd"/>
      <w:r w:rsidRPr="000B439D">
        <w:rPr>
          <w:rFonts w:ascii="Arial" w:hAnsi="Arial" w:cs="Arial"/>
        </w:rPr>
        <w:t xml:space="preserve"> </w:t>
      </w:r>
      <w:proofErr w:type="spellStart"/>
      <w:r w:rsidRPr="000B439D">
        <w:rPr>
          <w:rFonts w:ascii="Arial" w:hAnsi="Arial" w:cs="Arial"/>
        </w:rPr>
        <w:t>menggunakan</w:t>
      </w:r>
      <w:proofErr w:type="spellEnd"/>
      <w:r w:rsidRPr="000B439D">
        <w:rPr>
          <w:rFonts w:ascii="Arial" w:hAnsi="Arial" w:cs="Arial"/>
        </w:rPr>
        <w:t xml:space="preserve"> </w:t>
      </w:r>
      <w:proofErr w:type="spellStart"/>
      <w:r w:rsidRPr="000B439D">
        <w:rPr>
          <w:rFonts w:ascii="Arial" w:hAnsi="Arial" w:cs="Arial"/>
        </w:rPr>
        <w:t>teknik</w:t>
      </w:r>
      <w:proofErr w:type="spellEnd"/>
      <w:r w:rsidRPr="000B439D">
        <w:rPr>
          <w:rFonts w:ascii="Arial" w:hAnsi="Arial" w:cs="Arial"/>
        </w:rPr>
        <w:t xml:space="preserve"> </w:t>
      </w:r>
      <w:r w:rsidRPr="005937D3">
        <w:rPr>
          <w:rFonts w:ascii="Arial" w:hAnsi="Arial" w:cs="Arial"/>
          <w:i/>
          <w:iCs/>
        </w:rPr>
        <w:t>purposive sampling</w:t>
      </w:r>
      <w:r w:rsidRPr="000B439D">
        <w:rPr>
          <w:rFonts w:ascii="Arial" w:hAnsi="Arial" w:cs="Arial"/>
        </w:rPr>
        <w:t xml:space="preserve"> </w:t>
      </w:r>
      <w:proofErr w:type="spellStart"/>
      <w:r w:rsidRPr="000B439D">
        <w:rPr>
          <w:rFonts w:ascii="Arial" w:hAnsi="Arial" w:cs="Arial"/>
        </w:rPr>
        <w:t>berdasarkan</w:t>
      </w:r>
      <w:proofErr w:type="spellEnd"/>
      <w:r w:rsidRPr="000B439D">
        <w:rPr>
          <w:rFonts w:ascii="Arial" w:hAnsi="Arial" w:cs="Arial"/>
        </w:rPr>
        <w:t xml:space="preserve"> rata-rata </w:t>
      </w:r>
      <w:proofErr w:type="spellStart"/>
      <w:r w:rsidRPr="000B439D">
        <w:rPr>
          <w:rFonts w:ascii="Arial" w:hAnsi="Arial" w:cs="Arial"/>
        </w:rPr>
        <w:t>nilai</w:t>
      </w:r>
      <w:proofErr w:type="spellEnd"/>
      <w:r w:rsidRPr="000B439D">
        <w:rPr>
          <w:rFonts w:ascii="Arial" w:hAnsi="Arial" w:cs="Arial"/>
        </w:rPr>
        <w:t xml:space="preserve"> IPA yang </w:t>
      </w:r>
      <w:proofErr w:type="spellStart"/>
      <w:r w:rsidRPr="000B439D">
        <w:rPr>
          <w:rFonts w:ascii="Arial" w:hAnsi="Arial" w:cs="Arial"/>
        </w:rPr>
        <w:t>relatif</w:t>
      </w:r>
      <w:proofErr w:type="spellEnd"/>
      <w:r w:rsidRPr="000B439D">
        <w:rPr>
          <w:rFonts w:ascii="Arial" w:hAnsi="Arial" w:cs="Arial"/>
        </w:rPr>
        <w:t xml:space="preserve"> </w:t>
      </w:r>
      <w:proofErr w:type="spellStart"/>
      <w:r w:rsidRPr="000B439D">
        <w:rPr>
          <w:rFonts w:ascii="Arial" w:hAnsi="Arial" w:cs="Arial"/>
        </w:rPr>
        <w:t>sama</w:t>
      </w:r>
      <w:proofErr w:type="spellEnd"/>
      <w:r w:rsidRPr="000B439D">
        <w:rPr>
          <w:rFonts w:ascii="Arial" w:hAnsi="Arial" w:cs="Arial"/>
        </w:rPr>
        <w:t xml:space="preserve">. Sampel </w:t>
      </w:r>
      <w:proofErr w:type="spellStart"/>
      <w:r w:rsidRPr="000B439D">
        <w:rPr>
          <w:rFonts w:ascii="Arial" w:hAnsi="Arial" w:cs="Arial"/>
        </w:rPr>
        <w:t>terdiri</w:t>
      </w:r>
      <w:proofErr w:type="spellEnd"/>
      <w:r w:rsidRPr="000B439D">
        <w:rPr>
          <w:rFonts w:ascii="Arial" w:hAnsi="Arial" w:cs="Arial"/>
        </w:rPr>
        <w:t xml:space="preserve"> </w:t>
      </w:r>
      <w:proofErr w:type="spellStart"/>
      <w:r w:rsidRPr="000B439D">
        <w:rPr>
          <w:rFonts w:ascii="Arial" w:hAnsi="Arial" w:cs="Arial"/>
        </w:rPr>
        <w:t>atas</w:t>
      </w:r>
      <w:proofErr w:type="spellEnd"/>
      <w:r w:rsidRPr="000B439D">
        <w:rPr>
          <w:rFonts w:ascii="Arial" w:hAnsi="Arial" w:cs="Arial"/>
        </w:rPr>
        <w:t xml:space="preserve"> </w:t>
      </w:r>
      <w:proofErr w:type="spellStart"/>
      <w:r w:rsidRPr="000B439D">
        <w:rPr>
          <w:rFonts w:ascii="Arial" w:hAnsi="Arial" w:cs="Arial"/>
        </w:rPr>
        <w:t>kelas</w:t>
      </w:r>
      <w:proofErr w:type="spellEnd"/>
      <w:r w:rsidRPr="000B439D">
        <w:rPr>
          <w:rFonts w:ascii="Arial" w:hAnsi="Arial" w:cs="Arial"/>
        </w:rPr>
        <w:t xml:space="preserve"> VIII.1 </w:t>
      </w:r>
      <w:proofErr w:type="spellStart"/>
      <w:r w:rsidRPr="000B439D">
        <w:rPr>
          <w:rFonts w:ascii="Arial" w:hAnsi="Arial" w:cs="Arial"/>
        </w:rPr>
        <w:t>sebagai</w:t>
      </w:r>
      <w:proofErr w:type="spellEnd"/>
      <w:r w:rsidRPr="000B439D">
        <w:rPr>
          <w:rFonts w:ascii="Arial" w:hAnsi="Arial" w:cs="Arial"/>
        </w:rPr>
        <w:t xml:space="preserve"> </w:t>
      </w:r>
      <w:proofErr w:type="spellStart"/>
      <w:r w:rsidRPr="000B439D">
        <w:rPr>
          <w:rFonts w:ascii="Arial" w:hAnsi="Arial" w:cs="Arial"/>
        </w:rPr>
        <w:t>kelas</w:t>
      </w:r>
      <w:proofErr w:type="spellEnd"/>
      <w:r w:rsidRPr="000B439D">
        <w:rPr>
          <w:rFonts w:ascii="Arial" w:hAnsi="Arial" w:cs="Arial"/>
        </w:rPr>
        <w:t xml:space="preserve"> </w:t>
      </w:r>
      <w:proofErr w:type="spellStart"/>
      <w:r w:rsidRPr="000B439D">
        <w:rPr>
          <w:rFonts w:ascii="Arial" w:hAnsi="Arial" w:cs="Arial"/>
        </w:rPr>
        <w:t>eksperimen</w:t>
      </w:r>
      <w:proofErr w:type="spellEnd"/>
      <w:r w:rsidRPr="000B439D">
        <w:rPr>
          <w:rFonts w:ascii="Arial" w:hAnsi="Arial" w:cs="Arial"/>
        </w:rPr>
        <w:t xml:space="preserve"> dan </w:t>
      </w:r>
      <w:proofErr w:type="spellStart"/>
      <w:r w:rsidRPr="000B439D">
        <w:rPr>
          <w:rFonts w:ascii="Arial" w:hAnsi="Arial" w:cs="Arial"/>
        </w:rPr>
        <w:t>kelas</w:t>
      </w:r>
      <w:proofErr w:type="spellEnd"/>
      <w:r w:rsidRPr="000B439D">
        <w:rPr>
          <w:rFonts w:ascii="Arial" w:hAnsi="Arial" w:cs="Arial"/>
        </w:rPr>
        <w:t xml:space="preserve"> VIII.4 </w:t>
      </w:r>
      <w:proofErr w:type="spellStart"/>
      <w:r w:rsidRPr="000B439D">
        <w:rPr>
          <w:rFonts w:ascii="Arial" w:hAnsi="Arial" w:cs="Arial"/>
        </w:rPr>
        <w:t>sebagai</w:t>
      </w:r>
      <w:proofErr w:type="spellEnd"/>
      <w:r w:rsidRPr="000B439D">
        <w:rPr>
          <w:rFonts w:ascii="Arial" w:hAnsi="Arial" w:cs="Arial"/>
        </w:rPr>
        <w:t xml:space="preserve"> </w:t>
      </w:r>
      <w:proofErr w:type="spellStart"/>
      <w:r w:rsidRPr="000B439D">
        <w:rPr>
          <w:rFonts w:ascii="Arial" w:hAnsi="Arial" w:cs="Arial"/>
        </w:rPr>
        <w:t>kelas</w:t>
      </w:r>
      <w:proofErr w:type="spellEnd"/>
      <w:r w:rsidRPr="000B439D">
        <w:rPr>
          <w:rFonts w:ascii="Arial" w:hAnsi="Arial" w:cs="Arial"/>
        </w:rPr>
        <w:t xml:space="preserve"> </w:t>
      </w:r>
      <w:proofErr w:type="spellStart"/>
      <w:r w:rsidRPr="000B439D">
        <w:rPr>
          <w:rFonts w:ascii="Arial" w:hAnsi="Arial" w:cs="Arial"/>
        </w:rPr>
        <w:t>kontrol</w:t>
      </w:r>
      <w:proofErr w:type="spellEnd"/>
      <w:r w:rsidRPr="000B439D">
        <w:rPr>
          <w:rFonts w:ascii="Arial" w:hAnsi="Arial" w:cs="Arial"/>
        </w:rPr>
        <w:t xml:space="preserve"> </w:t>
      </w:r>
      <w:proofErr w:type="spellStart"/>
      <w:r w:rsidRPr="000B439D">
        <w:rPr>
          <w:rFonts w:ascii="Arial" w:hAnsi="Arial" w:cs="Arial"/>
        </w:rPr>
        <w:t>dengan</w:t>
      </w:r>
      <w:proofErr w:type="spellEnd"/>
      <w:r w:rsidRPr="000B439D">
        <w:rPr>
          <w:rFonts w:ascii="Arial" w:hAnsi="Arial" w:cs="Arial"/>
        </w:rPr>
        <w:t xml:space="preserve"> </w:t>
      </w:r>
      <w:proofErr w:type="spellStart"/>
      <w:r w:rsidRPr="000B439D">
        <w:rPr>
          <w:rFonts w:ascii="Arial" w:hAnsi="Arial" w:cs="Arial"/>
        </w:rPr>
        <w:t>jumlah</w:t>
      </w:r>
      <w:proofErr w:type="spellEnd"/>
      <w:r w:rsidRPr="000B439D">
        <w:rPr>
          <w:rFonts w:ascii="Arial" w:hAnsi="Arial" w:cs="Arial"/>
        </w:rPr>
        <w:t xml:space="preserve"> masing-masing 28 </w:t>
      </w:r>
      <w:proofErr w:type="spellStart"/>
      <w:r w:rsidRPr="000B439D">
        <w:rPr>
          <w:rFonts w:ascii="Arial" w:hAnsi="Arial" w:cs="Arial"/>
        </w:rPr>
        <w:t>siswa</w:t>
      </w:r>
      <w:proofErr w:type="spellEnd"/>
      <w:r w:rsidRPr="000B439D">
        <w:rPr>
          <w:rFonts w:ascii="Arial" w:hAnsi="Arial" w:cs="Arial"/>
        </w:rPr>
        <w:t>.</w:t>
      </w:r>
    </w:p>
    <w:p w14:paraId="658A75F8" w14:textId="10A6A57F" w:rsidR="00700B98" w:rsidRPr="0055331B" w:rsidRDefault="000F5CC1" w:rsidP="0055331B">
      <w:pPr>
        <w:spacing w:line="360" w:lineRule="auto"/>
        <w:ind w:firstLine="567"/>
        <w:jc w:val="both"/>
        <w:rPr>
          <w:rFonts w:ascii="Arial" w:hAnsi="Arial" w:cs="Arial"/>
        </w:rPr>
      </w:pPr>
      <w:proofErr w:type="spellStart"/>
      <w:r w:rsidRPr="000F5CC1">
        <w:rPr>
          <w:rFonts w:ascii="Arial" w:hAnsi="Arial" w:cs="Arial"/>
        </w:rPr>
        <w:t>Sebelum</w:t>
      </w:r>
      <w:proofErr w:type="spellEnd"/>
      <w:r w:rsidRPr="000F5CC1">
        <w:rPr>
          <w:rFonts w:ascii="Arial" w:hAnsi="Arial" w:cs="Arial"/>
        </w:rPr>
        <w:t xml:space="preserve"> </w:t>
      </w:r>
      <w:proofErr w:type="spellStart"/>
      <w:r w:rsidRPr="000F5CC1">
        <w:rPr>
          <w:rFonts w:ascii="Arial" w:hAnsi="Arial" w:cs="Arial"/>
        </w:rPr>
        <w:t>perlakuan</w:t>
      </w:r>
      <w:proofErr w:type="spellEnd"/>
      <w:r w:rsidRPr="000F5CC1">
        <w:rPr>
          <w:rFonts w:ascii="Arial" w:hAnsi="Arial" w:cs="Arial"/>
        </w:rPr>
        <w:t xml:space="preserve">, </w:t>
      </w:r>
      <w:proofErr w:type="spellStart"/>
      <w:r w:rsidRPr="000F5CC1">
        <w:rPr>
          <w:rFonts w:ascii="Arial" w:hAnsi="Arial" w:cs="Arial"/>
        </w:rPr>
        <w:t>kedua</w:t>
      </w:r>
      <w:proofErr w:type="spellEnd"/>
      <w:r w:rsidRPr="000F5CC1">
        <w:rPr>
          <w:rFonts w:ascii="Arial" w:hAnsi="Arial" w:cs="Arial"/>
        </w:rPr>
        <w:t xml:space="preserve"> </w:t>
      </w:r>
      <w:proofErr w:type="spellStart"/>
      <w:r w:rsidRPr="000F5CC1">
        <w:rPr>
          <w:rFonts w:ascii="Arial" w:hAnsi="Arial" w:cs="Arial"/>
        </w:rPr>
        <w:t>kelas</w:t>
      </w:r>
      <w:proofErr w:type="spellEnd"/>
      <w:r w:rsidRPr="000F5CC1">
        <w:rPr>
          <w:rFonts w:ascii="Arial" w:hAnsi="Arial" w:cs="Arial"/>
        </w:rPr>
        <w:t xml:space="preserve"> </w:t>
      </w:r>
      <w:proofErr w:type="spellStart"/>
      <w:r w:rsidRPr="000F5CC1">
        <w:rPr>
          <w:rFonts w:ascii="Arial" w:hAnsi="Arial" w:cs="Arial"/>
        </w:rPr>
        <w:t>diberikan</w:t>
      </w:r>
      <w:proofErr w:type="spellEnd"/>
      <w:r w:rsidRPr="000F5CC1">
        <w:rPr>
          <w:rFonts w:ascii="Arial" w:hAnsi="Arial" w:cs="Arial"/>
        </w:rPr>
        <w:t xml:space="preserve"> pretest </w:t>
      </w:r>
      <w:proofErr w:type="spellStart"/>
      <w:r w:rsidRPr="000F5CC1">
        <w:rPr>
          <w:rFonts w:ascii="Arial" w:hAnsi="Arial" w:cs="Arial"/>
        </w:rPr>
        <w:t>untuk</w:t>
      </w:r>
      <w:proofErr w:type="spellEnd"/>
      <w:r w:rsidRPr="000F5CC1">
        <w:rPr>
          <w:rFonts w:ascii="Arial" w:hAnsi="Arial" w:cs="Arial"/>
        </w:rPr>
        <w:t xml:space="preserve"> </w:t>
      </w:r>
      <w:proofErr w:type="spellStart"/>
      <w:r w:rsidRPr="000F5CC1">
        <w:rPr>
          <w:rFonts w:ascii="Arial" w:hAnsi="Arial" w:cs="Arial"/>
        </w:rPr>
        <w:t>mengetahui</w:t>
      </w:r>
      <w:proofErr w:type="spellEnd"/>
      <w:r w:rsidRPr="000F5CC1">
        <w:rPr>
          <w:rFonts w:ascii="Arial" w:hAnsi="Arial" w:cs="Arial"/>
        </w:rPr>
        <w:t xml:space="preserve"> </w:t>
      </w:r>
      <w:proofErr w:type="spellStart"/>
      <w:r w:rsidRPr="000F5CC1">
        <w:rPr>
          <w:rFonts w:ascii="Arial" w:hAnsi="Arial" w:cs="Arial"/>
        </w:rPr>
        <w:t>kemampuan</w:t>
      </w:r>
      <w:proofErr w:type="spellEnd"/>
      <w:r w:rsidRPr="000F5CC1">
        <w:rPr>
          <w:rFonts w:ascii="Arial" w:hAnsi="Arial" w:cs="Arial"/>
        </w:rPr>
        <w:t xml:space="preserve"> </w:t>
      </w:r>
      <w:proofErr w:type="spellStart"/>
      <w:r w:rsidRPr="000F5CC1">
        <w:rPr>
          <w:rFonts w:ascii="Arial" w:hAnsi="Arial" w:cs="Arial"/>
        </w:rPr>
        <w:t>awal</w:t>
      </w:r>
      <w:proofErr w:type="spellEnd"/>
      <w:r w:rsidRPr="000F5CC1">
        <w:rPr>
          <w:rFonts w:ascii="Arial" w:hAnsi="Arial" w:cs="Arial"/>
        </w:rPr>
        <w:t xml:space="preserve"> </w:t>
      </w:r>
      <w:proofErr w:type="spellStart"/>
      <w:r w:rsidRPr="000F5CC1">
        <w:rPr>
          <w:rFonts w:ascii="Arial" w:hAnsi="Arial" w:cs="Arial"/>
        </w:rPr>
        <w:t>siswa</w:t>
      </w:r>
      <w:proofErr w:type="spellEnd"/>
      <w:r w:rsidRPr="000F5CC1">
        <w:rPr>
          <w:rFonts w:ascii="Arial" w:hAnsi="Arial" w:cs="Arial"/>
        </w:rPr>
        <w:t xml:space="preserve"> pada </w:t>
      </w:r>
      <w:proofErr w:type="spellStart"/>
      <w:r w:rsidRPr="000F5CC1">
        <w:rPr>
          <w:rFonts w:ascii="Arial" w:hAnsi="Arial" w:cs="Arial"/>
        </w:rPr>
        <w:t>materi</w:t>
      </w:r>
      <w:proofErr w:type="spellEnd"/>
      <w:r w:rsidRPr="000F5CC1">
        <w:rPr>
          <w:rFonts w:ascii="Arial" w:hAnsi="Arial" w:cs="Arial"/>
        </w:rPr>
        <w:t xml:space="preserve"> </w:t>
      </w:r>
      <w:proofErr w:type="spellStart"/>
      <w:r w:rsidRPr="000F5CC1">
        <w:rPr>
          <w:rFonts w:ascii="Arial" w:hAnsi="Arial" w:cs="Arial"/>
        </w:rPr>
        <w:t>sistem</w:t>
      </w:r>
      <w:proofErr w:type="spellEnd"/>
      <w:r w:rsidRPr="000F5CC1">
        <w:rPr>
          <w:rFonts w:ascii="Arial" w:hAnsi="Arial" w:cs="Arial"/>
        </w:rPr>
        <w:t xml:space="preserve"> </w:t>
      </w:r>
      <w:proofErr w:type="spellStart"/>
      <w:r w:rsidRPr="000F5CC1">
        <w:rPr>
          <w:rFonts w:ascii="Arial" w:hAnsi="Arial" w:cs="Arial"/>
        </w:rPr>
        <w:t>ekskresi</w:t>
      </w:r>
      <w:proofErr w:type="spellEnd"/>
      <w:r w:rsidRPr="000F5CC1">
        <w:rPr>
          <w:rFonts w:ascii="Arial" w:hAnsi="Arial" w:cs="Arial"/>
        </w:rPr>
        <w:t xml:space="preserve">. </w:t>
      </w:r>
      <w:proofErr w:type="spellStart"/>
      <w:r w:rsidRPr="000F5CC1">
        <w:rPr>
          <w:rFonts w:ascii="Arial" w:hAnsi="Arial" w:cs="Arial"/>
        </w:rPr>
        <w:t>Setelah</w:t>
      </w:r>
      <w:proofErr w:type="spellEnd"/>
      <w:r w:rsidRPr="000F5CC1">
        <w:rPr>
          <w:rFonts w:ascii="Arial" w:hAnsi="Arial" w:cs="Arial"/>
        </w:rPr>
        <w:t xml:space="preserve"> proses </w:t>
      </w:r>
      <w:proofErr w:type="spellStart"/>
      <w:r w:rsidRPr="000F5CC1">
        <w:rPr>
          <w:rFonts w:ascii="Arial" w:hAnsi="Arial" w:cs="Arial"/>
        </w:rPr>
        <w:t>pembelajaran</w:t>
      </w:r>
      <w:proofErr w:type="spellEnd"/>
      <w:r w:rsidRPr="000F5CC1">
        <w:rPr>
          <w:rFonts w:ascii="Arial" w:hAnsi="Arial" w:cs="Arial"/>
        </w:rPr>
        <w:t xml:space="preserve"> </w:t>
      </w:r>
      <w:proofErr w:type="spellStart"/>
      <w:r w:rsidRPr="000F5CC1">
        <w:rPr>
          <w:rFonts w:ascii="Arial" w:hAnsi="Arial" w:cs="Arial"/>
        </w:rPr>
        <w:t>selesai</w:t>
      </w:r>
      <w:proofErr w:type="spellEnd"/>
      <w:r w:rsidRPr="000F5CC1">
        <w:rPr>
          <w:rFonts w:ascii="Arial" w:hAnsi="Arial" w:cs="Arial"/>
        </w:rPr>
        <w:t xml:space="preserve">, </w:t>
      </w:r>
      <w:proofErr w:type="spellStart"/>
      <w:r w:rsidRPr="000F5CC1">
        <w:rPr>
          <w:rFonts w:ascii="Arial" w:hAnsi="Arial" w:cs="Arial"/>
        </w:rPr>
        <w:t>kedua</w:t>
      </w:r>
      <w:proofErr w:type="spellEnd"/>
      <w:r w:rsidRPr="000F5CC1">
        <w:rPr>
          <w:rFonts w:ascii="Arial" w:hAnsi="Arial" w:cs="Arial"/>
        </w:rPr>
        <w:t xml:space="preserve"> </w:t>
      </w:r>
      <w:proofErr w:type="spellStart"/>
      <w:r w:rsidRPr="000F5CC1">
        <w:rPr>
          <w:rFonts w:ascii="Arial" w:hAnsi="Arial" w:cs="Arial"/>
        </w:rPr>
        <w:t>kelas</w:t>
      </w:r>
      <w:proofErr w:type="spellEnd"/>
      <w:r w:rsidRPr="000F5CC1">
        <w:rPr>
          <w:rFonts w:ascii="Arial" w:hAnsi="Arial" w:cs="Arial"/>
        </w:rPr>
        <w:t xml:space="preserve"> </w:t>
      </w:r>
      <w:proofErr w:type="spellStart"/>
      <w:r w:rsidRPr="000F5CC1">
        <w:rPr>
          <w:rFonts w:ascii="Arial" w:hAnsi="Arial" w:cs="Arial"/>
        </w:rPr>
        <w:t>diberikan</w:t>
      </w:r>
      <w:proofErr w:type="spellEnd"/>
      <w:r w:rsidRPr="000F5CC1">
        <w:rPr>
          <w:rFonts w:ascii="Arial" w:hAnsi="Arial" w:cs="Arial"/>
        </w:rPr>
        <w:t xml:space="preserve"> posttest </w:t>
      </w:r>
      <w:proofErr w:type="spellStart"/>
      <w:r w:rsidRPr="000F5CC1">
        <w:rPr>
          <w:rFonts w:ascii="Arial" w:hAnsi="Arial" w:cs="Arial"/>
        </w:rPr>
        <w:t>untuk</w:t>
      </w:r>
      <w:proofErr w:type="spellEnd"/>
      <w:r w:rsidRPr="000F5CC1">
        <w:rPr>
          <w:rFonts w:ascii="Arial" w:hAnsi="Arial" w:cs="Arial"/>
        </w:rPr>
        <w:t xml:space="preserve"> </w:t>
      </w:r>
      <w:proofErr w:type="spellStart"/>
      <w:r w:rsidRPr="000F5CC1">
        <w:rPr>
          <w:rFonts w:ascii="Arial" w:hAnsi="Arial" w:cs="Arial"/>
        </w:rPr>
        <w:t>mengukur</w:t>
      </w:r>
      <w:proofErr w:type="spellEnd"/>
      <w:r w:rsidRPr="000F5CC1">
        <w:rPr>
          <w:rFonts w:ascii="Arial" w:hAnsi="Arial" w:cs="Arial"/>
        </w:rPr>
        <w:t xml:space="preserve"> </w:t>
      </w:r>
      <w:proofErr w:type="spellStart"/>
      <w:r w:rsidRPr="000F5CC1">
        <w:rPr>
          <w:rFonts w:ascii="Arial" w:hAnsi="Arial" w:cs="Arial"/>
        </w:rPr>
        <w:t>penguasaan</w:t>
      </w:r>
      <w:proofErr w:type="spellEnd"/>
      <w:r w:rsidRPr="000F5CC1">
        <w:rPr>
          <w:rFonts w:ascii="Arial" w:hAnsi="Arial" w:cs="Arial"/>
        </w:rPr>
        <w:t xml:space="preserve"> </w:t>
      </w:r>
      <w:proofErr w:type="spellStart"/>
      <w:r w:rsidRPr="000F5CC1">
        <w:rPr>
          <w:rFonts w:ascii="Arial" w:hAnsi="Arial" w:cs="Arial"/>
        </w:rPr>
        <w:t>konsep</w:t>
      </w:r>
      <w:proofErr w:type="spellEnd"/>
      <w:r w:rsidRPr="000F5CC1">
        <w:rPr>
          <w:rFonts w:ascii="Arial" w:hAnsi="Arial" w:cs="Arial"/>
        </w:rPr>
        <w:t xml:space="preserve"> </w:t>
      </w:r>
      <w:proofErr w:type="spellStart"/>
      <w:r w:rsidRPr="000F5CC1">
        <w:rPr>
          <w:rFonts w:ascii="Arial" w:hAnsi="Arial" w:cs="Arial"/>
        </w:rPr>
        <w:t>siswa</w:t>
      </w:r>
      <w:proofErr w:type="spellEnd"/>
      <w:r w:rsidRPr="000F5CC1">
        <w:rPr>
          <w:rFonts w:ascii="Arial" w:hAnsi="Arial" w:cs="Arial"/>
        </w:rPr>
        <w:t xml:space="preserve"> </w:t>
      </w:r>
      <w:proofErr w:type="spellStart"/>
      <w:r w:rsidRPr="000F5CC1">
        <w:rPr>
          <w:rFonts w:ascii="Arial" w:hAnsi="Arial" w:cs="Arial"/>
        </w:rPr>
        <w:t>setelah</w:t>
      </w:r>
      <w:proofErr w:type="spellEnd"/>
      <w:r w:rsidRPr="000F5CC1">
        <w:rPr>
          <w:rFonts w:ascii="Arial" w:hAnsi="Arial" w:cs="Arial"/>
        </w:rPr>
        <w:t xml:space="preserve"> </w:t>
      </w:r>
      <w:proofErr w:type="spellStart"/>
      <w:r w:rsidRPr="000F5CC1">
        <w:rPr>
          <w:rFonts w:ascii="Arial" w:hAnsi="Arial" w:cs="Arial"/>
        </w:rPr>
        <w:t>perlakuan</w:t>
      </w:r>
      <w:proofErr w:type="spellEnd"/>
      <w:r w:rsidRPr="000F5CC1">
        <w:rPr>
          <w:rFonts w:ascii="Arial" w:hAnsi="Arial" w:cs="Arial"/>
        </w:rPr>
        <w:t>.</w:t>
      </w:r>
      <w:r w:rsidR="00486324">
        <w:rPr>
          <w:rFonts w:ascii="Arial" w:hAnsi="Arial" w:cs="Arial"/>
        </w:rPr>
        <w:t xml:space="preserve"> </w:t>
      </w:r>
      <w:proofErr w:type="spellStart"/>
      <w:r w:rsidR="00486324" w:rsidRPr="00486324">
        <w:rPr>
          <w:rFonts w:ascii="Arial" w:hAnsi="Arial" w:cs="Arial"/>
        </w:rPr>
        <w:t>Secara</w:t>
      </w:r>
      <w:proofErr w:type="spellEnd"/>
      <w:r w:rsidR="00486324" w:rsidRPr="00486324">
        <w:rPr>
          <w:rFonts w:ascii="Arial" w:hAnsi="Arial" w:cs="Arial"/>
        </w:rPr>
        <w:t xml:space="preserve"> </w:t>
      </w:r>
      <w:proofErr w:type="spellStart"/>
      <w:r w:rsidR="00486324" w:rsidRPr="00486324">
        <w:rPr>
          <w:rFonts w:ascii="Arial" w:hAnsi="Arial" w:cs="Arial"/>
        </w:rPr>
        <w:t>umum</w:t>
      </w:r>
      <w:proofErr w:type="spellEnd"/>
      <w:r w:rsidR="00486324" w:rsidRPr="00486324">
        <w:rPr>
          <w:rFonts w:ascii="Arial" w:hAnsi="Arial" w:cs="Arial"/>
        </w:rPr>
        <w:t xml:space="preserve"> </w:t>
      </w:r>
      <w:proofErr w:type="spellStart"/>
      <w:r w:rsidR="00486324" w:rsidRPr="00486324">
        <w:rPr>
          <w:rFonts w:ascii="Arial" w:hAnsi="Arial" w:cs="Arial"/>
        </w:rPr>
        <w:t>dapat</w:t>
      </w:r>
      <w:proofErr w:type="spellEnd"/>
      <w:r w:rsidR="00486324" w:rsidRPr="00486324">
        <w:rPr>
          <w:rFonts w:ascii="Arial" w:hAnsi="Arial" w:cs="Arial"/>
        </w:rPr>
        <w:t xml:space="preserve"> </w:t>
      </w:r>
      <w:proofErr w:type="spellStart"/>
      <w:r w:rsidR="00486324" w:rsidRPr="00486324">
        <w:rPr>
          <w:rFonts w:ascii="Arial" w:hAnsi="Arial" w:cs="Arial"/>
        </w:rPr>
        <w:t>dilihat</w:t>
      </w:r>
      <w:proofErr w:type="spellEnd"/>
      <w:r w:rsidR="00486324" w:rsidRPr="00486324">
        <w:rPr>
          <w:rFonts w:ascii="Arial" w:hAnsi="Arial" w:cs="Arial"/>
        </w:rPr>
        <w:t xml:space="preserve"> pada </w:t>
      </w:r>
      <w:r w:rsidR="00486324" w:rsidRPr="00D15F7C">
        <w:rPr>
          <w:rFonts w:ascii="Arial" w:hAnsi="Arial" w:cs="Arial"/>
        </w:rPr>
        <w:t>Tabel 1.</w:t>
      </w:r>
      <w:r w:rsidR="00486324">
        <w:t xml:space="preserve"> </w:t>
      </w:r>
    </w:p>
    <w:p w14:paraId="5F48F0B4" w14:textId="2E159A62" w:rsidR="0055331B" w:rsidRPr="00E44430" w:rsidRDefault="0055331B" w:rsidP="0055331B">
      <w:pPr>
        <w:pStyle w:val="Keterangan"/>
        <w:keepNext/>
        <w:rPr>
          <w:rFonts w:ascii="Arial" w:hAnsi="Arial" w:cs="Arial"/>
          <w:b/>
          <w:bCs/>
          <w:i w:val="0"/>
          <w:iCs w:val="0"/>
          <w:color w:val="000000" w:themeColor="text1"/>
          <w:sz w:val="22"/>
          <w:szCs w:val="22"/>
        </w:rPr>
      </w:pPr>
      <w:r w:rsidRPr="00E44430">
        <w:rPr>
          <w:rFonts w:ascii="Arial" w:hAnsi="Arial" w:cs="Arial"/>
          <w:b/>
          <w:bCs/>
          <w:i w:val="0"/>
          <w:iCs w:val="0"/>
          <w:color w:val="000000" w:themeColor="text1"/>
          <w:sz w:val="22"/>
          <w:szCs w:val="22"/>
        </w:rPr>
        <w:t xml:space="preserve">Tabel </w:t>
      </w:r>
      <w:r w:rsidRPr="00E44430">
        <w:rPr>
          <w:rFonts w:ascii="Arial" w:hAnsi="Arial" w:cs="Arial"/>
          <w:b/>
          <w:bCs/>
          <w:i w:val="0"/>
          <w:iCs w:val="0"/>
          <w:color w:val="000000" w:themeColor="text1"/>
          <w:sz w:val="22"/>
          <w:szCs w:val="22"/>
        </w:rPr>
        <w:fldChar w:fldCharType="begin"/>
      </w:r>
      <w:r w:rsidRPr="00E44430">
        <w:rPr>
          <w:rFonts w:ascii="Arial" w:hAnsi="Arial" w:cs="Arial"/>
          <w:b/>
          <w:bCs/>
          <w:i w:val="0"/>
          <w:iCs w:val="0"/>
          <w:color w:val="000000" w:themeColor="text1"/>
          <w:sz w:val="22"/>
          <w:szCs w:val="22"/>
        </w:rPr>
        <w:instrText xml:space="preserve"> SEQ Tabel \* ARABIC </w:instrText>
      </w:r>
      <w:r w:rsidRPr="00E44430">
        <w:rPr>
          <w:rFonts w:ascii="Arial" w:hAnsi="Arial" w:cs="Arial"/>
          <w:b/>
          <w:bCs/>
          <w:i w:val="0"/>
          <w:iCs w:val="0"/>
          <w:color w:val="000000" w:themeColor="text1"/>
          <w:sz w:val="22"/>
          <w:szCs w:val="22"/>
        </w:rPr>
        <w:fldChar w:fldCharType="separate"/>
      </w:r>
      <w:r w:rsidRPr="00E44430">
        <w:rPr>
          <w:rFonts w:ascii="Arial" w:hAnsi="Arial" w:cs="Arial"/>
          <w:b/>
          <w:bCs/>
          <w:i w:val="0"/>
          <w:iCs w:val="0"/>
          <w:noProof/>
          <w:color w:val="000000" w:themeColor="text1"/>
          <w:sz w:val="22"/>
          <w:szCs w:val="22"/>
        </w:rPr>
        <w:t>1</w:t>
      </w:r>
      <w:r w:rsidRPr="00E44430">
        <w:rPr>
          <w:rFonts w:ascii="Arial" w:hAnsi="Arial" w:cs="Arial"/>
          <w:b/>
          <w:bCs/>
          <w:i w:val="0"/>
          <w:iCs w:val="0"/>
          <w:color w:val="000000" w:themeColor="text1"/>
          <w:sz w:val="22"/>
          <w:szCs w:val="22"/>
        </w:rPr>
        <w:fldChar w:fldCharType="end"/>
      </w:r>
      <w:r w:rsidRPr="00E44430">
        <w:rPr>
          <w:rFonts w:ascii="Arial" w:hAnsi="Arial" w:cs="Arial"/>
          <w:b/>
          <w:bCs/>
          <w:i w:val="0"/>
          <w:iCs w:val="0"/>
          <w:color w:val="000000" w:themeColor="text1"/>
          <w:sz w:val="22"/>
          <w:szCs w:val="22"/>
        </w:rPr>
        <w:t xml:space="preserve">. Desain Penelitian </w:t>
      </w:r>
      <w:proofErr w:type="spellStart"/>
      <w:r w:rsidRPr="00E44430">
        <w:rPr>
          <w:rFonts w:ascii="Arial" w:hAnsi="Arial" w:cs="Arial"/>
          <w:b/>
          <w:bCs/>
          <w:i w:val="0"/>
          <w:iCs w:val="0"/>
          <w:color w:val="000000" w:themeColor="text1"/>
          <w:sz w:val="22"/>
          <w:szCs w:val="22"/>
        </w:rPr>
        <w:t>Pretes-Posttes</w:t>
      </w:r>
      <w:proofErr w:type="spellEnd"/>
      <w:r w:rsidRPr="00E44430">
        <w:rPr>
          <w:rFonts w:ascii="Arial" w:hAnsi="Arial" w:cs="Arial"/>
          <w:b/>
          <w:bCs/>
          <w:i w:val="0"/>
          <w:iCs w:val="0"/>
          <w:color w:val="000000" w:themeColor="text1"/>
          <w:sz w:val="22"/>
          <w:szCs w:val="22"/>
        </w:rPr>
        <w:t xml:space="preserve"> </w:t>
      </w:r>
      <w:proofErr w:type="spellStart"/>
      <w:r w:rsidRPr="00E44430">
        <w:rPr>
          <w:rFonts w:ascii="Arial" w:hAnsi="Arial" w:cs="Arial"/>
          <w:b/>
          <w:bCs/>
          <w:i w:val="0"/>
          <w:iCs w:val="0"/>
          <w:color w:val="000000" w:themeColor="text1"/>
          <w:sz w:val="22"/>
          <w:szCs w:val="22"/>
        </w:rPr>
        <w:t>Control</w:t>
      </w:r>
      <w:proofErr w:type="spellEnd"/>
      <w:r w:rsidRPr="00E44430">
        <w:rPr>
          <w:rFonts w:ascii="Arial" w:hAnsi="Arial" w:cs="Arial"/>
          <w:b/>
          <w:bCs/>
          <w:i w:val="0"/>
          <w:iCs w:val="0"/>
          <w:color w:val="000000" w:themeColor="text1"/>
          <w:sz w:val="22"/>
          <w:szCs w:val="22"/>
        </w:rPr>
        <w:t xml:space="preserve"> Group Design</w:t>
      </w: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43"/>
        <w:gridCol w:w="894"/>
        <w:gridCol w:w="1052"/>
        <w:gridCol w:w="829"/>
      </w:tblGrid>
      <w:tr w:rsidR="00486324" w14:paraId="618491F7" w14:textId="77777777" w:rsidTr="00486324">
        <w:trPr>
          <w:trHeight w:val="406"/>
        </w:trPr>
        <w:tc>
          <w:tcPr>
            <w:tcW w:w="1931" w:type="dxa"/>
            <w:vAlign w:val="center"/>
          </w:tcPr>
          <w:p w14:paraId="18E3654F" w14:textId="77777777" w:rsidR="00486324" w:rsidRPr="005A781D" w:rsidRDefault="00486324" w:rsidP="00397C15">
            <w:pPr>
              <w:jc w:val="center"/>
              <w:rPr>
                <w:b/>
                <w:bCs/>
                <w:sz w:val="20"/>
                <w:szCs w:val="20"/>
              </w:rPr>
            </w:pPr>
            <w:proofErr w:type="spellStart"/>
            <w:r w:rsidRPr="005A781D">
              <w:rPr>
                <w:b/>
                <w:bCs/>
                <w:sz w:val="20"/>
                <w:szCs w:val="20"/>
              </w:rPr>
              <w:t>Kelompok</w:t>
            </w:r>
            <w:proofErr w:type="spellEnd"/>
          </w:p>
        </w:tc>
        <w:tc>
          <w:tcPr>
            <w:tcW w:w="807" w:type="dxa"/>
            <w:vAlign w:val="center"/>
          </w:tcPr>
          <w:p w14:paraId="66B23D92" w14:textId="77777777" w:rsidR="00486324" w:rsidRPr="005A781D" w:rsidRDefault="00486324" w:rsidP="00397C15">
            <w:pPr>
              <w:jc w:val="center"/>
              <w:rPr>
                <w:b/>
                <w:bCs/>
                <w:sz w:val="20"/>
                <w:szCs w:val="20"/>
              </w:rPr>
            </w:pPr>
            <w:proofErr w:type="spellStart"/>
            <w:r w:rsidRPr="005A781D">
              <w:rPr>
                <w:b/>
                <w:bCs/>
                <w:sz w:val="20"/>
                <w:szCs w:val="20"/>
              </w:rPr>
              <w:t>Prestest</w:t>
            </w:r>
            <w:proofErr w:type="spellEnd"/>
          </w:p>
        </w:tc>
        <w:tc>
          <w:tcPr>
            <w:tcW w:w="945" w:type="dxa"/>
            <w:vAlign w:val="center"/>
          </w:tcPr>
          <w:p w14:paraId="5EF0FAE1" w14:textId="77777777" w:rsidR="00486324" w:rsidRPr="005A781D" w:rsidRDefault="00486324" w:rsidP="00397C15">
            <w:pPr>
              <w:jc w:val="center"/>
              <w:rPr>
                <w:b/>
                <w:bCs/>
                <w:sz w:val="20"/>
                <w:szCs w:val="20"/>
              </w:rPr>
            </w:pPr>
            <w:proofErr w:type="spellStart"/>
            <w:r w:rsidRPr="005A781D">
              <w:rPr>
                <w:b/>
                <w:bCs/>
                <w:sz w:val="20"/>
                <w:szCs w:val="20"/>
              </w:rPr>
              <w:t>Perlakuan</w:t>
            </w:r>
            <w:proofErr w:type="spellEnd"/>
          </w:p>
        </w:tc>
        <w:tc>
          <w:tcPr>
            <w:tcW w:w="751" w:type="dxa"/>
            <w:vAlign w:val="center"/>
          </w:tcPr>
          <w:p w14:paraId="5DD578B5" w14:textId="77777777" w:rsidR="00486324" w:rsidRPr="005A781D" w:rsidRDefault="00486324" w:rsidP="00397C15">
            <w:pPr>
              <w:jc w:val="center"/>
              <w:rPr>
                <w:b/>
                <w:bCs/>
                <w:sz w:val="20"/>
                <w:szCs w:val="20"/>
              </w:rPr>
            </w:pPr>
            <w:proofErr w:type="spellStart"/>
            <w:r>
              <w:rPr>
                <w:b/>
                <w:bCs/>
                <w:sz w:val="20"/>
                <w:szCs w:val="20"/>
              </w:rPr>
              <w:t>Posttes</w:t>
            </w:r>
            <w:proofErr w:type="spellEnd"/>
          </w:p>
        </w:tc>
      </w:tr>
      <w:tr w:rsidR="00486324" w14:paraId="7751AD41" w14:textId="77777777" w:rsidTr="00486324">
        <w:trPr>
          <w:trHeight w:val="452"/>
        </w:trPr>
        <w:tc>
          <w:tcPr>
            <w:tcW w:w="1931" w:type="dxa"/>
            <w:vAlign w:val="center"/>
          </w:tcPr>
          <w:p w14:paraId="35E0A53F" w14:textId="77777777" w:rsidR="00486324" w:rsidRPr="005A781D" w:rsidRDefault="00486324" w:rsidP="00397C15">
            <w:pPr>
              <w:jc w:val="center"/>
              <w:rPr>
                <w:sz w:val="20"/>
                <w:szCs w:val="20"/>
              </w:rPr>
            </w:pPr>
            <w:proofErr w:type="spellStart"/>
            <w:r w:rsidRPr="005A781D">
              <w:rPr>
                <w:sz w:val="20"/>
                <w:szCs w:val="20"/>
              </w:rPr>
              <w:t>Kelas</w:t>
            </w:r>
            <w:proofErr w:type="spellEnd"/>
            <w:r w:rsidRPr="005A781D">
              <w:rPr>
                <w:sz w:val="20"/>
                <w:szCs w:val="20"/>
              </w:rPr>
              <w:t xml:space="preserve"> </w:t>
            </w:r>
            <w:proofErr w:type="spellStart"/>
            <w:r w:rsidRPr="005A781D">
              <w:rPr>
                <w:sz w:val="20"/>
                <w:szCs w:val="20"/>
              </w:rPr>
              <w:t>Eksperimen</w:t>
            </w:r>
            <w:proofErr w:type="spellEnd"/>
          </w:p>
        </w:tc>
        <w:tc>
          <w:tcPr>
            <w:tcW w:w="807" w:type="dxa"/>
            <w:vAlign w:val="center"/>
          </w:tcPr>
          <w:p w14:paraId="063026AD" w14:textId="77777777" w:rsidR="00486324" w:rsidRPr="005A781D" w:rsidRDefault="00486324" w:rsidP="00397C15">
            <w:pPr>
              <w:jc w:val="center"/>
              <w:rPr>
                <w:sz w:val="20"/>
                <w:szCs w:val="20"/>
              </w:rPr>
            </w:pPr>
            <w:r w:rsidRPr="005A781D">
              <w:rPr>
                <w:sz w:val="20"/>
                <w:szCs w:val="20"/>
              </w:rPr>
              <w:t>O₁</w:t>
            </w:r>
          </w:p>
        </w:tc>
        <w:tc>
          <w:tcPr>
            <w:tcW w:w="945" w:type="dxa"/>
            <w:vAlign w:val="center"/>
          </w:tcPr>
          <w:p w14:paraId="00486496" w14:textId="77777777" w:rsidR="00486324" w:rsidRPr="005A781D" w:rsidRDefault="00000000" w:rsidP="00397C15">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oMath>
            </m:oMathPara>
          </w:p>
        </w:tc>
        <w:tc>
          <w:tcPr>
            <w:tcW w:w="751" w:type="dxa"/>
            <w:vAlign w:val="center"/>
          </w:tcPr>
          <w:p w14:paraId="744788A2" w14:textId="77777777" w:rsidR="00486324" w:rsidRPr="005A781D" w:rsidRDefault="00486324" w:rsidP="00397C15">
            <w:pPr>
              <w:jc w:val="center"/>
              <w:rPr>
                <w:sz w:val="20"/>
                <w:szCs w:val="20"/>
              </w:rPr>
            </w:pPr>
            <w:r w:rsidRPr="005A781D">
              <w:rPr>
                <w:sz w:val="20"/>
                <w:szCs w:val="20"/>
              </w:rPr>
              <w:t>O₂</w:t>
            </w:r>
          </w:p>
        </w:tc>
      </w:tr>
      <w:tr w:rsidR="00486324" w14:paraId="1305B5A2" w14:textId="77777777" w:rsidTr="00486324">
        <w:trPr>
          <w:trHeight w:val="452"/>
        </w:trPr>
        <w:tc>
          <w:tcPr>
            <w:tcW w:w="1931" w:type="dxa"/>
            <w:vAlign w:val="center"/>
          </w:tcPr>
          <w:p w14:paraId="13708F53" w14:textId="77777777" w:rsidR="00486324" w:rsidRPr="005A781D" w:rsidRDefault="00486324" w:rsidP="00397C15">
            <w:pPr>
              <w:jc w:val="center"/>
              <w:rPr>
                <w:sz w:val="20"/>
                <w:szCs w:val="20"/>
              </w:rPr>
            </w:pPr>
            <w:proofErr w:type="spellStart"/>
            <w:r w:rsidRPr="005A781D">
              <w:rPr>
                <w:sz w:val="20"/>
                <w:szCs w:val="20"/>
              </w:rPr>
              <w:t>Kelas</w:t>
            </w:r>
            <w:proofErr w:type="spellEnd"/>
            <w:r w:rsidRPr="005A781D">
              <w:rPr>
                <w:sz w:val="20"/>
                <w:szCs w:val="20"/>
              </w:rPr>
              <w:t xml:space="preserve"> </w:t>
            </w:r>
            <w:proofErr w:type="spellStart"/>
            <w:r w:rsidRPr="005A781D">
              <w:rPr>
                <w:sz w:val="20"/>
                <w:szCs w:val="20"/>
              </w:rPr>
              <w:t>Kontrol</w:t>
            </w:r>
            <w:proofErr w:type="spellEnd"/>
          </w:p>
        </w:tc>
        <w:tc>
          <w:tcPr>
            <w:tcW w:w="807" w:type="dxa"/>
            <w:vAlign w:val="center"/>
          </w:tcPr>
          <w:p w14:paraId="60372E9A" w14:textId="77777777" w:rsidR="00486324" w:rsidRPr="005A781D" w:rsidRDefault="00486324" w:rsidP="00397C15">
            <w:pPr>
              <w:jc w:val="center"/>
              <w:rPr>
                <w:sz w:val="20"/>
                <w:szCs w:val="20"/>
              </w:rPr>
            </w:pPr>
            <w:r w:rsidRPr="005A781D">
              <w:rPr>
                <w:sz w:val="20"/>
                <w:szCs w:val="20"/>
              </w:rPr>
              <w:t>O₃</w:t>
            </w:r>
          </w:p>
        </w:tc>
        <w:tc>
          <w:tcPr>
            <w:tcW w:w="945" w:type="dxa"/>
            <w:vAlign w:val="center"/>
          </w:tcPr>
          <w:p w14:paraId="4003C6C7" w14:textId="77777777" w:rsidR="00486324" w:rsidRPr="005A781D" w:rsidRDefault="00000000" w:rsidP="00397C15">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oMath>
            </m:oMathPara>
          </w:p>
        </w:tc>
        <w:tc>
          <w:tcPr>
            <w:tcW w:w="751" w:type="dxa"/>
            <w:vAlign w:val="center"/>
          </w:tcPr>
          <w:p w14:paraId="6BED8B4B" w14:textId="77777777" w:rsidR="00486324" w:rsidRPr="005A781D" w:rsidRDefault="00486324" w:rsidP="00397C15">
            <w:pPr>
              <w:jc w:val="center"/>
              <w:rPr>
                <w:sz w:val="20"/>
                <w:szCs w:val="20"/>
              </w:rPr>
            </w:pPr>
            <w:r w:rsidRPr="005A781D">
              <w:rPr>
                <w:sz w:val="20"/>
                <w:szCs w:val="20"/>
              </w:rPr>
              <w:t>O₄</w:t>
            </w:r>
          </w:p>
        </w:tc>
      </w:tr>
    </w:tbl>
    <w:p w14:paraId="2B69E783" w14:textId="15333A1C" w:rsidR="00E44430" w:rsidRDefault="00E44430" w:rsidP="000F5CC1">
      <w:pPr>
        <w:spacing w:line="360" w:lineRule="auto"/>
        <w:jc w:val="both"/>
        <w:rPr>
          <w:rFonts w:ascii="Arial" w:hAnsi="Arial" w:cs="Arial"/>
        </w:rPr>
      </w:pPr>
    </w:p>
    <w:p w14:paraId="1335E231" w14:textId="30F23A3A" w:rsidR="00486324" w:rsidRPr="000F5CC1" w:rsidRDefault="00E44430" w:rsidP="00E44430">
      <w:pPr>
        <w:rPr>
          <w:rFonts w:ascii="Arial" w:hAnsi="Arial" w:cs="Arial"/>
        </w:rPr>
      </w:pPr>
      <w:r>
        <w:rPr>
          <w:rFonts w:ascii="Arial" w:hAnsi="Arial" w:cs="Arial"/>
        </w:rPr>
        <w:br w:type="page"/>
      </w:r>
    </w:p>
    <w:p w14:paraId="51FDF113" w14:textId="10B0F451" w:rsidR="000F5CC1" w:rsidRDefault="000F5CC1" w:rsidP="00347214">
      <w:pPr>
        <w:pStyle w:val="DaftarParagraf"/>
        <w:numPr>
          <w:ilvl w:val="1"/>
          <w:numId w:val="4"/>
        </w:numPr>
        <w:spacing w:line="360" w:lineRule="auto"/>
        <w:ind w:left="567" w:hanging="567"/>
        <w:jc w:val="both"/>
        <w:rPr>
          <w:rFonts w:ascii="Arial" w:hAnsi="Arial" w:cs="Arial"/>
          <w:b/>
          <w:bCs/>
        </w:rPr>
      </w:pPr>
      <w:proofErr w:type="spellStart"/>
      <w:r>
        <w:rPr>
          <w:rFonts w:ascii="Arial" w:hAnsi="Arial" w:cs="Arial"/>
          <w:b/>
          <w:bCs/>
        </w:rPr>
        <w:lastRenderedPageBreak/>
        <w:t>Instrumen</w:t>
      </w:r>
      <w:proofErr w:type="spellEnd"/>
      <w:r>
        <w:rPr>
          <w:rFonts w:ascii="Arial" w:hAnsi="Arial" w:cs="Arial"/>
          <w:b/>
          <w:bCs/>
        </w:rPr>
        <w:t xml:space="preserve"> </w:t>
      </w:r>
      <w:proofErr w:type="spellStart"/>
      <w:r>
        <w:rPr>
          <w:rFonts w:ascii="Arial" w:hAnsi="Arial" w:cs="Arial"/>
          <w:b/>
          <w:bCs/>
        </w:rPr>
        <w:t>Penelitian</w:t>
      </w:r>
      <w:proofErr w:type="spellEnd"/>
    </w:p>
    <w:p w14:paraId="25CB042F" w14:textId="1C964EF2" w:rsidR="00D37A3D" w:rsidRDefault="00D37A3D" w:rsidP="0063464B">
      <w:pPr>
        <w:spacing w:after="0" w:line="360" w:lineRule="auto"/>
        <w:ind w:firstLine="567"/>
        <w:jc w:val="both"/>
        <w:rPr>
          <w:rFonts w:ascii="Arial" w:hAnsi="Arial" w:cs="Arial"/>
        </w:rPr>
      </w:pPr>
      <w:proofErr w:type="spellStart"/>
      <w:r w:rsidRPr="00D37A3D">
        <w:rPr>
          <w:rFonts w:ascii="Arial" w:hAnsi="Arial" w:cs="Arial"/>
        </w:rPr>
        <w:t>Instrumen</w:t>
      </w:r>
      <w:proofErr w:type="spellEnd"/>
      <w:r w:rsidRPr="00D37A3D">
        <w:rPr>
          <w:rFonts w:ascii="Arial" w:hAnsi="Arial" w:cs="Arial"/>
        </w:rPr>
        <w:t xml:space="preserve"> yang </w:t>
      </w:r>
      <w:proofErr w:type="spellStart"/>
      <w:r w:rsidRPr="00D37A3D">
        <w:rPr>
          <w:rFonts w:ascii="Arial" w:hAnsi="Arial" w:cs="Arial"/>
        </w:rPr>
        <w:t>digunakan</w:t>
      </w:r>
      <w:proofErr w:type="spellEnd"/>
      <w:r w:rsidRPr="00D37A3D">
        <w:rPr>
          <w:rFonts w:ascii="Arial" w:hAnsi="Arial" w:cs="Arial"/>
        </w:rPr>
        <w:t xml:space="preserve"> </w:t>
      </w:r>
      <w:proofErr w:type="spellStart"/>
      <w:r w:rsidRPr="00D37A3D">
        <w:rPr>
          <w:rFonts w:ascii="Arial" w:hAnsi="Arial" w:cs="Arial"/>
        </w:rPr>
        <w:t>dalam</w:t>
      </w:r>
      <w:proofErr w:type="spellEnd"/>
      <w:r w:rsidRPr="00D37A3D">
        <w:rPr>
          <w:rFonts w:ascii="Arial" w:hAnsi="Arial" w:cs="Arial"/>
        </w:rPr>
        <w:t xml:space="preserve"> </w:t>
      </w:r>
      <w:proofErr w:type="spellStart"/>
      <w:r w:rsidRPr="00D37A3D">
        <w:rPr>
          <w:rFonts w:ascii="Arial" w:hAnsi="Arial" w:cs="Arial"/>
        </w:rPr>
        <w:t>penelitian</w:t>
      </w:r>
      <w:proofErr w:type="spellEnd"/>
      <w:r w:rsidRPr="00D37A3D">
        <w:rPr>
          <w:rFonts w:ascii="Arial" w:hAnsi="Arial" w:cs="Arial"/>
        </w:rPr>
        <w:t xml:space="preserve"> </w:t>
      </w:r>
      <w:proofErr w:type="spellStart"/>
      <w:r w:rsidRPr="00D37A3D">
        <w:rPr>
          <w:rFonts w:ascii="Arial" w:hAnsi="Arial" w:cs="Arial"/>
        </w:rPr>
        <w:t>ini</w:t>
      </w:r>
      <w:proofErr w:type="spellEnd"/>
      <w:r w:rsidRPr="00D37A3D">
        <w:rPr>
          <w:rFonts w:ascii="Arial" w:hAnsi="Arial" w:cs="Arial"/>
        </w:rPr>
        <w:t xml:space="preserve"> </w:t>
      </w:r>
      <w:proofErr w:type="spellStart"/>
      <w:r w:rsidRPr="00D37A3D">
        <w:rPr>
          <w:rFonts w:ascii="Arial" w:hAnsi="Arial" w:cs="Arial"/>
        </w:rPr>
        <w:t>terdiri</w:t>
      </w:r>
      <w:proofErr w:type="spellEnd"/>
      <w:r w:rsidRPr="00D37A3D">
        <w:rPr>
          <w:rFonts w:ascii="Arial" w:hAnsi="Arial" w:cs="Arial"/>
        </w:rPr>
        <w:t xml:space="preserve"> </w:t>
      </w:r>
      <w:proofErr w:type="spellStart"/>
      <w:r w:rsidRPr="00D37A3D">
        <w:rPr>
          <w:rFonts w:ascii="Arial" w:hAnsi="Arial" w:cs="Arial"/>
        </w:rPr>
        <w:t>atas</w:t>
      </w:r>
      <w:proofErr w:type="spellEnd"/>
      <w:r w:rsidRPr="00D37A3D">
        <w:rPr>
          <w:rFonts w:ascii="Arial" w:hAnsi="Arial" w:cs="Arial"/>
        </w:rPr>
        <w:t xml:space="preserve"> </w:t>
      </w:r>
      <w:proofErr w:type="spellStart"/>
      <w:r w:rsidRPr="00D37A3D">
        <w:rPr>
          <w:rFonts w:ascii="Arial" w:hAnsi="Arial" w:cs="Arial"/>
        </w:rPr>
        <w:t>tes</w:t>
      </w:r>
      <w:proofErr w:type="spellEnd"/>
      <w:r w:rsidRPr="00D37A3D">
        <w:rPr>
          <w:rFonts w:ascii="Arial" w:hAnsi="Arial" w:cs="Arial"/>
        </w:rPr>
        <w:t xml:space="preserve"> </w:t>
      </w:r>
      <w:proofErr w:type="spellStart"/>
      <w:r w:rsidRPr="00D37A3D">
        <w:rPr>
          <w:rFonts w:ascii="Arial" w:hAnsi="Arial" w:cs="Arial"/>
        </w:rPr>
        <w:t>penguasaan</w:t>
      </w:r>
      <w:proofErr w:type="spellEnd"/>
      <w:r w:rsidRPr="00D37A3D">
        <w:rPr>
          <w:rFonts w:ascii="Arial" w:hAnsi="Arial" w:cs="Arial"/>
        </w:rPr>
        <w:t xml:space="preserve"> </w:t>
      </w:r>
      <w:proofErr w:type="spellStart"/>
      <w:r w:rsidRPr="00D37A3D">
        <w:rPr>
          <w:rFonts w:ascii="Arial" w:hAnsi="Arial" w:cs="Arial"/>
        </w:rPr>
        <w:t>konsep</w:t>
      </w:r>
      <w:proofErr w:type="spellEnd"/>
      <w:r w:rsidRPr="00D37A3D">
        <w:rPr>
          <w:rFonts w:ascii="Arial" w:hAnsi="Arial" w:cs="Arial"/>
        </w:rPr>
        <w:t xml:space="preserve"> dan </w:t>
      </w:r>
      <w:proofErr w:type="spellStart"/>
      <w:r w:rsidRPr="00D37A3D">
        <w:rPr>
          <w:rFonts w:ascii="Arial" w:hAnsi="Arial" w:cs="Arial"/>
        </w:rPr>
        <w:t>angket</w:t>
      </w:r>
      <w:proofErr w:type="spellEnd"/>
      <w:r w:rsidRPr="00D37A3D">
        <w:rPr>
          <w:rFonts w:ascii="Arial" w:hAnsi="Arial" w:cs="Arial"/>
        </w:rPr>
        <w:t xml:space="preserve"> </w:t>
      </w:r>
      <w:proofErr w:type="spellStart"/>
      <w:r w:rsidRPr="00D37A3D">
        <w:rPr>
          <w:rFonts w:ascii="Arial" w:hAnsi="Arial" w:cs="Arial"/>
        </w:rPr>
        <w:t>respons</w:t>
      </w:r>
      <w:proofErr w:type="spellEnd"/>
      <w:r w:rsidRPr="00D37A3D">
        <w:rPr>
          <w:rFonts w:ascii="Arial" w:hAnsi="Arial" w:cs="Arial"/>
        </w:rPr>
        <w:t xml:space="preserve"> </w:t>
      </w:r>
      <w:proofErr w:type="spellStart"/>
      <w:r w:rsidRPr="00D37A3D">
        <w:rPr>
          <w:rFonts w:ascii="Arial" w:hAnsi="Arial" w:cs="Arial"/>
        </w:rPr>
        <w:t>siswa</w:t>
      </w:r>
      <w:proofErr w:type="spellEnd"/>
      <w:r w:rsidRPr="00D37A3D">
        <w:rPr>
          <w:rFonts w:ascii="Arial" w:hAnsi="Arial" w:cs="Arial"/>
        </w:rPr>
        <w:t xml:space="preserve">. </w:t>
      </w:r>
      <w:proofErr w:type="spellStart"/>
      <w:r w:rsidRPr="00D37A3D">
        <w:rPr>
          <w:rFonts w:ascii="Arial" w:hAnsi="Arial" w:cs="Arial"/>
        </w:rPr>
        <w:t>Tes</w:t>
      </w:r>
      <w:proofErr w:type="spellEnd"/>
      <w:r w:rsidRPr="00D37A3D">
        <w:rPr>
          <w:rFonts w:ascii="Arial" w:hAnsi="Arial" w:cs="Arial"/>
        </w:rPr>
        <w:t xml:space="preserve"> </w:t>
      </w:r>
      <w:proofErr w:type="spellStart"/>
      <w:r w:rsidRPr="00D37A3D">
        <w:rPr>
          <w:rFonts w:ascii="Arial" w:hAnsi="Arial" w:cs="Arial"/>
        </w:rPr>
        <w:t>penguasaan</w:t>
      </w:r>
      <w:proofErr w:type="spellEnd"/>
      <w:r w:rsidRPr="00D37A3D">
        <w:rPr>
          <w:rFonts w:ascii="Arial" w:hAnsi="Arial" w:cs="Arial"/>
        </w:rPr>
        <w:t xml:space="preserve"> </w:t>
      </w:r>
      <w:proofErr w:type="spellStart"/>
      <w:r w:rsidRPr="00D37A3D">
        <w:rPr>
          <w:rFonts w:ascii="Arial" w:hAnsi="Arial" w:cs="Arial"/>
        </w:rPr>
        <w:t>konsep</w:t>
      </w:r>
      <w:proofErr w:type="spellEnd"/>
      <w:r w:rsidRPr="00D37A3D">
        <w:rPr>
          <w:rFonts w:ascii="Arial" w:hAnsi="Arial" w:cs="Arial"/>
        </w:rPr>
        <w:t xml:space="preserve"> </w:t>
      </w:r>
      <w:proofErr w:type="spellStart"/>
      <w:r w:rsidRPr="00D37A3D">
        <w:rPr>
          <w:rFonts w:ascii="Arial" w:hAnsi="Arial" w:cs="Arial"/>
        </w:rPr>
        <w:t>digunakan</w:t>
      </w:r>
      <w:proofErr w:type="spellEnd"/>
      <w:r w:rsidRPr="00D37A3D">
        <w:rPr>
          <w:rFonts w:ascii="Arial" w:hAnsi="Arial" w:cs="Arial"/>
        </w:rPr>
        <w:t xml:space="preserve"> </w:t>
      </w:r>
      <w:proofErr w:type="spellStart"/>
      <w:r w:rsidRPr="00D37A3D">
        <w:rPr>
          <w:rFonts w:ascii="Arial" w:hAnsi="Arial" w:cs="Arial"/>
        </w:rPr>
        <w:t>untuk</w:t>
      </w:r>
      <w:proofErr w:type="spellEnd"/>
      <w:r w:rsidRPr="00D37A3D">
        <w:rPr>
          <w:rFonts w:ascii="Arial" w:hAnsi="Arial" w:cs="Arial"/>
        </w:rPr>
        <w:t xml:space="preserve"> </w:t>
      </w:r>
      <w:proofErr w:type="spellStart"/>
      <w:r w:rsidRPr="00D37A3D">
        <w:rPr>
          <w:rFonts w:ascii="Arial" w:hAnsi="Arial" w:cs="Arial"/>
        </w:rPr>
        <w:t>mengukur</w:t>
      </w:r>
      <w:proofErr w:type="spellEnd"/>
      <w:r w:rsidRPr="00D37A3D">
        <w:rPr>
          <w:rFonts w:ascii="Arial" w:hAnsi="Arial" w:cs="Arial"/>
        </w:rPr>
        <w:t xml:space="preserve"> </w:t>
      </w:r>
      <w:proofErr w:type="spellStart"/>
      <w:r w:rsidRPr="00D37A3D">
        <w:rPr>
          <w:rFonts w:ascii="Arial" w:hAnsi="Arial" w:cs="Arial"/>
        </w:rPr>
        <w:t>kemampuan</w:t>
      </w:r>
      <w:proofErr w:type="spellEnd"/>
      <w:r w:rsidRPr="00D37A3D">
        <w:rPr>
          <w:rFonts w:ascii="Arial" w:hAnsi="Arial" w:cs="Arial"/>
        </w:rPr>
        <w:t xml:space="preserve"> </w:t>
      </w:r>
      <w:proofErr w:type="spellStart"/>
      <w:r w:rsidRPr="00D37A3D">
        <w:rPr>
          <w:rFonts w:ascii="Arial" w:hAnsi="Arial" w:cs="Arial"/>
        </w:rPr>
        <w:t>siswa</w:t>
      </w:r>
      <w:proofErr w:type="spellEnd"/>
      <w:r w:rsidRPr="00D37A3D">
        <w:rPr>
          <w:rFonts w:ascii="Arial" w:hAnsi="Arial" w:cs="Arial"/>
        </w:rPr>
        <w:t xml:space="preserve"> pada </w:t>
      </w:r>
      <w:proofErr w:type="spellStart"/>
      <w:r w:rsidRPr="00D37A3D">
        <w:rPr>
          <w:rFonts w:ascii="Arial" w:hAnsi="Arial" w:cs="Arial"/>
        </w:rPr>
        <w:t>materi</w:t>
      </w:r>
      <w:proofErr w:type="spellEnd"/>
      <w:r w:rsidRPr="00D37A3D">
        <w:rPr>
          <w:rFonts w:ascii="Arial" w:hAnsi="Arial" w:cs="Arial"/>
        </w:rPr>
        <w:t xml:space="preserve"> </w:t>
      </w:r>
      <w:proofErr w:type="spellStart"/>
      <w:r w:rsidRPr="00D37A3D">
        <w:rPr>
          <w:rFonts w:ascii="Arial" w:hAnsi="Arial" w:cs="Arial"/>
        </w:rPr>
        <w:t>sistem</w:t>
      </w:r>
      <w:proofErr w:type="spellEnd"/>
      <w:r w:rsidRPr="00D37A3D">
        <w:rPr>
          <w:rFonts w:ascii="Arial" w:hAnsi="Arial" w:cs="Arial"/>
        </w:rPr>
        <w:t xml:space="preserve"> </w:t>
      </w:r>
      <w:proofErr w:type="spellStart"/>
      <w:r w:rsidRPr="00D37A3D">
        <w:rPr>
          <w:rFonts w:ascii="Arial" w:hAnsi="Arial" w:cs="Arial"/>
        </w:rPr>
        <w:t>ekskresi</w:t>
      </w:r>
      <w:proofErr w:type="spellEnd"/>
      <w:r w:rsidRPr="00D37A3D">
        <w:rPr>
          <w:rFonts w:ascii="Arial" w:hAnsi="Arial" w:cs="Arial"/>
        </w:rPr>
        <w:t xml:space="preserve"> </w:t>
      </w:r>
      <w:proofErr w:type="spellStart"/>
      <w:r w:rsidRPr="00D37A3D">
        <w:rPr>
          <w:rFonts w:ascii="Arial" w:hAnsi="Arial" w:cs="Arial"/>
        </w:rPr>
        <w:t>sebelum</w:t>
      </w:r>
      <w:proofErr w:type="spellEnd"/>
      <w:r w:rsidRPr="00D37A3D">
        <w:rPr>
          <w:rFonts w:ascii="Arial" w:hAnsi="Arial" w:cs="Arial"/>
        </w:rPr>
        <w:t xml:space="preserve"> dan </w:t>
      </w:r>
      <w:proofErr w:type="spellStart"/>
      <w:r w:rsidRPr="00D37A3D">
        <w:rPr>
          <w:rFonts w:ascii="Arial" w:hAnsi="Arial" w:cs="Arial"/>
        </w:rPr>
        <w:t>sesudah</w:t>
      </w:r>
      <w:proofErr w:type="spellEnd"/>
      <w:r w:rsidRPr="00D37A3D">
        <w:rPr>
          <w:rFonts w:ascii="Arial" w:hAnsi="Arial" w:cs="Arial"/>
        </w:rPr>
        <w:t xml:space="preserve"> </w:t>
      </w:r>
      <w:proofErr w:type="spellStart"/>
      <w:r w:rsidRPr="00D37A3D">
        <w:rPr>
          <w:rFonts w:ascii="Arial" w:hAnsi="Arial" w:cs="Arial"/>
        </w:rPr>
        <w:t>pe</w:t>
      </w:r>
      <w:r w:rsidR="009234BB">
        <w:rPr>
          <w:rFonts w:ascii="Arial" w:hAnsi="Arial" w:cs="Arial"/>
        </w:rPr>
        <w:t>mbelajaran</w:t>
      </w:r>
      <w:proofErr w:type="spellEnd"/>
      <w:r w:rsidRPr="00D37A3D">
        <w:rPr>
          <w:rFonts w:ascii="Arial" w:hAnsi="Arial" w:cs="Arial"/>
        </w:rPr>
        <w:t xml:space="preserve">. </w:t>
      </w:r>
      <w:proofErr w:type="spellStart"/>
      <w:r w:rsidRPr="00D37A3D">
        <w:rPr>
          <w:rFonts w:ascii="Arial" w:hAnsi="Arial" w:cs="Arial"/>
        </w:rPr>
        <w:t>Bentuk</w:t>
      </w:r>
      <w:proofErr w:type="spellEnd"/>
      <w:r w:rsidRPr="00D37A3D">
        <w:rPr>
          <w:rFonts w:ascii="Arial" w:hAnsi="Arial" w:cs="Arial"/>
        </w:rPr>
        <w:t xml:space="preserve"> </w:t>
      </w:r>
      <w:proofErr w:type="spellStart"/>
      <w:r w:rsidRPr="00D37A3D">
        <w:rPr>
          <w:rFonts w:ascii="Arial" w:hAnsi="Arial" w:cs="Arial"/>
        </w:rPr>
        <w:t>tes</w:t>
      </w:r>
      <w:proofErr w:type="spellEnd"/>
      <w:r w:rsidRPr="00D37A3D">
        <w:rPr>
          <w:rFonts w:ascii="Arial" w:hAnsi="Arial" w:cs="Arial"/>
        </w:rPr>
        <w:t xml:space="preserve"> yang </w:t>
      </w:r>
      <w:proofErr w:type="spellStart"/>
      <w:r w:rsidRPr="00D37A3D">
        <w:rPr>
          <w:rFonts w:ascii="Arial" w:hAnsi="Arial" w:cs="Arial"/>
        </w:rPr>
        <w:t>digunakan</w:t>
      </w:r>
      <w:proofErr w:type="spellEnd"/>
      <w:r w:rsidRPr="00D37A3D">
        <w:rPr>
          <w:rFonts w:ascii="Arial" w:hAnsi="Arial" w:cs="Arial"/>
        </w:rPr>
        <w:t xml:space="preserve"> </w:t>
      </w:r>
      <w:proofErr w:type="spellStart"/>
      <w:r w:rsidRPr="00D37A3D">
        <w:rPr>
          <w:rFonts w:ascii="Arial" w:hAnsi="Arial" w:cs="Arial"/>
        </w:rPr>
        <w:t>yaitu</w:t>
      </w:r>
      <w:proofErr w:type="spellEnd"/>
      <w:r w:rsidRPr="00D37A3D">
        <w:rPr>
          <w:rFonts w:ascii="Arial" w:hAnsi="Arial" w:cs="Arial"/>
        </w:rPr>
        <w:t xml:space="preserve"> </w:t>
      </w:r>
      <w:proofErr w:type="spellStart"/>
      <w:r w:rsidRPr="00D37A3D">
        <w:rPr>
          <w:rFonts w:ascii="Arial" w:hAnsi="Arial" w:cs="Arial"/>
        </w:rPr>
        <w:t>pilihan</w:t>
      </w:r>
      <w:proofErr w:type="spellEnd"/>
      <w:r w:rsidRPr="00D37A3D">
        <w:rPr>
          <w:rFonts w:ascii="Arial" w:hAnsi="Arial" w:cs="Arial"/>
        </w:rPr>
        <w:t xml:space="preserve"> </w:t>
      </w:r>
      <w:proofErr w:type="spellStart"/>
      <w:r w:rsidRPr="00D37A3D">
        <w:rPr>
          <w:rFonts w:ascii="Arial" w:hAnsi="Arial" w:cs="Arial"/>
        </w:rPr>
        <w:t>ganda</w:t>
      </w:r>
      <w:proofErr w:type="spellEnd"/>
      <w:r w:rsidRPr="00D37A3D">
        <w:rPr>
          <w:rFonts w:ascii="Arial" w:hAnsi="Arial" w:cs="Arial"/>
        </w:rPr>
        <w:t xml:space="preserve"> yang </w:t>
      </w:r>
      <w:proofErr w:type="spellStart"/>
      <w:r w:rsidRPr="00D37A3D">
        <w:rPr>
          <w:rFonts w:ascii="Arial" w:hAnsi="Arial" w:cs="Arial"/>
        </w:rPr>
        <w:t>disusun</w:t>
      </w:r>
      <w:proofErr w:type="spellEnd"/>
      <w:r w:rsidRPr="00D37A3D">
        <w:rPr>
          <w:rFonts w:ascii="Arial" w:hAnsi="Arial" w:cs="Arial"/>
        </w:rPr>
        <w:t xml:space="preserve"> </w:t>
      </w:r>
      <w:proofErr w:type="spellStart"/>
      <w:r w:rsidRPr="00D37A3D">
        <w:rPr>
          <w:rFonts w:ascii="Arial" w:hAnsi="Arial" w:cs="Arial"/>
        </w:rPr>
        <w:t>berdasarkan</w:t>
      </w:r>
      <w:proofErr w:type="spellEnd"/>
      <w:r w:rsidRPr="00D37A3D">
        <w:rPr>
          <w:rFonts w:ascii="Arial" w:hAnsi="Arial" w:cs="Arial"/>
        </w:rPr>
        <w:t xml:space="preserve"> </w:t>
      </w:r>
      <w:proofErr w:type="spellStart"/>
      <w:r w:rsidRPr="00D37A3D">
        <w:rPr>
          <w:rFonts w:ascii="Arial" w:hAnsi="Arial" w:cs="Arial"/>
        </w:rPr>
        <w:t>indikator</w:t>
      </w:r>
      <w:proofErr w:type="spellEnd"/>
      <w:r w:rsidRPr="00D37A3D">
        <w:rPr>
          <w:rFonts w:ascii="Arial" w:hAnsi="Arial" w:cs="Arial"/>
        </w:rPr>
        <w:t xml:space="preserve"> </w:t>
      </w:r>
      <w:proofErr w:type="spellStart"/>
      <w:r w:rsidRPr="00D37A3D">
        <w:rPr>
          <w:rFonts w:ascii="Arial" w:hAnsi="Arial" w:cs="Arial"/>
        </w:rPr>
        <w:t>penguasaan</w:t>
      </w:r>
      <w:proofErr w:type="spellEnd"/>
      <w:r w:rsidRPr="00D37A3D">
        <w:rPr>
          <w:rFonts w:ascii="Arial" w:hAnsi="Arial" w:cs="Arial"/>
        </w:rPr>
        <w:t xml:space="preserve"> </w:t>
      </w:r>
      <w:proofErr w:type="spellStart"/>
      <w:r w:rsidRPr="00D37A3D">
        <w:rPr>
          <w:rFonts w:ascii="Arial" w:hAnsi="Arial" w:cs="Arial"/>
        </w:rPr>
        <w:t>konsep</w:t>
      </w:r>
      <w:proofErr w:type="spellEnd"/>
      <w:r w:rsidR="00486324">
        <w:rPr>
          <w:rFonts w:ascii="Arial" w:hAnsi="Arial" w:cs="Arial"/>
        </w:rPr>
        <w:t xml:space="preserve"> </w:t>
      </w:r>
      <w:proofErr w:type="spellStart"/>
      <w:r w:rsidR="00486324">
        <w:rPr>
          <w:rFonts w:ascii="Arial" w:hAnsi="Arial" w:cs="Arial"/>
        </w:rPr>
        <w:t>berdasarkan</w:t>
      </w:r>
      <w:proofErr w:type="spellEnd"/>
      <w:r w:rsidR="00486324">
        <w:rPr>
          <w:rFonts w:ascii="Arial" w:hAnsi="Arial" w:cs="Arial"/>
        </w:rPr>
        <w:t xml:space="preserve"> </w:t>
      </w:r>
      <w:proofErr w:type="spellStart"/>
      <w:r w:rsidR="00486324">
        <w:rPr>
          <w:rFonts w:ascii="Arial" w:hAnsi="Arial" w:cs="Arial"/>
        </w:rPr>
        <w:t>Taksonomi</w:t>
      </w:r>
      <w:proofErr w:type="spellEnd"/>
      <w:r w:rsidR="00486324">
        <w:rPr>
          <w:rFonts w:ascii="Arial" w:hAnsi="Arial" w:cs="Arial"/>
        </w:rPr>
        <w:t xml:space="preserve"> Bloom </w:t>
      </w:r>
      <w:r w:rsidR="00486324" w:rsidRPr="00486324">
        <w:rPr>
          <w:rFonts w:ascii="Arial" w:hAnsi="Arial" w:cs="Arial"/>
        </w:rPr>
        <w:t xml:space="preserve">yang </w:t>
      </w:r>
      <w:proofErr w:type="spellStart"/>
      <w:r w:rsidR="00486324" w:rsidRPr="00486324">
        <w:rPr>
          <w:rFonts w:ascii="Arial" w:hAnsi="Arial" w:cs="Arial"/>
        </w:rPr>
        <w:t>direvisi</w:t>
      </w:r>
      <w:proofErr w:type="spellEnd"/>
      <w:r w:rsidR="00486324" w:rsidRPr="00486324">
        <w:rPr>
          <w:rFonts w:ascii="Arial" w:hAnsi="Arial" w:cs="Arial"/>
        </w:rPr>
        <w:t xml:space="preserve"> oleh Anderson &amp; Krathwohl (2001). </w:t>
      </w:r>
      <w:proofErr w:type="spellStart"/>
      <w:r w:rsidR="00486324" w:rsidRPr="00486324">
        <w:rPr>
          <w:rFonts w:ascii="Arial" w:hAnsi="Arial" w:cs="Arial"/>
        </w:rPr>
        <w:t>Taksonomi</w:t>
      </w:r>
      <w:proofErr w:type="spellEnd"/>
      <w:r w:rsidR="00486324" w:rsidRPr="00486324">
        <w:rPr>
          <w:rFonts w:ascii="Arial" w:hAnsi="Arial" w:cs="Arial"/>
        </w:rPr>
        <w:t xml:space="preserve"> </w:t>
      </w:r>
      <w:proofErr w:type="spellStart"/>
      <w:r w:rsidR="00486324" w:rsidRPr="00486324">
        <w:rPr>
          <w:rFonts w:ascii="Arial" w:hAnsi="Arial" w:cs="Arial"/>
        </w:rPr>
        <w:t>ini</w:t>
      </w:r>
      <w:proofErr w:type="spellEnd"/>
      <w:r w:rsidR="00486324" w:rsidRPr="00486324">
        <w:rPr>
          <w:rFonts w:ascii="Arial" w:hAnsi="Arial" w:cs="Arial"/>
        </w:rPr>
        <w:t xml:space="preserve"> </w:t>
      </w:r>
      <w:proofErr w:type="spellStart"/>
      <w:r w:rsidR="00486324" w:rsidRPr="00486324">
        <w:rPr>
          <w:rFonts w:ascii="Arial" w:hAnsi="Arial" w:cs="Arial"/>
        </w:rPr>
        <w:t>membagi</w:t>
      </w:r>
      <w:proofErr w:type="spellEnd"/>
      <w:r w:rsidR="00486324" w:rsidRPr="00486324">
        <w:rPr>
          <w:rFonts w:ascii="Arial" w:hAnsi="Arial" w:cs="Arial"/>
        </w:rPr>
        <w:t xml:space="preserve"> </w:t>
      </w:r>
      <w:proofErr w:type="spellStart"/>
      <w:r w:rsidR="00486324" w:rsidRPr="00486324">
        <w:rPr>
          <w:rFonts w:ascii="Arial" w:hAnsi="Arial" w:cs="Arial"/>
        </w:rPr>
        <w:t>ranah</w:t>
      </w:r>
      <w:proofErr w:type="spellEnd"/>
      <w:r w:rsidR="00486324" w:rsidRPr="00486324">
        <w:rPr>
          <w:rFonts w:ascii="Arial" w:hAnsi="Arial" w:cs="Arial"/>
        </w:rPr>
        <w:t xml:space="preserve"> </w:t>
      </w:r>
      <w:proofErr w:type="spellStart"/>
      <w:r w:rsidR="00486324" w:rsidRPr="00486324">
        <w:rPr>
          <w:rFonts w:ascii="Arial" w:hAnsi="Arial" w:cs="Arial"/>
        </w:rPr>
        <w:t>kognitif</w:t>
      </w:r>
      <w:proofErr w:type="spellEnd"/>
      <w:r w:rsidR="00486324" w:rsidRPr="00486324">
        <w:rPr>
          <w:rFonts w:ascii="Arial" w:hAnsi="Arial" w:cs="Arial"/>
        </w:rPr>
        <w:t xml:space="preserve"> </w:t>
      </w:r>
      <w:proofErr w:type="spellStart"/>
      <w:r w:rsidR="00486324" w:rsidRPr="00486324">
        <w:rPr>
          <w:rFonts w:ascii="Arial" w:hAnsi="Arial" w:cs="Arial"/>
        </w:rPr>
        <w:t>ke</w:t>
      </w:r>
      <w:proofErr w:type="spellEnd"/>
      <w:r w:rsidR="00486324" w:rsidRPr="00486324">
        <w:rPr>
          <w:rFonts w:ascii="Arial" w:hAnsi="Arial" w:cs="Arial"/>
        </w:rPr>
        <w:t xml:space="preserve"> </w:t>
      </w:r>
      <w:proofErr w:type="spellStart"/>
      <w:r w:rsidR="00486324" w:rsidRPr="00486324">
        <w:rPr>
          <w:rFonts w:ascii="Arial" w:hAnsi="Arial" w:cs="Arial"/>
        </w:rPr>
        <w:t>dalam</w:t>
      </w:r>
      <w:proofErr w:type="spellEnd"/>
      <w:r w:rsidR="00486324" w:rsidRPr="00486324">
        <w:rPr>
          <w:rFonts w:ascii="Arial" w:hAnsi="Arial" w:cs="Arial"/>
        </w:rPr>
        <w:t xml:space="preserve"> </w:t>
      </w:r>
      <w:proofErr w:type="spellStart"/>
      <w:r w:rsidR="00486324" w:rsidRPr="00486324">
        <w:rPr>
          <w:rFonts w:ascii="Arial" w:hAnsi="Arial" w:cs="Arial"/>
        </w:rPr>
        <w:t>enam</w:t>
      </w:r>
      <w:proofErr w:type="spellEnd"/>
      <w:r w:rsidR="00486324" w:rsidRPr="00486324">
        <w:rPr>
          <w:rFonts w:ascii="Arial" w:hAnsi="Arial" w:cs="Arial"/>
        </w:rPr>
        <w:t xml:space="preserve"> </w:t>
      </w:r>
      <w:proofErr w:type="spellStart"/>
      <w:r w:rsidR="00486324" w:rsidRPr="00486324">
        <w:rPr>
          <w:rFonts w:ascii="Arial" w:hAnsi="Arial" w:cs="Arial"/>
        </w:rPr>
        <w:t>tingkatan</w:t>
      </w:r>
      <w:proofErr w:type="spellEnd"/>
      <w:r w:rsidR="00486324">
        <w:rPr>
          <w:rFonts w:ascii="Arial" w:hAnsi="Arial" w:cs="Arial"/>
        </w:rPr>
        <w:t xml:space="preserve">, </w:t>
      </w:r>
      <w:proofErr w:type="spellStart"/>
      <w:r w:rsidR="00486324">
        <w:rPr>
          <w:rFonts w:ascii="Arial" w:hAnsi="Arial" w:cs="Arial"/>
        </w:rPr>
        <w:t>mengingat</w:t>
      </w:r>
      <w:proofErr w:type="spellEnd"/>
      <w:r w:rsidR="00486324">
        <w:rPr>
          <w:rFonts w:ascii="Arial" w:hAnsi="Arial" w:cs="Arial"/>
        </w:rPr>
        <w:t xml:space="preserve"> (C1), </w:t>
      </w:r>
      <w:proofErr w:type="spellStart"/>
      <w:r w:rsidR="00486324">
        <w:rPr>
          <w:rFonts w:ascii="Arial" w:hAnsi="Arial" w:cs="Arial"/>
        </w:rPr>
        <w:t>memahami</w:t>
      </w:r>
      <w:proofErr w:type="spellEnd"/>
      <w:r w:rsidR="00486324">
        <w:rPr>
          <w:rFonts w:ascii="Arial" w:hAnsi="Arial" w:cs="Arial"/>
        </w:rPr>
        <w:t xml:space="preserve"> (C2), </w:t>
      </w:r>
      <w:proofErr w:type="spellStart"/>
      <w:r w:rsidR="00486324">
        <w:rPr>
          <w:rFonts w:ascii="Arial" w:hAnsi="Arial" w:cs="Arial"/>
        </w:rPr>
        <w:t>menerapkan</w:t>
      </w:r>
      <w:proofErr w:type="spellEnd"/>
      <w:r w:rsidR="00486324">
        <w:rPr>
          <w:rFonts w:ascii="Arial" w:hAnsi="Arial" w:cs="Arial"/>
        </w:rPr>
        <w:t xml:space="preserve"> (C3), </w:t>
      </w:r>
      <w:proofErr w:type="spellStart"/>
      <w:r w:rsidR="00486324">
        <w:rPr>
          <w:rFonts w:ascii="Arial" w:hAnsi="Arial" w:cs="Arial"/>
        </w:rPr>
        <w:t>menganalisis</w:t>
      </w:r>
      <w:proofErr w:type="spellEnd"/>
      <w:r w:rsidR="00A870CD">
        <w:rPr>
          <w:rFonts w:ascii="Arial" w:hAnsi="Arial" w:cs="Arial"/>
        </w:rPr>
        <w:t xml:space="preserve"> (C4)</w:t>
      </w:r>
      <w:r w:rsidR="00486324">
        <w:rPr>
          <w:rFonts w:ascii="Arial" w:hAnsi="Arial" w:cs="Arial"/>
        </w:rPr>
        <w:t xml:space="preserve">, </w:t>
      </w:r>
      <w:proofErr w:type="spellStart"/>
      <w:r w:rsidR="00486324">
        <w:rPr>
          <w:rFonts w:ascii="Arial" w:hAnsi="Arial" w:cs="Arial"/>
        </w:rPr>
        <w:t>mengevaluasi</w:t>
      </w:r>
      <w:proofErr w:type="spellEnd"/>
      <w:r w:rsidR="00A870CD">
        <w:rPr>
          <w:rFonts w:ascii="Arial" w:hAnsi="Arial" w:cs="Arial"/>
        </w:rPr>
        <w:t xml:space="preserve"> (C5)</w:t>
      </w:r>
      <w:r w:rsidR="00486324">
        <w:rPr>
          <w:rFonts w:ascii="Arial" w:hAnsi="Arial" w:cs="Arial"/>
        </w:rPr>
        <w:t xml:space="preserve">, dan </w:t>
      </w:r>
      <w:proofErr w:type="spellStart"/>
      <w:r w:rsidR="00486324">
        <w:rPr>
          <w:rFonts w:ascii="Arial" w:hAnsi="Arial" w:cs="Arial"/>
        </w:rPr>
        <w:t>mencipta</w:t>
      </w:r>
      <w:proofErr w:type="spellEnd"/>
      <w:r w:rsidR="00A870CD">
        <w:rPr>
          <w:rFonts w:ascii="Arial" w:hAnsi="Arial" w:cs="Arial"/>
        </w:rPr>
        <w:t xml:space="preserve"> (C6)</w:t>
      </w:r>
      <w:r w:rsidR="00486324">
        <w:rPr>
          <w:rFonts w:ascii="Arial" w:hAnsi="Arial" w:cs="Arial"/>
        </w:rPr>
        <w:t>.</w:t>
      </w:r>
      <w:r w:rsidR="0063464B">
        <w:rPr>
          <w:rFonts w:ascii="Arial" w:hAnsi="Arial" w:cs="Arial"/>
        </w:rPr>
        <w:t xml:space="preserve"> </w:t>
      </w:r>
      <w:proofErr w:type="spellStart"/>
      <w:r w:rsidR="0063464B" w:rsidRPr="00D37A3D">
        <w:rPr>
          <w:rFonts w:ascii="Arial" w:hAnsi="Arial" w:cs="Arial"/>
        </w:rPr>
        <w:t>Sebelum</w:t>
      </w:r>
      <w:proofErr w:type="spellEnd"/>
      <w:r w:rsidR="0063464B" w:rsidRPr="00D37A3D">
        <w:rPr>
          <w:rFonts w:ascii="Arial" w:hAnsi="Arial" w:cs="Arial"/>
        </w:rPr>
        <w:t xml:space="preserve"> </w:t>
      </w:r>
      <w:proofErr w:type="spellStart"/>
      <w:r w:rsidR="0063464B" w:rsidRPr="00D37A3D">
        <w:rPr>
          <w:rFonts w:ascii="Arial" w:hAnsi="Arial" w:cs="Arial"/>
        </w:rPr>
        <w:t>digunakan</w:t>
      </w:r>
      <w:proofErr w:type="spellEnd"/>
      <w:r w:rsidR="0063464B" w:rsidRPr="00D37A3D">
        <w:rPr>
          <w:rFonts w:ascii="Arial" w:hAnsi="Arial" w:cs="Arial"/>
        </w:rPr>
        <w:t xml:space="preserve">, </w:t>
      </w:r>
      <w:proofErr w:type="spellStart"/>
      <w:r w:rsidR="0063464B" w:rsidRPr="00D37A3D">
        <w:rPr>
          <w:rFonts w:ascii="Arial" w:hAnsi="Arial" w:cs="Arial"/>
        </w:rPr>
        <w:t>instrumen</w:t>
      </w:r>
      <w:proofErr w:type="spellEnd"/>
      <w:r w:rsidR="0063464B" w:rsidRPr="00D37A3D">
        <w:rPr>
          <w:rFonts w:ascii="Arial" w:hAnsi="Arial" w:cs="Arial"/>
        </w:rPr>
        <w:t xml:space="preserve"> </w:t>
      </w:r>
      <w:proofErr w:type="spellStart"/>
      <w:r w:rsidR="0063464B">
        <w:rPr>
          <w:rFonts w:ascii="Arial" w:hAnsi="Arial" w:cs="Arial"/>
        </w:rPr>
        <w:t>tes</w:t>
      </w:r>
      <w:proofErr w:type="spellEnd"/>
      <w:r w:rsidR="0063464B">
        <w:rPr>
          <w:rFonts w:ascii="Arial" w:hAnsi="Arial" w:cs="Arial"/>
        </w:rPr>
        <w:t xml:space="preserve"> </w:t>
      </w:r>
      <w:proofErr w:type="spellStart"/>
      <w:r w:rsidR="0063464B" w:rsidRPr="00D37A3D">
        <w:rPr>
          <w:rFonts w:ascii="Arial" w:hAnsi="Arial" w:cs="Arial"/>
        </w:rPr>
        <w:t>terlebih</w:t>
      </w:r>
      <w:proofErr w:type="spellEnd"/>
      <w:r w:rsidR="0063464B" w:rsidRPr="00D37A3D">
        <w:rPr>
          <w:rFonts w:ascii="Arial" w:hAnsi="Arial" w:cs="Arial"/>
        </w:rPr>
        <w:t xml:space="preserve"> </w:t>
      </w:r>
      <w:proofErr w:type="spellStart"/>
      <w:r w:rsidR="0063464B" w:rsidRPr="00D37A3D">
        <w:rPr>
          <w:rFonts w:ascii="Arial" w:hAnsi="Arial" w:cs="Arial"/>
        </w:rPr>
        <w:t>dahulu</w:t>
      </w:r>
      <w:proofErr w:type="spellEnd"/>
      <w:r w:rsidR="0063464B" w:rsidRPr="00D37A3D">
        <w:rPr>
          <w:rFonts w:ascii="Arial" w:hAnsi="Arial" w:cs="Arial"/>
        </w:rPr>
        <w:t xml:space="preserve"> </w:t>
      </w:r>
      <w:proofErr w:type="spellStart"/>
      <w:r w:rsidR="0063464B" w:rsidRPr="00D37A3D">
        <w:rPr>
          <w:rFonts w:ascii="Arial" w:hAnsi="Arial" w:cs="Arial"/>
        </w:rPr>
        <w:t>diuji</w:t>
      </w:r>
      <w:proofErr w:type="spellEnd"/>
      <w:r w:rsidR="0063464B" w:rsidRPr="00D37A3D">
        <w:rPr>
          <w:rFonts w:ascii="Arial" w:hAnsi="Arial" w:cs="Arial"/>
        </w:rPr>
        <w:t xml:space="preserve"> </w:t>
      </w:r>
      <w:proofErr w:type="spellStart"/>
      <w:r w:rsidR="0063464B" w:rsidRPr="00D37A3D">
        <w:rPr>
          <w:rFonts w:ascii="Arial" w:hAnsi="Arial" w:cs="Arial"/>
        </w:rPr>
        <w:t>validitas</w:t>
      </w:r>
      <w:proofErr w:type="spellEnd"/>
      <w:r w:rsidR="0063464B">
        <w:rPr>
          <w:rFonts w:ascii="Arial" w:hAnsi="Arial" w:cs="Arial"/>
        </w:rPr>
        <w:t xml:space="preserve">, </w:t>
      </w:r>
      <w:proofErr w:type="spellStart"/>
      <w:r w:rsidR="0063464B" w:rsidRPr="00D37A3D">
        <w:rPr>
          <w:rFonts w:ascii="Arial" w:hAnsi="Arial" w:cs="Arial"/>
        </w:rPr>
        <w:t>reliabilitasnya</w:t>
      </w:r>
      <w:proofErr w:type="spellEnd"/>
      <w:r w:rsidR="0063464B">
        <w:rPr>
          <w:rFonts w:ascii="Arial" w:hAnsi="Arial" w:cs="Arial"/>
        </w:rPr>
        <w:t xml:space="preserve">, </w:t>
      </w:r>
      <w:proofErr w:type="spellStart"/>
      <w:r w:rsidR="0063464B">
        <w:rPr>
          <w:rFonts w:ascii="Arial" w:hAnsi="Arial" w:cs="Arial"/>
        </w:rPr>
        <w:t>indeks</w:t>
      </w:r>
      <w:proofErr w:type="spellEnd"/>
      <w:r w:rsidR="0063464B">
        <w:rPr>
          <w:rFonts w:ascii="Arial" w:hAnsi="Arial" w:cs="Arial"/>
        </w:rPr>
        <w:t xml:space="preserve"> </w:t>
      </w:r>
      <w:proofErr w:type="spellStart"/>
      <w:r w:rsidR="0063464B">
        <w:rPr>
          <w:rFonts w:ascii="Arial" w:hAnsi="Arial" w:cs="Arial"/>
        </w:rPr>
        <w:t>kesukaran</w:t>
      </w:r>
      <w:proofErr w:type="spellEnd"/>
      <w:r w:rsidR="0063464B">
        <w:rPr>
          <w:rFonts w:ascii="Arial" w:hAnsi="Arial" w:cs="Arial"/>
        </w:rPr>
        <w:t xml:space="preserve">, dan </w:t>
      </w:r>
      <w:proofErr w:type="spellStart"/>
      <w:r w:rsidR="0063464B">
        <w:rPr>
          <w:rFonts w:ascii="Arial" w:hAnsi="Arial" w:cs="Arial"/>
        </w:rPr>
        <w:t>daya</w:t>
      </w:r>
      <w:proofErr w:type="spellEnd"/>
      <w:r w:rsidR="0063464B">
        <w:rPr>
          <w:rFonts w:ascii="Arial" w:hAnsi="Arial" w:cs="Arial"/>
        </w:rPr>
        <w:t xml:space="preserve"> </w:t>
      </w:r>
      <w:proofErr w:type="spellStart"/>
      <w:r w:rsidR="0063464B">
        <w:rPr>
          <w:rFonts w:ascii="Arial" w:hAnsi="Arial" w:cs="Arial"/>
        </w:rPr>
        <w:t>beda</w:t>
      </w:r>
      <w:proofErr w:type="spellEnd"/>
      <w:r w:rsidR="0063464B">
        <w:rPr>
          <w:rFonts w:ascii="Arial" w:hAnsi="Arial" w:cs="Arial"/>
        </w:rPr>
        <w:t xml:space="preserve"> </w:t>
      </w:r>
      <w:proofErr w:type="spellStart"/>
      <w:r w:rsidR="0063464B" w:rsidRPr="00D37A3D">
        <w:rPr>
          <w:rFonts w:ascii="Arial" w:hAnsi="Arial" w:cs="Arial"/>
        </w:rPr>
        <w:t>untuk</w:t>
      </w:r>
      <w:proofErr w:type="spellEnd"/>
      <w:r w:rsidR="0063464B" w:rsidRPr="00D37A3D">
        <w:rPr>
          <w:rFonts w:ascii="Arial" w:hAnsi="Arial" w:cs="Arial"/>
        </w:rPr>
        <w:t xml:space="preserve"> </w:t>
      </w:r>
      <w:proofErr w:type="spellStart"/>
      <w:r w:rsidR="0063464B" w:rsidRPr="00D37A3D">
        <w:rPr>
          <w:rFonts w:ascii="Arial" w:hAnsi="Arial" w:cs="Arial"/>
        </w:rPr>
        <w:t>memastikan</w:t>
      </w:r>
      <w:proofErr w:type="spellEnd"/>
      <w:r w:rsidR="0063464B" w:rsidRPr="00D37A3D">
        <w:rPr>
          <w:rFonts w:ascii="Arial" w:hAnsi="Arial" w:cs="Arial"/>
        </w:rPr>
        <w:t xml:space="preserve"> </w:t>
      </w:r>
      <w:proofErr w:type="spellStart"/>
      <w:r w:rsidR="0063464B" w:rsidRPr="00D37A3D">
        <w:rPr>
          <w:rFonts w:ascii="Arial" w:hAnsi="Arial" w:cs="Arial"/>
        </w:rPr>
        <w:t>kelayakan</w:t>
      </w:r>
      <w:proofErr w:type="spellEnd"/>
      <w:r w:rsidR="0063464B" w:rsidRPr="00D37A3D">
        <w:rPr>
          <w:rFonts w:ascii="Arial" w:hAnsi="Arial" w:cs="Arial"/>
        </w:rPr>
        <w:t xml:space="preserve"> </w:t>
      </w:r>
      <w:proofErr w:type="spellStart"/>
      <w:r w:rsidR="0063464B" w:rsidRPr="00D37A3D">
        <w:rPr>
          <w:rFonts w:ascii="Arial" w:hAnsi="Arial" w:cs="Arial"/>
        </w:rPr>
        <w:t>instrumen</w:t>
      </w:r>
      <w:proofErr w:type="spellEnd"/>
      <w:r w:rsidR="0063464B" w:rsidRPr="00D37A3D">
        <w:rPr>
          <w:rFonts w:ascii="Arial" w:hAnsi="Arial" w:cs="Arial"/>
        </w:rPr>
        <w:t xml:space="preserve"> </w:t>
      </w:r>
      <w:proofErr w:type="spellStart"/>
      <w:r w:rsidR="0063464B" w:rsidRPr="00D37A3D">
        <w:rPr>
          <w:rFonts w:ascii="Arial" w:hAnsi="Arial" w:cs="Arial"/>
        </w:rPr>
        <w:t>dalam</w:t>
      </w:r>
      <w:proofErr w:type="spellEnd"/>
      <w:r w:rsidR="0063464B" w:rsidRPr="00D37A3D">
        <w:rPr>
          <w:rFonts w:ascii="Arial" w:hAnsi="Arial" w:cs="Arial"/>
        </w:rPr>
        <w:t xml:space="preserve"> </w:t>
      </w:r>
      <w:proofErr w:type="spellStart"/>
      <w:r w:rsidR="0063464B" w:rsidRPr="00D37A3D">
        <w:rPr>
          <w:rFonts w:ascii="Arial" w:hAnsi="Arial" w:cs="Arial"/>
        </w:rPr>
        <w:t>pengumpulan</w:t>
      </w:r>
      <w:proofErr w:type="spellEnd"/>
      <w:r w:rsidR="0063464B" w:rsidRPr="00D37A3D">
        <w:rPr>
          <w:rFonts w:ascii="Arial" w:hAnsi="Arial" w:cs="Arial"/>
        </w:rPr>
        <w:t xml:space="preserve"> data </w:t>
      </w:r>
      <w:proofErr w:type="spellStart"/>
      <w:r w:rsidR="0063464B" w:rsidRPr="00D37A3D">
        <w:rPr>
          <w:rFonts w:ascii="Arial" w:hAnsi="Arial" w:cs="Arial"/>
        </w:rPr>
        <w:t>penelitian</w:t>
      </w:r>
      <w:proofErr w:type="spellEnd"/>
      <w:r w:rsidR="0063464B" w:rsidRPr="00D37A3D">
        <w:rPr>
          <w:rFonts w:ascii="Arial" w:hAnsi="Arial" w:cs="Arial"/>
        </w:rPr>
        <w:t>.</w:t>
      </w:r>
    </w:p>
    <w:p w14:paraId="71489C57" w14:textId="3DA41D68" w:rsidR="000F5CC1" w:rsidRDefault="009234BB" w:rsidP="009234BB">
      <w:pPr>
        <w:spacing w:after="0" w:line="360" w:lineRule="auto"/>
        <w:ind w:firstLine="567"/>
        <w:jc w:val="both"/>
        <w:rPr>
          <w:rFonts w:ascii="Arial" w:hAnsi="Arial" w:cs="Arial"/>
        </w:rPr>
      </w:pPr>
      <w:proofErr w:type="spellStart"/>
      <w:r w:rsidRPr="00D37A3D">
        <w:rPr>
          <w:rFonts w:ascii="Arial" w:hAnsi="Arial" w:cs="Arial"/>
        </w:rPr>
        <w:t>A</w:t>
      </w:r>
      <w:r w:rsidR="00D37A3D" w:rsidRPr="00D37A3D">
        <w:rPr>
          <w:rFonts w:ascii="Arial" w:hAnsi="Arial" w:cs="Arial"/>
        </w:rPr>
        <w:t>ngket</w:t>
      </w:r>
      <w:proofErr w:type="spellEnd"/>
      <w:r>
        <w:rPr>
          <w:rFonts w:ascii="Arial" w:hAnsi="Arial" w:cs="Arial"/>
        </w:rPr>
        <w:t xml:space="preserve"> </w:t>
      </w:r>
      <w:proofErr w:type="spellStart"/>
      <w:r w:rsidR="00D37A3D" w:rsidRPr="00D37A3D">
        <w:rPr>
          <w:rFonts w:ascii="Arial" w:hAnsi="Arial" w:cs="Arial"/>
        </w:rPr>
        <w:t>respons</w:t>
      </w:r>
      <w:proofErr w:type="spellEnd"/>
      <w:r w:rsidR="00D37A3D" w:rsidRPr="00D37A3D">
        <w:rPr>
          <w:rFonts w:ascii="Arial" w:hAnsi="Arial" w:cs="Arial"/>
        </w:rPr>
        <w:t xml:space="preserve"> </w:t>
      </w:r>
      <w:proofErr w:type="spellStart"/>
      <w:r w:rsidR="00D37A3D" w:rsidRPr="00D37A3D">
        <w:rPr>
          <w:rFonts w:ascii="Arial" w:hAnsi="Arial" w:cs="Arial"/>
        </w:rPr>
        <w:t>siswa</w:t>
      </w:r>
      <w:proofErr w:type="spellEnd"/>
      <w:r w:rsidR="00D37A3D" w:rsidRPr="00D37A3D">
        <w:rPr>
          <w:rFonts w:ascii="Arial" w:hAnsi="Arial" w:cs="Arial"/>
        </w:rPr>
        <w:t xml:space="preserve"> </w:t>
      </w:r>
      <w:proofErr w:type="spellStart"/>
      <w:r>
        <w:rPr>
          <w:rFonts w:ascii="Arial" w:hAnsi="Arial" w:cs="Arial"/>
        </w:rPr>
        <w:t>digunakan</w:t>
      </w:r>
      <w:proofErr w:type="spellEnd"/>
      <w:r>
        <w:rPr>
          <w:rFonts w:ascii="Arial" w:hAnsi="Arial" w:cs="Arial"/>
        </w:rPr>
        <w:t xml:space="preserve"> </w:t>
      </w:r>
      <w:proofErr w:type="spellStart"/>
      <w:r w:rsidR="00D37A3D" w:rsidRPr="00D37A3D">
        <w:rPr>
          <w:rFonts w:ascii="Arial" w:hAnsi="Arial" w:cs="Arial"/>
        </w:rPr>
        <w:t>untuk</w:t>
      </w:r>
      <w:proofErr w:type="spellEnd"/>
      <w:r w:rsidR="00D37A3D" w:rsidRPr="00D37A3D">
        <w:rPr>
          <w:rFonts w:ascii="Arial" w:hAnsi="Arial" w:cs="Arial"/>
        </w:rPr>
        <w:t xml:space="preserve"> </w:t>
      </w:r>
      <w:proofErr w:type="spellStart"/>
      <w:r w:rsidR="00D37A3D" w:rsidRPr="00D37A3D">
        <w:rPr>
          <w:rFonts w:ascii="Arial" w:hAnsi="Arial" w:cs="Arial"/>
        </w:rPr>
        <w:t>mengetahui</w:t>
      </w:r>
      <w:proofErr w:type="spellEnd"/>
      <w:r w:rsidR="00D37A3D" w:rsidRPr="00D37A3D">
        <w:rPr>
          <w:rFonts w:ascii="Arial" w:hAnsi="Arial" w:cs="Arial"/>
        </w:rPr>
        <w:t xml:space="preserve"> </w:t>
      </w:r>
      <w:proofErr w:type="spellStart"/>
      <w:r w:rsidR="00D37A3D" w:rsidRPr="00D37A3D">
        <w:rPr>
          <w:rFonts w:ascii="Arial" w:hAnsi="Arial" w:cs="Arial"/>
        </w:rPr>
        <w:t>tanggapan</w:t>
      </w:r>
      <w:proofErr w:type="spellEnd"/>
      <w:r w:rsidR="00D37A3D" w:rsidRPr="00D37A3D">
        <w:rPr>
          <w:rFonts w:ascii="Arial" w:hAnsi="Arial" w:cs="Arial"/>
        </w:rPr>
        <w:t xml:space="preserve"> </w:t>
      </w:r>
      <w:proofErr w:type="spellStart"/>
      <w:r w:rsidR="00D37A3D" w:rsidRPr="00D37A3D">
        <w:rPr>
          <w:rFonts w:ascii="Arial" w:hAnsi="Arial" w:cs="Arial"/>
        </w:rPr>
        <w:t>siswa</w:t>
      </w:r>
      <w:proofErr w:type="spellEnd"/>
      <w:r w:rsidR="00D37A3D" w:rsidRPr="00D37A3D">
        <w:rPr>
          <w:rFonts w:ascii="Arial" w:hAnsi="Arial" w:cs="Arial"/>
        </w:rPr>
        <w:t xml:space="preserve"> </w:t>
      </w:r>
      <w:proofErr w:type="spellStart"/>
      <w:r w:rsidR="00D37A3D" w:rsidRPr="00D37A3D">
        <w:rPr>
          <w:rFonts w:ascii="Arial" w:hAnsi="Arial" w:cs="Arial"/>
        </w:rPr>
        <w:t>terhadap</w:t>
      </w:r>
      <w:proofErr w:type="spellEnd"/>
      <w:r w:rsidR="00D37A3D" w:rsidRPr="00D37A3D">
        <w:rPr>
          <w:rFonts w:ascii="Arial" w:hAnsi="Arial" w:cs="Arial"/>
        </w:rPr>
        <w:t xml:space="preserve"> </w:t>
      </w:r>
      <w:proofErr w:type="spellStart"/>
      <w:r w:rsidR="00D37A3D" w:rsidRPr="00D37A3D">
        <w:rPr>
          <w:rFonts w:ascii="Arial" w:hAnsi="Arial" w:cs="Arial"/>
        </w:rPr>
        <w:t>penggunaan</w:t>
      </w:r>
      <w:proofErr w:type="spellEnd"/>
      <w:r w:rsidR="00D37A3D" w:rsidRPr="00D37A3D">
        <w:rPr>
          <w:rFonts w:ascii="Arial" w:hAnsi="Arial" w:cs="Arial"/>
        </w:rPr>
        <w:t xml:space="preserve"> media </w:t>
      </w:r>
      <w:proofErr w:type="spellStart"/>
      <w:r w:rsidR="00D37A3D" w:rsidRPr="00D37A3D">
        <w:rPr>
          <w:rFonts w:ascii="Arial" w:hAnsi="Arial" w:cs="Arial"/>
        </w:rPr>
        <w:t>laboratorium</w:t>
      </w:r>
      <w:proofErr w:type="spellEnd"/>
      <w:r w:rsidR="00D37A3D" w:rsidRPr="00D37A3D">
        <w:rPr>
          <w:rFonts w:ascii="Arial" w:hAnsi="Arial" w:cs="Arial"/>
        </w:rPr>
        <w:t xml:space="preserve"> virtual </w:t>
      </w:r>
      <w:proofErr w:type="spellStart"/>
      <w:r w:rsidR="00D37A3D" w:rsidRPr="00D37A3D">
        <w:rPr>
          <w:rFonts w:ascii="Arial" w:hAnsi="Arial" w:cs="Arial"/>
        </w:rPr>
        <w:t>dalam</w:t>
      </w:r>
      <w:proofErr w:type="spellEnd"/>
      <w:r w:rsidR="00D37A3D" w:rsidRPr="00D37A3D">
        <w:rPr>
          <w:rFonts w:ascii="Arial" w:hAnsi="Arial" w:cs="Arial"/>
        </w:rPr>
        <w:t xml:space="preserve"> </w:t>
      </w:r>
      <w:proofErr w:type="spellStart"/>
      <w:r w:rsidR="00D37A3D" w:rsidRPr="00D37A3D">
        <w:rPr>
          <w:rFonts w:ascii="Arial" w:hAnsi="Arial" w:cs="Arial"/>
        </w:rPr>
        <w:t>pembelajaran</w:t>
      </w:r>
      <w:proofErr w:type="spellEnd"/>
      <w:r w:rsidR="00D37A3D" w:rsidRPr="00D37A3D">
        <w:rPr>
          <w:rFonts w:ascii="Arial" w:hAnsi="Arial" w:cs="Arial"/>
        </w:rPr>
        <w:t>.</w:t>
      </w:r>
      <w:r w:rsidR="00452E85">
        <w:rPr>
          <w:rFonts w:ascii="Arial" w:hAnsi="Arial" w:cs="Arial"/>
        </w:rPr>
        <w:t xml:space="preserve"> </w:t>
      </w:r>
      <w:proofErr w:type="spellStart"/>
      <w:r w:rsidR="00452E85" w:rsidRPr="00452E85">
        <w:rPr>
          <w:rFonts w:ascii="Arial" w:hAnsi="Arial" w:cs="Arial"/>
        </w:rPr>
        <w:t>Respons</w:t>
      </w:r>
      <w:proofErr w:type="spellEnd"/>
      <w:r w:rsidR="00452E85" w:rsidRPr="00452E85">
        <w:rPr>
          <w:rFonts w:ascii="Arial" w:hAnsi="Arial" w:cs="Arial"/>
        </w:rPr>
        <w:t xml:space="preserve"> </w:t>
      </w:r>
      <w:proofErr w:type="spellStart"/>
      <w:r w:rsidR="00452E85" w:rsidRPr="00452E85">
        <w:rPr>
          <w:rFonts w:ascii="Arial" w:hAnsi="Arial" w:cs="Arial"/>
        </w:rPr>
        <w:t>siswa</w:t>
      </w:r>
      <w:proofErr w:type="spellEnd"/>
      <w:r w:rsidR="00452E85" w:rsidRPr="00452E85">
        <w:rPr>
          <w:rFonts w:ascii="Arial" w:hAnsi="Arial" w:cs="Arial"/>
        </w:rPr>
        <w:t xml:space="preserve"> </w:t>
      </w:r>
      <w:proofErr w:type="spellStart"/>
      <w:r w:rsidR="00452E85" w:rsidRPr="00452E85">
        <w:rPr>
          <w:rFonts w:ascii="Arial" w:hAnsi="Arial" w:cs="Arial"/>
        </w:rPr>
        <w:t>terhadap</w:t>
      </w:r>
      <w:proofErr w:type="spellEnd"/>
      <w:r w:rsidR="00452E85" w:rsidRPr="00452E85">
        <w:rPr>
          <w:rFonts w:ascii="Arial" w:hAnsi="Arial" w:cs="Arial"/>
        </w:rPr>
        <w:t xml:space="preserve"> </w:t>
      </w:r>
      <w:proofErr w:type="spellStart"/>
      <w:r w:rsidR="00452E85" w:rsidRPr="00452E85">
        <w:rPr>
          <w:rFonts w:ascii="Arial" w:hAnsi="Arial" w:cs="Arial"/>
        </w:rPr>
        <w:t>penggunaan</w:t>
      </w:r>
      <w:proofErr w:type="spellEnd"/>
      <w:r w:rsidR="00452E85" w:rsidRPr="00452E85">
        <w:rPr>
          <w:rFonts w:ascii="Arial" w:hAnsi="Arial" w:cs="Arial"/>
        </w:rPr>
        <w:t xml:space="preserve"> media </w:t>
      </w:r>
      <w:proofErr w:type="spellStart"/>
      <w:r w:rsidR="00452E85" w:rsidRPr="00452E85">
        <w:rPr>
          <w:rFonts w:ascii="Arial" w:hAnsi="Arial" w:cs="Arial"/>
        </w:rPr>
        <w:t>laboratorium</w:t>
      </w:r>
      <w:proofErr w:type="spellEnd"/>
      <w:r w:rsidR="00452E85" w:rsidRPr="00452E85">
        <w:rPr>
          <w:rFonts w:ascii="Arial" w:hAnsi="Arial" w:cs="Arial"/>
        </w:rPr>
        <w:t xml:space="preserve"> virtual </w:t>
      </w:r>
      <w:proofErr w:type="spellStart"/>
      <w:r w:rsidR="00452E85" w:rsidRPr="00452E85">
        <w:rPr>
          <w:rFonts w:ascii="Arial" w:hAnsi="Arial" w:cs="Arial"/>
        </w:rPr>
        <w:t>diperoleh</w:t>
      </w:r>
      <w:proofErr w:type="spellEnd"/>
      <w:r w:rsidR="00452E85" w:rsidRPr="00452E85">
        <w:rPr>
          <w:rFonts w:ascii="Arial" w:hAnsi="Arial" w:cs="Arial"/>
        </w:rPr>
        <w:t xml:space="preserve"> </w:t>
      </w:r>
      <w:proofErr w:type="spellStart"/>
      <w:r w:rsidR="00452E85" w:rsidRPr="00452E85">
        <w:rPr>
          <w:rFonts w:ascii="Arial" w:hAnsi="Arial" w:cs="Arial"/>
        </w:rPr>
        <w:t>melalui</w:t>
      </w:r>
      <w:proofErr w:type="spellEnd"/>
      <w:r w:rsidR="00452E85" w:rsidRPr="00452E85">
        <w:rPr>
          <w:rFonts w:ascii="Arial" w:hAnsi="Arial" w:cs="Arial"/>
        </w:rPr>
        <w:t xml:space="preserve"> </w:t>
      </w:r>
      <w:proofErr w:type="spellStart"/>
      <w:r w:rsidR="00452E85" w:rsidRPr="00452E85">
        <w:rPr>
          <w:rFonts w:ascii="Arial" w:hAnsi="Arial" w:cs="Arial"/>
        </w:rPr>
        <w:t>angket</w:t>
      </w:r>
      <w:proofErr w:type="spellEnd"/>
      <w:r w:rsidR="00452E85" w:rsidRPr="00452E85">
        <w:rPr>
          <w:rFonts w:ascii="Arial" w:hAnsi="Arial" w:cs="Arial"/>
        </w:rPr>
        <w:t xml:space="preserve"> yang </w:t>
      </w:r>
      <w:proofErr w:type="spellStart"/>
      <w:r w:rsidR="00452E85">
        <w:rPr>
          <w:rFonts w:ascii="Arial" w:hAnsi="Arial" w:cs="Arial"/>
        </w:rPr>
        <w:t>dimodifikasi</w:t>
      </w:r>
      <w:proofErr w:type="spellEnd"/>
      <w:r w:rsidR="00452E85">
        <w:rPr>
          <w:rFonts w:ascii="Arial" w:hAnsi="Arial" w:cs="Arial"/>
        </w:rPr>
        <w:t xml:space="preserve"> </w:t>
      </w:r>
      <w:r w:rsidR="00452E85" w:rsidRPr="00452E85">
        <w:rPr>
          <w:rFonts w:ascii="Arial" w:hAnsi="Arial" w:cs="Arial"/>
        </w:rPr>
        <w:t xml:space="preserve"> </w:t>
      </w:r>
      <w:proofErr w:type="spellStart"/>
      <w:r w:rsidR="00452E85" w:rsidRPr="00452E85">
        <w:rPr>
          <w:rFonts w:ascii="Arial" w:hAnsi="Arial" w:cs="Arial"/>
        </w:rPr>
        <w:t>dari</w:t>
      </w:r>
      <w:proofErr w:type="spellEnd"/>
      <w:r w:rsidR="00452E85" w:rsidRPr="00452E85">
        <w:rPr>
          <w:rFonts w:ascii="Arial" w:hAnsi="Arial" w:cs="Arial"/>
        </w:rPr>
        <w:t xml:space="preserve"> </w:t>
      </w:r>
      <w:r w:rsidR="00452E85">
        <w:rPr>
          <w:rFonts w:ascii="Arial" w:hAnsi="Arial" w:cs="Arial"/>
        </w:rPr>
        <w:fldChar w:fldCharType="begin" w:fldLock="1"/>
      </w:r>
      <w:r w:rsidR="00D377A3">
        <w:rPr>
          <w:rFonts w:ascii="Arial" w:hAnsi="Arial" w:cs="Arial"/>
        </w:rPr>
        <w:instrText>ADDIN CSL_CITATION {"citationItems":[{"id":"ITEM-1","itemData":{"author":[{"dropping-particle":"","family":"Gnidovec","given":"Tanja","non-dropping-particle":"","parse-names":false,"suffix":""},{"dropping-particle":"","family":"Mojca","given":"Ž","non-dropping-particle":"","parse-names":false,"suffix":""},{"dropping-particle":"","family":"Dolenec","given":"Andreja","non-dropping-particle":"","parse-names":false,"suffix":""},{"dropping-particle":"","family":"Torkar","given":"Gregor","non-dropping-particle":"","parse-names":false,"suffix":""}],"container-title":"Journal of Science Education and Technology","id":"ITEM-1","issue":"6","issued":{"date-parts":[["2020"]]},"page":"774-784","title":"Using Augmented Reality and the Structure – Behavior – Function Model to Teach Lower Secondary School Students about the Human Circulatory System","type":"article-journal","volume":"29"},"uris":["http://www.mendeley.com/documents/?uuid=d52dac99-88a7-4fe8-8519-518fcea343ee"]}],"mendeley":{"formattedCitation":"(Gnidovec et al. 2020)","manualFormatting":"Gnidovec et al (2020)","plainTextFormattedCitation":"(Gnidovec et al. 2020)","previouslyFormattedCitation":"(Gnidovec et al. 2020)"},"properties":{"noteIndex":0},"schema":"https://github.com/citation-style-language/schema/raw/master/csl-citation.json"}</w:instrText>
      </w:r>
      <w:r w:rsidR="00452E85">
        <w:rPr>
          <w:rFonts w:ascii="Arial" w:hAnsi="Arial" w:cs="Arial"/>
        </w:rPr>
        <w:fldChar w:fldCharType="separate"/>
      </w:r>
      <w:r w:rsidR="00452E85" w:rsidRPr="00452E85">
        <w:rPr>
          <w:rFonts w:ascii="Arial" w:hAnsi="Arial" w:cs="Arial"/>
          <w:noProof/>
        </w:rPr>
        <w:t>Gnidovec et al</w:t>
      </w:r>
      <w:r w:rsidR="00452E85">
        <w:rPr>
          <w:rFonts w:ascii="Arial" w:hAnsi="Arial" w:cs="Arial"/>
          <w:noProof/>
        </w:rPr>
        <w:t xml:space="preserve"> (</w:t>
      </w:r>
      <w:r w:rsidR="00452E85" w:rsidRPr="00452E85">
        <w:rPr>
          <w:rFonts w:ascii="Arial" w:hAnsi="Arial" w:cs="Arial"/>
          <w:noProof/>
        </w:rPr>
        <w:t>2020)</w:t>
      </w:r>
      <w:r w:rsidR="00452E85">
        <w:rPr>
          <w:rFonts w:ascii="Arial" w:hAnsi="Arial" w:cs="Arial"/>
        </w:rPr>
        <w:fldChar w:fldCharType="end"/>
      </w:r>
      <w:r w:rsidR="00452E85">
        <w:rPr>
          <w:rFonts w:ascii="Arial" w:hAnsi="Arial" w:cs="Arial"/>
        </w:rPr>
        <w:t xml:space="preserve"> </w:t>
      </w:r>
      <w:r w:rsidR="00452E85" w:rsidRPr="00452E85">
        <w:rPr>
          <w:rFonts w:ascii="Arial" w:hAnsi="Arial" w:cs="Arial"/>
        </w:rPr>
        <w:t xml:space="preserve">yang </w:t>
      </w:r>
      <w:proofErr w:type="spellStart"/>
      <w:r w:rsidR="00452E85" w:rsidRPr="00452E85">
        <w:rPr>
          <w:rFonts w:ascii="Arial" w:hAnsi="Arial" w:cs="Arial"/>
        </w:rPr>
        <w:t>dikembangkan</w:t>
      </w:r>
      <w:proofErr w:type="spellEnd"/>
      <w:r w:rsidR="00452E85" w:rsidRPr="00452E85">
        <w:rPr>
          <w:rFonts w:ascii="Arial" w:hAnsi="Arial" w:cs="Arial"/>
        </w:rPr>
        <w:t xml:space="preserve"> </w:t>
      </w:r>
      <w:proofErr w:type="spellStart"/>
      <w:r w:rsidR="00452E85" w:rsidRPr="00452E85">
        <w:rPr>
          <w:rFonts w:ascii="Arial" w:hAnsi="Arial" w:cs="Arial"/>
        </w:rPr>
        <w:t>berdasarkan</w:t>
      </w:r>
      <w:proofErr w:type="spellEnd"/>
      <w:r w:rsidR="00452E85" w:rsidRPr="00452E85">
        <w:rPr>
          <w:rFonts w:ascii="Arial" w:hAnsi="Arial" w:cs="Arial"/>
        </w:rPr>
        <w:t xml:space="preserve"> model </w:t>
      </w:r>
      <w:r w:rsidR="00452E85" w:rsidRPr="00452E85">
        <w:rPr>
          <w:rFonts w:ascii="Arial" w:hAnsi="Arial" w:cs="Arial"/>
          <w:i/>
          <w:iCs/>
        </w:rPr>
        <w:t>Technology Acceptance Model</w:t>
      </w:r>
      <w:r w:rsidR="00452E85" w:rsidRPr="00452E85">
        <w:rPr>
          <w:rFonts w:ascii="Arial" w:hAnsi="Arial" w:cs="Arial"/>
        </w:rPr>
        <w:t xml:space="preserve"> (TAM) oleh Davis (1989). </w:t>
      </w:r>
      <w:proofErr w:type="spellStart"/>
      <w:r w:rsidR="00452E85" w:rsidRPr="00452E85">
        <w:rPr>
          <w:rFonts w:ascii="Arial" w:hAnsi="Arial" w:cs="Arial"/>
        </w:rPr>
        <w:t>Angket</w:t>
      </w:r>
      <w:proofErr w:type="spellEnd"/>
      <w:r w:rsidR="00452E85" w:rsidRPr="00452E85">
        <w:rPr>
          <w:rFonts w:ascii="Arial" w:hAnsi="Arial" w:cs="Arial"/>
        </w:rPr>
        <w:t xml:space="preserve"> </w:t>
      </w:r>
      <w:proofErr w:type="spellStart"/>
      <w:r w:rsidR="00452E85" w:rsidRPr="00452E85">
        <w:rPr>
          <w:rFonts w:ascii="Arial" w:hAnsi="Arial" w:cs="Arial"/>
        </w:rPr>
        <w:t>meliputi</w:t>
      </w:r>
      <w:proofErr w:type="spellEnd"/>
      <w:r w:rsidR="00452E85" w:rsidRPr="00452E85">
        <w:rPr>
          <w:rFonts w:ascii="Arial" w:hAnsi="Arial" w:cs="Arial"/>
        </w:rPr>
        <w:t xml:space="preserve"> </w:t>
      </w:r>
      <w:proofErr w:type="spellStart"/>
      <w:r w:rsidR="00452E85" w:rsidRPr="00452E85">
        <w:rPr>
          <w:rFonts w:ascii="Arial" w:hAnsi="Arial" w:cs="Arial"/>
        </w:rPr>
        <w:t>aspek</w:t>
      </w:r>
      <w:proofErr w:type="spellEnd"/>
      <w:r w:rsidR="00452E85" w:rsidRPr="00452E85">
        <w:rPr>
          <w:rFonts w:ascii="Arial" w:hAnsi="Arial" w:cs="Arial"/>
        </w:rPr>
        <w:t xml:space="preserve"> </w:t>
      </w:r>
      <w:r w:rsidR="00452E85" w:rsidRPr="00452E85">
        <w:rPr>
          <w:rFonts w:ascii="Arial" w:hAnsi="Arial" w:cs="Arial"/>
          <w:i/>
          <w:iCs/>
        </w:rPr>
        <w:t>Perceived Usefulness</w:t>
      </w:r>
      <w:r w:rsidR="00452E85" w:rsidRPr="00452E85">
        <w:rPr>
          <w:rFonts w:ascii="Arial" w:hAnsi="Arial" w:cs="Arial"/>
        </w:rPr>
        <w:t xml:space="preserve"> (PU), </w:t>
      </w:r>
      <w:r w:rsidR="00452E85" w:rsidRPr="00452E85">
        <w:rPr>
          <w:rFonts w:ascii="Arial" w:hAnsi="Arial" w:cs="Arial"/>
          <w:i/>
          <w:iCs/>
        </w:rPr>
        <w:t xml:space="preserve">Perceived Ease </w:t>
      </w:r>
      <w:r w:rsidR="00452E85" w:rsidRPr="00452E85">
        <w:rPr>
          <w:rFonts w:ascii="Arial" w:hAnsi="Arial" w:cs="Arial"/>
          <w:i/>
          <w:iCs/>
        </w:rPr>
        <w:t>of Use</w:t>
      </w:r>
      <w:r w:rsidR="00452E85" w:rsidRPr="00452E85">
        <w:rPr>
          <w:rFonts w:ascii="Arial" w:hAnsi="Arial" w:cs="Arial"/>
        </w:rPr>
        <w:t xml:space="preserve"> (PEU), </w:t>
      </w:r>
      <w:r w:rsidR="00452E85" w:rsidRPr="00452E85">
        <w:rPr>
          <w:rFonts w:ascii="Arial" w:hAnsi="Arial" w:cs="Arial"/>
          <w:i/>
          <w:iCs/>
        </w:rPr>
        <w:t>Attitudes toward Virtual Lab Use</w:t>
      </w:r>
      <w:r w:rsidR="00452E85" w:rsidRPr="00452E85">
        <w:rPr>
          <w:rFonts w:ascii="Arial" w:hAnsi="Arial" w:cs="Arial"/>
        </w:rPr>
        <w:t xml:space="preserve"> (ALVU), dan </w:t>
      </w:r>
      <w:r w:rsidR="00452E85" w:rsidRPr="00452E85">
        <w:rPr>
          <w:rFonts w:ascii="Arial" w:hAnsi="Arial" w:cs="Arial"/>
          <w:i/>
          <w:iCs/>
        </w:rPr>
        <w:t>Behavioral Intention</w:t>
      </w:r>
      <w:r w:rsidR="00452E85" w:rsidRPr="00452E85">
        <w:rPr>
          <w:rFonts w:ascii="Arial" w:hAnsi="Arial" w:cs="Arial"/>
        </w:rPr>
        <w:t xml:space="preserve"> (BI).</w:t>
      </w:r>
      <w:r w:rsidR="00D37A3D" w:rsidRPr="00D37A3D">
        <w:rPr>
          <w:rFonts w:ascii="Arial" w:hAnsi="Arial" w:cs="Arial"/>
        </w:rPr>
        <w:t xml:space="preserve"> </w:t>
      </w:r>
    </w:p>
    <w:p w14:paraId="7AB40AC1" w14:textId="77777777" w:rsidR="00452E85" w:rsidRPr="00D37A3D" w:rsidRDefault="00452E85" w:rsidP="00D37A3D">
      <w:pPr>
        <w:spacing w:after="0" w:line="360" w:lineRule="auto"/>
        <w:jc w:val="both"/>
        <w:rPr>
          <w:rFonts w:ascii="Arial" w:hAnsi="Arial" w:cs="Arial"/>
        </w:rPr>
      </w:pPr>
    </w:p>
    <w:p w14:paraId="0E03270D" w14:textId="3F95086C" w:rsidR="000F5CC1" w:rsidRDefault="000F5CC1" w:rsidP="00347214">
      <w:pPr>
        <w:pStyle w:val="DaftarParagraf"/>
        <w:numPr>
          <w:ilvl w:val="1"/>
          <w:numId w:val="4"/>
        </w:numPr>
        <w:spacing w:line="360" w:lineRule="auto"/>
        <w:ind w:left="567" w:hanging="567"/>
        <w:jc w:val="both"/>
        <w:rPr>
          <w:rFonts w:ascii="Arial" w:hAnsi="Arial" w:cs="Arial"/>
          <w:b/>
          <w:bCs/>
        </w:rPr>
      </w:pPr>
      <w:proofErr w:type="spellStart"/>
      <w:r>
        <w:rPr>
          <w:rFonts w:ascii="Arial" w:hAnsi="Arial" w:cs="Arial"/>
          <w:b/>
          <w:bCs/>
        </w:rPr>
        <w:t>Analisis</w:t>
      </w:r>
      <w:proofErr w:type="spellEnd"/>
      <w:r>
        <w:rPr>
          <w:rFonts w:ascii="Arial" w:hAnsi="Arial" w:cs="Arial"/>
          <w:b/>
          <w:bCs/>
        </w:rPr>
        <w:t xml:space="preserve"> Data</w:t>
      </w:r>
    </w:p>
    <w:p w14:paraId="257D8831" w14:textId="77777777" w:rsidR="00F36314" w:rsidRDefault="00D37A3D" w:rsidP="00F36314">
      <w:pPr>
        <w:spacing w:line="360" w:lineRule="auto"/>
        <w:ind w:firstLine="567"/>
        <w:jc w:val="both"/>
        <w:rPr>
          <w:rFonts w:ascii="Arial" w:hAnsi="Arial" w:cs="Arial"/>
        </w:rPr>
      </w:pPr>
      <w:r w:rsidRPr="00D37A3D">
        <w:rPr>
          <w:rFonts w:ascii="Arial" w:hAnsi="Arial" w:cs="Arial"/>
        </w:rPr>
        <w:t xml:space="preserve">Data </w:t>
      </w:r>
      <w:proofErr w:type="spellStart"/>
      <w:r w:rsidRPr="00D37A3D">
        <w:rPr>
          <w:rFonts w:ascii="Arial" w:hAnsi="Arial" w:cs="Arial"/>
        </w:rPr>
        <w:t>hasil</w:t>
      </w:r>
      <w:proofErr w:type="spellEnd"/>
      <w:r w:rsidRPr="00D37A3D">
        <w:rPr>
          <w:rFonts w:ascii="Arial" w:hAnsi="Arial" w:cs="Arial"/>
        </w:rPr>
        <w:t xml:space="preserve"> </w:t>
      </w:r>
      <w:proofErr w:type="spellStart"/>
      <w:r w:rsidRPr="00D37A3D">
        <w:rPr>
          <w:rFonts w:ascii="Arial" w:hAnsi="Arial" w:cs="Arial"/>
        </w:rPr>
        <w:t>penelitian</w:t>
      </w:r>
      <w:proofErr w:type="spellEnd"/>
      <w:r w:rsidRPr="00D37A3D">
        <w:rPr>
          <w:rFonts w:ascii="Arial" w:hAnsi="Arial" w:cs="Arial"/>
        </w:rPr>
        <w:t xml:space="preserve"> </w:t>
      </w:r>
      <w:proofErr w:type="spellStart"/>
      <w:r w:rsidRPr="00D37A3D">
        <w:rPr>
          <w:rFonts w:ascii="Arial" w:hAnsi="Arial" w:cs="Arial"/>
        </w:rPr>
        <w:t>dianalisis</w:t>
      </w:r>
      <w:proofErr w:type="spellEnd"/>
      <w:r w:rsidRPr="00D37A3D">
        <w:rPr>
          <w:rFonts w:ascii="Arial" w:hAnsi="Arial" w:cs="Arial"/>
        </w:rPr>
        <w:t xml:space="preserve"> </w:t>
      </w:r>
      <w:proofErr w:type="spellStart"/>
      <w:r w:rsidRPr="00D37A3D">
        <w:rPr>
          <w:rFonts w:ascii="Arial" w:hAnsi="Arial" w:cs="Arial"/>
        </w:rPr>
        <w:t>secara</w:t>
      </w:r>
      <w:proofErr w:type="spellEnd"/>
      <w:r w:rsidRPr="00D37A3D">
        <w:rPr>
          <w:rFonts w:ascii="Arial" w:hAnsi="Arial" w:cs="Arial"/>
        </w:rPr>
        <w:t xml:space="preserve"> </w:t>
      </w:r>
      <w:proofErr w:type="spellStart"/>
      <w:r w:rsidRPr="00D37A3D">
        <w:rPr>
          <w:rFonts w:ascii="Arial" w:hAnsi="Arial" w:cs="Arial"/>
        </w:rPr>
        <w:t>deskriptif</w:t>
      </w:r>
      <w:proofErr w:type="spellEnd"/>
      <w:r w:rsidRPr="00D37A3D">
        <w:rPr>
          <w:rFonts w:ascii="Arial" w:hAnsi="Arial" w:cs="Arial"/>
        </w:rPr>
        <w:t xml:space="preserve"> dan </w:t>
      </w:r>
      <w:proofErr w:type="spellStart"/>
      <w:r w:rsidRPr="00D37A3D">
        <w:rPr>
          <w:rFonts w:ascii="Arial" w:hAnsi="Arial" w:cs="Arial"/>
        </w:rPr>
        <w:t>inferensial</w:t>
      </w:r>
      <w:proofErr w:type="spellEnd"/>
      <w:r w:rsidRPr="00D37A3D">
        <w:rPr>
          <w:rFonts w:ascii="Arial" w:hAnsi="Arial" w:cs="Arial"/>
        </w:rPr>
        <w:t xml:space="preserve">. </w:t>
      </w:r>
      <w:proofErr w:type="spellStart"/>
      <w:r w:rsidRPr="00D37A3D">
        <w:rPr>
          <w:rFonts w:ascii="Arial" w:hAnsi="Arial" w:cs="Arial"/>
        </w:rPr>
        <w:t>Analisis</w:t>
      </w:r>
      <w:proofErr w:type="spellEnd"/>
      <w:r w:rsidRPr="00D37A3D">
        <w:rPr>
          <w:rFonts w:ascii="Arial" w:hAnsi="Arial" w:cs="Arial"/>
        </w:rPr>
        <w:t xml:space="preserve"> </w:t>
      </w:r>
      <w:proofErr w:type="spellStart"/>
      <w:r w:rsidRPr="00D37A3D">
        <w:rPr>
          <w:rFonts w:ascii="Arial" w:hAnsi="Arial" w:cs="Arial"/>
        </w:rPr>
        <w:t>deskriptif</w:t>
      </w:r>
      <w:proofErr w:type="spellEnd"/>
      <w:r w:rsidRPr="00D37A3D">
        <w:rPr>
          <w:rFonts w:ascii="Arial" w:hAnsi="Arial" w:cs="Arial"/>
        </w:rPr>
        <w:t xml:space="preserve"> </w:t>
      </w:r>
      <w:proofErr w:type="spellStart"/>
      <w:r w:rsidRPr="00D37A3D">
        <w:rPr>
          <w:rFonts w:ascii="Arial" w:hAnsi="Arial" w:cs="Arial"/>
        </w:rPr>
        <w:t>digunakan</w:t>
      </w:r>
      <w:proofErr w:type="spellEnd"/>
      <w:r w:rsidRPr="00D37A3D">
        <w:rPr>
          <w:rFonts w:ascii="Arial" w:hAnsi="Arial" w:cs="Arial"/>
        </w:rPr>
        <w:t xml:space="preserve"> </w:t>
      </w:r>
      <w:proofErr w:type="spellStart"/>
      <w:r w:rsidRPr="00D37A3D">
        <w:rPr>
          <w:rFonts w:ascii="Arial" w:hAnsi="Arial" w:cs="Arial"/>
        </w:rPr>
        <w:t>untuk</w:t>
      </w:r>
      <w:proofErr w:type="spellEnd"/>
      <w:r w:rsidRPr="00D37A3D">
        <w:rPr>
          <w:rFonts w:ascii="Arial" w:hAnsi="Arial" w:cs="Arial"/>
        </w:rPr>
        <w:t xml:space="preserve"> </w:t>
      </w:r>
      <w:proofErr w:type="spellStart"/>
      <w:r w:rsidRPr="00D37A3D">
        <w:rPr>
          <w:rFonts w:ascii="Arial" w:hAnsi="Arial" w:cs="Arial"/>
        </w:rPr>
        <w:t>mengetahui</w:t>
      </w:r>
      <w:proofErr w:type="spellEnd"/>
      <w:r w:rsidRPr="00D37A3D">
        <w:rPr>
          <w:rFonts w:ascii="Arial" w:hAnsi="Arial" w:cs="Arial"/>
        </w:rPr>
        <w:t xml:space="preserve"> rata-rata </w:t>
      </w:r>
      <w:proofErr w:type="spellStart"/>
      <w:r w:rsidRPr="00D37A3D">
        <w:rPr>
          <w:rFonts w:ascii="Arial" w:hAnsi="Arial" w:cs="Arial"/>
        </w:rPr>
        <w:t>nilai</w:t>
      </w:r>
      <w:proofErr w:type="spellEnd"/>
      <w:r w:rsidRPr="00D37A3D">
        <w:rPr>
          <w:rFonts w:ascii="Arial" w:hAnsi="Arial" w:cs="Arial"/>
        </w:rPr>
        <w:t xml:space="preserve"> pretest, posttest, dan </w:t>
      </w:r>
      <w:proofErr w:type="spellStart"/>
      <w:r w:rsidRPr="00D37A3D">
        <w:rPr>
          <w:rFonts w:ascii="Arial" w:hAnsi="Arial" w:cs="Arial"/>
        </w:rPr>
        <w:t>peningkatan</w:t>
      </w:r>
      <w:proofErr w:type="spellEnd"/>
      <w:r w:rsidRPr="00D37A3D">
        <w:rPr>
          <w:rFonts w:ascii="Arial" w:hAnsi="Arial" w:cs="Arial"/>
        </w:rPr>
        <w:t xml:space="preserve"> </w:t>
      </w:r>
      <w:proofErr w:type="spellStart"/>
      <w:r w:rsidRPr="00D37A3D">
        <w:rPr>
          <w:rFonts w:ascii="Arial" w:hAnsi="Arial" w:cs="Arial"/>
        </w:rPr>
        <w:t>penguasaan</w:t>
      </w:r>
      <w:proofErr w:type="spellEnd"/>
      <w:r w:rsidRPr="00D37A3D">
        <w:rPr>
          <w:rFonts w:ascii="Arial" w:hAnsi="Arial" w:cs="Arial"/>
        </w:rPr>
        <w:t xml:space="preserve"> </w:t>
      </w:r>
      <w:proofErr w:type="spellStart"/>
      <w:r w:rsidRPr="00D37A3D">
        <w:rPr>
          <w:rFonts w:ascii="Arial" w:hAnsi="Arial" w:cs="Arial"/>
        </w:rPr>
        <w:t>konsep</w:t>
      </w:r>
      <w:proofErr w:type="spellEnd"/>
      <w:r w:rsidRPr="00D37A3D">
        <w:rPr>
          <w:rFonts w:ascii="Arial" w:hAnsi="Arial" w:cs="Arial"/>
        </w:rPr>
        <w:t xml:space="preserve"> </w:t>
      </w:r>
      <w:proofErr w:type="spellStart"/>
      <w:r w:rsidRPr="00D37A3D">
        <w:rPr>
          <w:rFonts w:ascii="Arial" w:hAnsi="Arial" w:cs="Arial"/>
        </w:rPr>
        <w:t>siswa</w:t>
      </w:r>
      <w:proofErr w:type="spellEnd"/>
      <w:r w:rsidRPr="00D37A3D">
        <w:rPr>
          <w:rFonts w:ascii="Arial" w:hAnsi="Arial" w:cs="Arial"/>
        </w:rPr>
        <w:t xml:space="preserve">. </w:t>
      </w:r>
      <w:proofErr w:type="spellStart"/>
      <w:r w:rsidRPr="00D37A3D">
        <w:rPr>
          <w:rFonts w:ascii="Arial" w:hAnsi="Arial" w:cs="Arial"/>
        </w:rPr>
        <w:t>Sementara</w:t>
      </w:r>
      <w:proofErr w:type="spellEnd"/>
      <w:r w:rsidRPr="00D37A3D">
        <w:rPr>
          <w:rFonts w:ascii="Arial" w:hAnsi="Arial" w:cs="Arial"/>
        </w:rPr>
        <w:t xml:space="preserve"> </w:t>
      </w:r>
      <w:proofErr w:type="spellStart"/>
      <w:r w:rsidRPr="00D37A3D">
        <w:rPr>
          <w:rFonts w:ascii="Arial" w:hAnsi="Arial" w:cs="Arial"/>
        </w:rPr>
        <w:t>itu</w:t>
      </w:r>
      <w:proofErr w:type="spellEnd"/>
      <w:r w:rsidRPr="00D37A3D">
        <w:rPr>
          <w:rFonts w:ascii="Arial" w:hAnsi="Arial" w:cs="Arial"/>
        </w:rPr>
        <w:t xml:space="preserve">, </w:t>
      </w:r>
      <w:proofErr w:type="spellStart"/>
      <w:r w:rsidRPr="00D37A3D">
        <w:rPr>
          <w:rFonts w:ascii="Arial" w:hAnsi="Arial" w:cs="Arial"/>
        </w:rPr>
        <w:t>analisis</w:t>
      </w:r>
      <w:proofErr w:type="spellEnd"/>
      <w:r w:rsidRPr="00D37A3D">
        <w:rPr>
          <w:rFonts w:ascii="Arial" w:hAnsi="Arial" w:cs="Arial"/>
        </w:rPr>
        <w:t xml:space="preserve"> </w:t>
      </w:r>
      <w:proofErr w:type="spellStart"/>
      <w:r w:rsidRPr="00D37A3D">
        <w:rPr>
          <w:rFonts w:ascii="Arial" w:hAnsi="Arial" w:cs="Arial"/>
        </w:rPr>
        <w:t>inferensial</w:t>
      </w:r>
      <w:proofErr w:type="spellEnd"/>
      <w:r w:rsidRPr="00D37A3D">
        <w:rPr>
          <w:rFonts w:ascii="Arial" w:hAnsi="Arial" w:cs="Arial"/>
        </w:rPr>
        <w:t xml:space="preserve"> </w:t>
      </w:r>
      <w:proofErr w:type="spellStart"/>
      <w:r w:rsidRPr="00D37A3D">
        <w:rPr>
          <w:rFonts w:ascii="Arial" w:hAnsi="Arial" w:cs="Arial"/>
        </w:rPr>
        <w:t>dilakukan</w:t>
      </w:r>
      <w:proofErr w:type="spellEnd"/>
      <w:r w:rsidRPr="00D37A3D">
        <w:rPr>
          <w:rFonts w:ascii="Arial" w:hAnsi="Arial" w:cs="Arial"/>
        </w:rPr>
        <w:t xml:space="preserve"> </w:t>
      </w:r>
      <w:proofErr w:type="spellStart"/>
      <w:r w:rsidRPr="00D37A3D">
        <w:rPr>
          <w:rFonts w:ascii="Arial" w:hAnsi="Arial" w:cs="Arial"/>
        </w:rPr>
        <w:t>untuk</w:t>
      </w:r>
      <w:proofErr w:type="spellEnd"/>
      <w:r w:rsidRPr="00D37A3D">
        <w:rPr>
          <w:rFonts w:ascii="Arial" w:hAnsi="Arial" w:cs="Arial"/>
        </w:rPr>
        <w:t xml:space="preserve"> </w:t>
      </w:r>
      <w:proofErr w:type="spellStart"/>
      <w:r w:rsidRPr="00D37A3D">
        <w:rPr>
          <w:rFonts w:ascii="Arial" w:hAnsi="Arial" w:cs="Arial"/>
        </w:rPr>
        <w:t>menguji</w:t>
      </w:r>
      <w:proofErr w:type="spellEnd"/>
      <w:r w:rsidRPr="00D37A3D">
        <w:rPr>
          <w:rFonts w:ascii="Arial" w:hAnsi="Arial" w:cs="Arial"/>
        </w:rPr>
        <w:t xml:space="preserve"> </w:t>
      </w:r>
      <w:proofErr w:type="spellStart"/>
      <w:r w:rsidRPr="00D37A3D">
        <w:rPr>
          <w:rFonts w:ascii="Arial" w:hAnsi="Arial" w:cs="Arial"/>
        </w:rPr>
        <w:t>pengaruh</w:t>
      </w:r>
      <w:proofErr w:type="spellEnd"/>
      <w:r w:rsidRPr="00D37A3D">
        <w:rPr>
          <w:rFonts w:ascii="Arial" w:hAnsi="Arial" w:cs="Arial"/>
        </w:rPr>
        <w:t xml:space="preserve"> </w:t>
      </w:r>
      <w:proofErr w:type="spellStart"/>
      <w:r w:rsidRPr="00D37A3D">
        <w:rPr>
          <w:rFonts w:ascii="Arial" w:hAnsi="Arial" w:cs="Arial"/>
        </w:rPr>
        <w:t>penggunaan</w:t>
      </w:r>
      <w:proofErr w:type="spellEnd"/>
      <w:r w:rsidRPr="00D37A3D">
        <w:rPr>
          <w:rFonts w:ascii="Arial" w:hAnsi="Arial" w:cs="Arial"/>
        </w:rPr>
        <w:t xml:space="preserve"> media </w:t>
      </w:r>
      <w:proofErr w:type="spellStart"/>
      <w:r w:rsidRPr="00D37A3D">
        <w:rPr>
          <w:rFonts w:ascii="Arial" w:hAnsi="Arial" w:cs="Arial"/>
        </w:rPr>
        <w:t>laboratorium</w:t>
      </w:r>
      <w:proofErr w:type="spellEnd"/>
      <w:r w:rsidRPr="00D37A3D">
        <w:rPr>
          <w:rFonts w:ascii="Arial" w:hAnsi="Arial" w:cs="Arial"/>
        </w:rPr>
        <w:t xml:space="preserve"> virtual </w:t>
      </w:r>
      <w:proofErr w:type="spellStart"/>
      <w:r w:rsidRPr="00D37A3D">
        <w:rPr>
          <w:rFonts w:ascii="Arial" w:hAnsi="Arial" w:cs="Arial"/>
        </w:rPr>
        <w:t>terhadap</w:t>
      </w:r>
      <w:proofErr w:type="spellEnd"/>
      <w:r w:rsidRPr="00D37A3D">
        <w:rPr>
          <w:rFonts w:ascii="Arial" w:hAnsi="Arial" w:cs="Arial"/>
        </w:rPr>
        <w:t xml:space="preserve"> </w:t>
      </w:r>
      <w:proofErr w:type="spellStart"/>
      <w:r w:rsidRPr="00D37A3D">
        <w:rPr>
          <w:rFonts w:ascii="Arial" w:hAnsi="Arial" w:cs="Arial"/>
        </w:rPr>
        <w:t>penguasaan</w:t>
      </w:r>
      <w:proofErr w:type="spellEnd"/>
      <w:r w:rsidRPr="00D37A3D">
        <w:rPr>
          <w:rFonts w:ascii="Arial" w:hAnsi="Arial" w:cs="Arial"/>
        </w:rPr>
        <w:t xml:space="preserve"> </w:t>
      </w:r>
      <w:proofErr w:type="spellStart"/>
      <w:r w:rsidRPr="00D37A3D">
        <w:rPr>
          <w:rFonts w:ascii="Arial" w:hAnsi="Arial" w:cs="Arial"/>
        </w:rPr>
        <w:t>konsep</w:t>
      </w:r>
      <w:proofErr w:type="spellEnd"/>
      <w:r w:rsidRPr="00D37A3D">
        <w:rPr>
          <w:rFonts w:ascii="Arial" w:hAnsi="Arial" w:cs="Arial"/>
        </w:rPr>
        <w:t xml:space="preserve"> </w:t>
      </w:r>
      <w:proofErr w:type="spellStart"/>
      <w:r w:rsidRPr="00D37A3D">
        <w:rPr>
          <w:rFonts w:ascii="Arial" w:hAnsi="Arial" w:cs="Arial"/>
        </w:rPr>
        <w:t>siswa</w:t>
      </w:r>
      <w:proofErr w:type="spellEnd"/>
      <w:r w:rsidRPr="00D37A3D">
        <w:rPr>
          <w:rFonts w:ascii="Arial" w:hAnsi="Arial" w:cs="Arial"/>
        </w:rPr>
        <w:t>.</w:t>
      </w:r>
    </w:p>
    <w:p w14:paraId="72FFC7B4" w14:textId="0C61F841" w:rsidR="00D37A3D" w:rsidRPr="00D37A3D" w:rsidRDefault="00D37A3D" w:rsidP="00F36314">
      <w:pPr>
        <w:spacing w:line="360" w:lineRule="auto"/>
        <w:ind w:firstLine="567"/>
        <w:jc w:val="both"/>
        <w:rPr>
          <w:rFonts w:ascii="Arial" w:hAnsi="Arial" w:cs="Arial"/>
        </w:rPr>
      </w:pPr>
      <w:proofErr w:type="spellStart"/>
      <w:r w:rsidRPr="00D37A3D">
        <w:rPr>
          <w:rFonts w:ascii="Arial" w:hAnsi="Arial" w:cs="Arial"/>
        </w:rPr>
        <w:t>Sebelum</w:t>
      </w:r>
      <w:proofErr w:type="spellEnd"/>
      <w:r w:rsidRPr="00D37A3D">
        <w:rPr>
          <w:rFonts w:ascii="Arial" w:hAnsi="Arial" w:cs="Arial"/>
        </w:rPr>
        <w:t xml:space="preserve"> </w:t>
      </w:r>
      <w:proofErr w:type="spellStart"/>
      <w:r w:rsidRPr="00D37A3D">
        <w:rPr>
          <w:rFonts w:ascii="Arial" w:hAnsi="Arial" w:cs="Arial"/>
        </w:rPr>
        <w:t>dilakukan</w:t>
      </w:r>
      <w:proofErr w:type="spellEnd"/>
      <w:r w:rsidRPr="00D37A3D">
        <w:rPr>
          <w:rFonts w:ascii="Arial" w:hAnsi="Arial" w:cs="Arial"/>
        </w:rPr>
        <w:t xml:space="preserve"> uji </w:t>
      </w:r>
      <w:proofErr w:type="spellStart"/>
      <w:r w:rsidRPr="00D37A3D">
        <w:rPr>
          <w:rFonts w:ascii="Arial" w:hAnsi="Arial" w:cs="Arial"/>
        </w:rPr>
        <w:t>hipotesis</w:t>
      </w:r>
      <w:proofErr w:type="spellEnd"/>
      <w:r w:rsidRPr="00D37A3D">
        <w:rPr>
          <w:rFonts w:ascii="Arial" w:hAnsi="Arial" w:cs="Arial"/>
        </w:rPr>
        <w:t xml:space="preserve">, data </w:t>
      </w:r>
      <w:proofErr w:type="spellStart"/>
      <w:r w:rsidRPr="00D37A3D">
        <w:rPr>
          <w:rFonts w:ascii="Arial" w:hAnsi="Arial" w:cs="Arial"/>
        </w:rPr>
        <w:t>terlebih</w:t>
      </w:r>
      <w:proofErr w:type="spellEnd"/>
      <w:r w:rsidRPr="00D37A3D">
        <w:rPr>
          <w:rFonts w:ascii="Arial" w:hAnsi="Arial" w:cs="Arial"/>
        </w:rPr>
        <w:t xml:space="preserve"> </w:t>
      </w:r>
      <w:proofErr w:type="spellStart"/>
      <w:r w:rsidRPr="00D37A3D">
        <w:rPr>
          <w:rFonts w:ascii="Arial" w:hAnsi="Arial" w:cs="Arial"/>
        </w:rPr>
        <w:t>dahulu</w:t>
      </w:r>
      <w:proofErr w:type="spellEnd"/>
      <w:r w:rsidRPr="00D37A3D">
        <w:rPr>
          <w:rFonts w:ascii="Arial" w:hAnsi="Arial" w:cs="Arial"/>
        </w:rPr>
        <w:t xml:space="preserve"> </w:t>
      </w:r>
      <w:proofErr w:type="spellStart"/>
      <w:r w:rsidRPr="00D37A3D">
        <w:rPr>
          <w:rFonts w:ascii="Arial" w:hAnsi="Arial" w:cs="Arial"/>
        </w:rPr>
        <w:t>diuji</w:t>
      </w:r>
      <w:proofErr w:type="spellEnd"/>
      <w:r w:rsidRPr="00D37A3D">
        <w:rPr>
          <w:rFonts w:ascii="Arial" w:hAnsi="Arial" w:cs="Arial"/>
        </w:rPr>
        <w:t xml:space="preserve"> </w:t>
      </w:r>
      <w:proofErr w:type="spellStart"/>
      <w:r w:rsidRPr="00D37A3D">
        <w:rPr>
          <w:rFonts w:ascii="Arial" w:hAnsi="Arial" w:cs="Arial"/>
        </w:rPr>
        <w:t>normalitas</w:t>
      </w:r>
      <w:proofErr w:type="spellEnd"/>
      <w:r w:rsidRPr="00D37A3D">
        <w:rPr>
          <w:rFonts w:ascii="Arial" w:hAnsi="Arial" w:cs="Arial"/>
        </w:rPr>
        <w:t xml:space="preserve"> dan </w:t>
      </w:r>
      <w:proofErr w:type="spellStart"/>
      <w:r w:rsidRPr="00D37A3D">
        <w:rPr>
          <w:rFonts w:ascii="Arial" w:hAnsi="Arial" w:cs="Arial"/>
        </w:rPr>
        <w:t>homogenitasnya</w:t>
      </w:r>
      <w:proofErr w:type="spellEnd"/>
      <w:r w:rsidRPr="00D37A3D">
        <w:rPr>
          <w:rFonts w:ascii="Arial" w:hAnsi="Arial" w:cs="Arial"/>
        </w:rPr>
        <w:t xml:space="preserve">. Karena data </w:t>
      </w:r>
      <w:proofErr w:type="spellStart"/>
      <w:r w:rsidRPr="00D37A3D">
        <w:rPr>
          <w:rFonts w:ascii="Arial" w:hAnsi="Arial" w:cs="Arial"/>
        </w:rPr>
        <w:t>tidak</w:t>
      </w:r>
      <w:proofErr w:type="spellEnd"/>
      <w:r w:rsidRPr="00D37A3D">
        <w:rPr>
          <w:rFonts w:ascii="Arial" w:hAnsi="Arial" w:cs="Arial"/>
        </w:rPr>
        <w:t xml:space="preserve"> </w:t>
      </w:r>
      <w:proofErr w:type="spellStart"/>
      <w:r w:rsidRPr="00D37A3D">
        <w:rPr>
          <w:rFonts w:ascii="Arial" w:hAnsi="Arial" w:cs="Arial"/>
        </w:rPr>
        <w:t>berdistribusi</w:t>
      </w:r>
      <w:proofErr w:type="spellEnd"/>
      <w:r w:rsidRPr="00D37A3D">
        <w:rPr>
          <w:rFonts w:ascii="Arial" w:hAnsi="Arial" w:cs="Arial"/>
        </w:rPr>
        <w:t xml:space="preserve"> normal, </w:t>
      </w:r>
      <w:proofErr w:type="spellStart"/>
      <w:r w:rsidRPr="00D37A3D">
        <w:rPr>
          <w:rFonts w:ascii="Arial" w:hAnsi="Arial" w:cs="Arial"/>
        </w:rPr>
        <w:t>maka</w:t>
      </w:r>
      <w:proofErr w:type="spellEnd"/>
      <w:r w:rsidRPr="00D37A3D">
        <w:rPr>
          <w:rFonts w:ascii="Arial" w:hAnsi="Arial" w:cs="Arial"/>
        </w:rPr>
        <w:t xml:space="preserve"> uji </w:t>
      </w:r>
      <w:proofErr w:type="spellStart"/>
      <w:r w:rsidRPr="00D37A3D">
        <w:rPr>
          <w:rFonts w:ascii="Arial" w:hAnsi="Arial" w:cs="Arial"/>
        </w:rPr>
        <w:t>hipotesis</w:t>
      </w:r>
      <w:proofErr w:type="spellEnd"/>
      <w:r w:rsidRPr="00D37A3D">
        <w:rPr>
          <w:rFonts w:ascii="Arial" w:hAnsi="Arial" w:cs="Arial"/>
        </w:rPr>
        <w:t xml:space="preserve"> </w:t>
      </w:r>
      <w:proofErr w:type="spellStart"/>
      <w:r w:rsidRPr="00D37A3D">
        <w:rPr>
          <w:rFonts w:ascii="Arial" w:hAnsi="Arial" w:cs="Arial"/>
        </w:rPr>
        <w:t>dilakukan</w:t>
      </w:r>
      <w:proofErr w:type="spellEnd"/>
      <w:r w:rsidRPr="00D37A3D">
        <w:rPr>
          <w:rFonts w:ascii="Arial" w:hAnsi="Arial" w:cs="Arial"/>
        </w:rPr>
        <w:t xml:space="preserve"> </w:t>
      </w:r>
      <w:proofErr w:type="spellStart"/>
      <w:r w:rsidRPr="00D37A3D">
        <w:rPr>
          <w:rFonts w:ascii="Arial" w:hAnsi="Arial" w:cs="Arial"/>
        </w:rPr>
        <w:t>menggunakan</w:t>
      </w:r>
      <w:proofErr w:type="spellEnd"/>
      <w:r w:rsidRPr="00D37A3D">
        <w:rPr>
          <w:rFonts w:ascii="Arial" w:hAnsi="Arial" w:cs="Arial"/>
        </w:rPr>
        <w:t xml:space="preserve"> uji Mann-Whitney </w:t>
      </w:r>
      <w:proofErr w:type="spellStart"/>
      <w:r w:rsidRPr="00D37A3D">
        <w:rPr>
          <w:rFonts w:ascii="Arial" w:hAnsi="Arial" w:cs="Arial"/>
        </w:rPr>
        <w:t>dengan</w:t>
      </w:r>
      <w:proofErr w:type="spellEnd"/>
      <w:r w:rsidRPr="00D37A3D">
        <w:rPr>
          <w:rFonts w:ascii="Arial" w:hAnsi="Arial" w:cs="Arial"/>
        </w:rPr>
        <w:t xml:space="preserve"> </w:t>
      </w:r>
      <w:proofErr w:type="spellStart"/>
      <w:r w:rsidRPr="00D37A3D">
        <w:rPr>
          <w:rFonts w:ascii="Arial" w:hAnsi="Arial" w:cs="Arial"/>
        </w:rPr>
        <w:t>taraf</w:t>
      </w:r>
      <w:proofErr w:type="spellEnd"/>
      <w:r w:rsidRPr="00D37A3D">
        <w:rPr>
          <w:rFonts w:ascii="Arial" w:hAnsi="Arial" w:cs="Arial"/>
        </w:rPr>
        <w:t xml:space="preserve"> </w:t>
      </w:r>
      <w:proofErr w:type="spellStart"/>
      <w:r w:rsidRPr="00D37A3D">
        <w:rPr>
          <w:rFonts w:ascii="Arial" w:hAnsi="Arial" w:cs="Arial"/>
        </w:rPr>
        <w:t>signifikansi</w:t>
      </w:r>
      <w:proofErr w:type="spellEnd"/>
      <w:r w:rsidRPr="00D37A3D">
        <w:rPr>
          <w:rFonts w:ascii="Arial" w:hAnsi="Arial" w:cs="Arial"/>
        </w:rPr>
        <w:t xml:space="preserve"> 0,05. Selain </w:t>
      </w:r>
      <w:proofErr w:type="spellStart"/>
      <w:r w:rsidRPr="00D37A3D">
        <w:rPr>
          <w:rFonts w:ascii="Arial" w:hAnsi="Arial" w:cs="Arial"/>
        </w:rPr>
        <w:t>itu</w:t>
      </w:r>
      <w:proofErr w:type="spellEnd"/>
      <w:r w:rsidRPr="00D37A3D">
        <w:rPr>
          <w:rFonts w:ascii="Arial" w:hAnsi="Arial" w:cs="Arial"/>
        </w:rPr>
        <w:t xml:space="preserve">, data </w:t>
      </w:r>
      <w:proofErr w:type="spellStart"/>
      <w:r w:rsidRPr="00D37A3D">
        <w:rPr>
          <w:rFonts w:ascii="Arial" w:hAnsi="Arial" w:cs="Arial"/>
        </w:rPr>
        <w:t>angket</w:t>
      </w:r>
      <w:proofErr w:type="spellEnd"/>
      <w:r w:rsidRPr="00D37A3D">
        <w:rPr>
          <w:rFonts w:ascii="Arial" w:hAnsi="Arial" w:cs="Arial"/>
        </w:rPr>
        <w:t xml:space="preserve"> </w:t>
      </w:r>
      <w:proofErr w:type="spellStart"/>
      <w:r w:rsidRPr="00D37A3D">
        <w:rPr>
          <w:rFonts w:ascii="Arial" w:hAnsi="Arial" w:cs="Arial"/>
        </w:rPr>
        <w:t>respons</w:t>
      </w:r>
      <w:proofErr w:type="spellEnd"/>
      <w:r w:rsidRPr="00D37A3D">
        <w:rPr>
          <w:rFonts w:ascii="Arial" w:hAnsi="Arial" w:cs="Arial"/>
        </w:rPr>
        <w:t xml:space="preserve"> </w:t>
      </w:r>
      <w:proofErr w:type="spellStart"/>
      <w:r w:rsidRPr="00D37A3D">
        <w:rPr>
          <w:rFonts w:ascii="Arial" w:hAnsi="Arial" w:cs="Arial"/>
        </w:rPr>
        <w:t>siswa</w:t>
      </w:r>
      <w:proofErr w:type="spellEnd"/>
      <w:r w:rsidRPr="00D37A3D">
        <w:rPr>
          <w:rFonts w:ascii="Arial" w:hAnsi="Arial" w:cs="Arial"/>
        </w:rPr>
        <w:t xml:space="preserve"> </w:t>
      </w:r>
      <w:proofErr w:type="spellStart"/>
      <w:r w:rsidRPr="00D37A3D">
        <w:rPr>
          <w:rFonts w:ascii="Arial" w:hAnsi="Arial" w:cs="Arial"/>
        </w:rPr>
        <w:t>dianalisis</w:t>
      </w:r>
      <w:proofErr w:type="spellEnd"/>
      <w:r w:rsidRPr="00D37A3D">
        <w:rPr>
          <w:rFonts w:ascii="Arial" w:hAnsi="Arial" w:cs="Arial"/>
        </w:rPr>
        <w:t xml:space="preserve"> </w:t>
      </w:r>
      <w:proofErr w:type="spellStart"/>
      <w:r w:rsidRPr="00D37A3D">
        <w:rPr>
          <w:rFonts w:ascii="Arial" w:hAnsi="Arial" w:cs="Arial"/>
        </w:rPr>
        <w:t>menggunakan</w:t>
      </w:r>
      <w:proofErr w:type="spellEnd"/>
      <w:r w:rsidRPr="00D37A3D">
        <w:rPr>
          <w:rFonts w:ascii="Arial" w:hAnsi="Arial" w:cs="Arial"/>
        </w:rPr>
        <w:t xml:space="preserve"> </w:t>
      </w:r>
      <w:proofErr w:type="spellStart"/>
      <w:r w:rsidRPr="00D37A3D">
        <w:rPr>
          <w:rFonts w:ascii="Arial" w:hAnsi="Arial" w:cs="Arial"/>
        </w:rPr>
        <w:t>persentase</w:t>
      </w:r>
      <w:proofErr w:type="spellEnd"/>
      <w:r w:rsidRPr="00D37A3D">
        <w:rPr>
          <w:rFonts w:ascii="Arial" w:hAnsi="Arial" w:cs="Arial"/>
        </w:rPr>
        <w:t xml:space="preserve"> </w:t>
      </w:r>
      <w:proofErr w:type="spellStart"/>
      <w:r w:rsidRPr="00D37A3D">
        <w:rPr>
          <w:rFonts w:ascii="Arial" w:hAnsi="Arial" w:cs="Arial"/>
        </w:rPr>
        <w:t>untuk</w:t>
      </w:r>
      <w:proofErr w:type="spellEnd"/>
      <w:r w:rsidRPr="00D37A3D">
        <w:rPr>
          <w:rFonts w:ascii="Arial" w:hAnsi="Arial" w:cs="Arial"/>
        </w:rPr>
        <w:t xml:space="preserve"> </w:t>
      </w:r>
      <w:proofErr w:type="spellStart"/>
      <w:r w:rsidRPr="00D37A3D">
        <w:rPr>
          <w:rFonts w:ascii="Arial" w:hAnsi="Arial" w:cs="Arial"/>
        </w:rPr>
        <w:t>mengetahui</w:t>
      </w:r>
      <w:proofErr w:type="spellEnd"/>
      <w:r w:rsidRPr="00D37A3D">
        <w:rPr>
          <w:rFonts w:ascii="Arial" w:hAnsi="Arial" w:cs="Arial"/>
        </w:rPr>
        <w:t xml:space="preserve"> </w:t>
      </w:r>
      <w:proofErr w:type="spellStart"/>
      <w:r w:rsidRPr="00D37A3D">
        <w:rPr>
          <w:rFonts w:ascii="Arial" w:hAnsi="Arial" w:cs="Arial"/>
        </w:rPr>
        <w:t>tanggapan</w:t>
      </w:r>
      <w:proofErr w:type="spellEnd"/>
      <w:r w:rsidRPr="00D37A3D">
        <w:rPr>
          <w:rFonts w:ascii="Arial" w:hAnsi="Arial" w:cs="Arial"/>
        </w:rPr>
        <w:t xml:space="preserve"> </w:t>
      </w:r>
      <w:proofErr w:type="spellStart"/>
      <w:r w:rsidRPr="00D37A3D">
        <w:rPr>
          <w:rFonts w:ascii="Arial" w:hAnsi="Arial" w:cs="Arial"/>
        </w:rPr>
        <w:t>siswa</w:t>
      </w:r>
      <w:proofErr w:type="spellEnd"/>
      <w:r w:rsidRPr="00D37A3D">
        <w:rPr>
          <w:rFonts w:ascii="Arial" w:hAnsi="Arial" w:cs="Arial"/>
        </w:rPr>
        <w:t xml:space="preserve"> </w:t>
      </w:r>
      <w:proofErr w:type="spellStart"/>
      <w:r w:rsidRPr="00D37A3D">
        <w:rPr>
          <w:rFonts w:ascii="Arial" w:hAnsi="Arial" w:cs="Arial"/>
        </w:rPr>
        <w:t>terhadap</w:t>
      </w:r>
      <w:proofErr w:type="spellEnd"/>
      <w:r w:rsidRPr="00D37A3D">
        <w:rPr>
          <w:rFonts w:ascii="Arial" w:hAnsi="Arial" w:cs="Arial"/>
        </w:rPr>
        <w:t xml:space="preserve"> </w:t>
      </w:r>
      <w:proofErr w:type="spellStart"/>
      <w:r w:rsidRPr="00D37A3D">
        <w:rPr>
          <w:rFonts w:ascii="Arial" w:hAnsi="Arial" w:cs="Arial"/>
        </w:rPr>
        <w:t>penggunaan</w:t>
      </w:r>
      <w:proofErr w:type="spellEnd"/>
      <w:r w:rsidRPr="00D37A3D">
        <w:rPr>
          <w:rFonts w:ascii="Arial" w:hAnsi="Arial" w:cs="Arial"/>
        </w:rPr>
        <w:t xml:space="preserve"> media </w:t>
      </w:r>
      <w:proofErr w:type="spellStart"/>
      <w:r w:rsidRPr="00D37A3D">
        <w:rPr>
          <w:rFonts w:ascii="Arial" w:hAnsi="Arial" w:cs="Arial"/>
        </w:rPr>
        <w:t>laboratorium</w:t>
      </w:r>
      <w:proofErr w:type="spellEnd"/>
      <w:r w:rsidRPr="00D37A3D">
        <w:rPr>
          <w:rFonts w:ascii="Arial" w:hAnsi="Arial" w:cs="Arial"/>
        </w:rPr>
        <w:t xml:space="preserve"> virtual </w:t>
      </w:r>
      <w:proofErr w:type="spellStart"/>
      <w:r w:rsidRPr="00D37A3D">
        <w:rPr>
          <w:rFonts w:ascii="Arial" w:hAnsi="Arial" w:cs="Arial"/>
        </w:rPr>
        <w:t>dalam</w:t>
      </w:r>
      <w:proofErr w:type="spellEnd"/>
      <w:r w:rsidRPr="00D37A3D">
        <w:rPr>
          <w:rFonts w:ascii="Arial" w:hAnsi="Arial" w:cs="Arial"/>
        </w:rPr>
        <w:t xml:space="preserve"> </w:t>
      </w:r>
      <w:proofErr w:type="spellStart"/>
      <w:r w:rsidRPr="00D37A3D">
        <w:rPr>
          <w:rFonts w:ascii="Arial" w:hAnsi="Arial" w:cs="Arial"/>
        </w:rPr>
        <w:t>pembelajaran</w:t>
      </w:r>
      <w:proofErr w:type="spellEnd"/>
      <w:r w:rsidRPr="00D37A3D">
        <w:rPr>
          <w:rFonts w:ascii="Arial" w:hAnsi="Arial" w:cs="Arial"/>
        </w:rPr>
        <w:t>.</w:t>
      </w:r>
    </w:p>
    <w:p w14:paraId="44413006" w14:textId="5E7193BD" w:rsidR="00347214" w:rsidRPr="00F36314" w:rsidRDefault="007C25BC" w:rsidP="00F36314">
      <w:pPr>
        <w:pStyle w:val="DaftarParagraf"/>
        <w:numPr>
          <w:ilvl w:val="0"/>
          <w:numId w:val="4"/>
        </w:numPr>
        <w:spacing w:line="360" w:lineRule="auto"/>
        <w:ind w:left="426" w:hanging="426"/>
        <w:jc w:val="both"/>
        <w:rPr>
          <w:rFonts w:ascii="Arial" w:hAnsi="Arial" w:cs="Arial"/>
          <w:b/>
          <w:bCs/>
        </w:rPr>
      </w:pPr>
      <w:r>
        <w:rPr>
          <w:rFonts w:ascii="Arial" w:hAnsi="Arial" w:cs="Arial"/>
          <w:b/>
          <w:bCs/>
        </w:rPr>
        <w:t>HASIL DAN PEMBAHASAN</w:t>
      </w:r>
    </w:p>
    <w:p w14:paraId="315B59F9" w14:textId="44B46F93" w:rsidR="00AC1AB7" w:rsidRPr="00AC1AB7" w:rsidRDefault="00A870CD" w:rsidP="00AC1AB7">
      <w:pPr>
        <w:pStyle w:val="DaftarParagraf"/>
        <w:numPr>
          <w:ilvl w:val="1"/>
          <w:numId w:val="4"/>
        </w:numPr>
        <w:spacing w:line="360" w:lineRule="auto"/>
        <w:ind w:left="567" w:hanging="578"/>
        <w:jc w:val="both"/>
        <w:rPr>
          <w:rFonts w:ascii="Arial" w:hAnsi="Arial" w:cs="Arial"/>
          <w:b/>
          <w:bCs/>
        </w:rPr>
      </w:pPr>
      <w:proofErr w:type="spellStart"/>
      <w:r>
        <w:rPr>
          <w:rFonts w:ascii="Arial" w:hAnsi="Arial" w:cs="Arial"/>
          <w:b/>
          <w:bCs/>
        </w:rPr>
        <w:t>Penguasaan</w:t>
      </w:r>
      <w:proofErr w:type="spellEnd"/>
      <w:r>
        <w:rPr>
          <w:rFonts w:ascii="Arial" w:hAnsi="Arial" w:cs="Arial"/>
          <w:b/>
          <w:bCs/>
        </w:rPr>
        <w:t xml:space="preserve"> </w:t>
      </w:r>
      <w:proofErr w:type="spellStart"/>
      <w:r>
        <w:rPr>
          <w:rFonts w:ascii="Arial" w:hAnsi="Arial" w:cs="Arial"/>
          <w:b/>
          <w:bCs/>
        </w:rPr>
        <w:t>Konsep</w:t>
      </w:r>
      <w:proofErr w:type="spellEnd"/>
      <w:r w:rsidR="00AC1AB7">
        <w:rPr>
          <w:rFonts w:ascii="Arial" w:hAnsi="Arial" w:cs="Arial"/>
          <w:b/>
          <w:bCs/>
        </w:rPr>
        <w:t xml:space="preserve"> Siswa</w:t>
      </w:r>
    </w:p>
    <w:p w14:paraId="317C64A8" w14:textId="0979F766" w:rsidR="00452E85" w:rsidRDefault="00AC1AB7" w:rsidP="00974BC3">
      <w:pPr>
        <w:pStyle w:val="DaftarParagraf"/>
        <w:spacing w:line="360" w:lineRule="auto"/>
        <w:ind w:left="0" w:firstLine="567"/>
        <w:jc w:val="both"/>
        <w:rPr>
          <w:rFonts w:ascii="Arial" w:hAnsi="Arial" w:cs="Arial"/>
        </w:rPr>
      </w:pPr>
      <w:r w:rsidRPr="00AC1AB7">
        <w:rPr>
          <w:rFonts w:ascii="Arial" w:hAnsi="Arial" w:cs="Arial"/>
        </w:rPr>
        <w:t xml:space="preserve">Hasil </w:t>
      </w:r>
      <w:proofErr w:type="spellStart"/>
      <w:r w:rsidRPr="00AC1AB7">
        <w:rPr>
          <w:rFonts w:ascii="Arial" w:hAnsi="Arial" w:cs="Arial"/>
        </w:rPr>
        <w:t>penelitian</w:t>
      </w:r>
      <w:proofErr w:type="spellEnd"/>
      <w:r w:rsidRPr="00AC1AB7">
        <w:rPr>
          <w:rFonts w:ascii="Arial" w:hAnsi="Arial" w:cs="Arial"/>
        </w:rPr>
        <w:t xml:space="preserve"> </w:t>
      </w:r>
      <w:proofErr w:type="spellStart"/>
      <w:r w:rsidRPr="00AC1AB7">
        <w:rPr>
          <w:rFonts w:ascii="Arial" w:hAnsi="Arial" w:cs="Arial"/>
        </w:rPr>
        <w:t>menunjukkan</w:t>
      </w:r>
      <w:proofErr w:type="spellEnd"/>
      <w:r w:rsidRPr="00AC1AB7">
        <w:rPr>
          <w:rFonts w:ascii="Arial" w:hAnsi="Arial" w:cs="Arial"/>
        </w:rPr>
        <w:t xml:space="preserve"> </w:t>
      </w:r>
      <w:proofErr w:type="spellStart"/>
      <w:r w:rsidRPr="00AC1AB7">
        <w:rPr>
          <w:rFonts w:ascii="Arial" w:hAnsi="Arial" w:cs="Arial"/>
        </w:rPr>
        <w:t>bahwa</w:t>
      </w:r>
      <w:proofErr w:type="spellEnd"/>
      <w:r w:rsidRPr="00AC1AB7">
        <w:rPr>
          <w:rFonts w:ascii="Arial" w:hAnsi="Arial" w:cs="Arial"/>
        </w:rPr>
        <w:t xml:space="preserve"> </w:t>
      </w:r>
      <w:proofErr w:type="spellStart"/>
      <w:r w:rsidRPr="00AC1AB7">
        <w:rPr>
          <w:rFonts w:ascii="Arial" w:hAnsi="Arial" w:cs="Arial"/>
        </w:rPr>
        <w:t>penguasaan</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pada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eksperimen</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tinggi</w:t>
      </w:r>
      <w:proofErr w:type="spellEnd"/>
      <w:r w:rsidRPr="00AC1AB7">
        <w:rPr>
          <w:rFonts w:ascii="Arial" w:hAnsi="Arial" w:cs="Arial"/>
        </w:rPr>
        <w:t xml:space="preserve"> </w:t>
      </w:r>
      <w:proofErr w:type="spellStart"/>
      <w:r w:rsidRPr="00AC1AB7">
        <w:rPr>
          <w:rFonts w:ascii="Arial" w:hAnsi="Arial" w:cs="Arial"/>
        </w:rPr>
        <w:t>dibandingkan</w:t>
      </w:r>
      <w:proofErr w:type="spellEnd"/>
      <w:r w:rsidRPr="00AC1AB7">
        <w:rPr>
          <w:rFonts w:ascii="Arial" w:hAnsi="Arial" w:cs="Arial"/>
        </w:rPr>
        <w:t xml:space="preserve">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kontrol</w:t>
      </w:r>
      <w:proofErr w:type="spellEnd"/>
      <w:r w:rsidRPr="00AC1AB7">
        <w:rPr>
          <w:rFonts w:ascii="Arial" w:hAnsi="Arial" w:cs="Arial"/>
        </w:rPr>
        <w:t xml:space="preserve"> </w:t>
      </w:r>
      <w:proofErr w:type="spellStart"/>
      <w:r w:rsidRPr="00AC1AB7">
        <w:rPr>
          <w:rFonts w:ascii="Arial" w:hAnsi="Arial" w:cs="Arial"/>
        </w:rPr>
        <w:t>setelah</w:t>
      </w:r>
      <w:proofErr w:type="spellEnd"/>
      <w:r w:rsidRPr="00AC1AB7">
        <w:rPr>
          <w:rFonts w:ascii="Arial" w:hAnsi="Arial" w:cs="Arial"/>
        </w:rPr>
        <w:t xml:space="preserve"> proses </w:t>
      </w:r>
      <w:proofErr w:type="spellStart"/>
      <w:r w:rsidRPr="00AC1AB7">
        <w:rPr>
          <w:rFonts w:ascii="Arial" w:hAnsi="Arial" w:cs="Arial"/>
        </w:rPr>
        <w:t>pembelajaran</w:t>
      </w:r>
      <w:proofErr w:type="spellEnd"/>
      <w:r w:rsidRPr="00AC1AB7">
        <w:rPr>
          <w:rFonts w:ascii="Arial" w:hAnsi="Arial" w:cs="Arial"/>
        </w:rPr>
        <w:t xml:space="preserve">. Rata-rata </w:t>
      </w:r>
      <w:proofErr w:type="spellStart"/>
      <w:r w:rsidRPr="00AC1AB7">
        <w:rPr>
          <w:rFonts w:ascii="Arial" w:hAnsi="Arial" w:cs="Arial"/>
        </w:rPr>
        <w:t>nilai</w:t>
      </w:r>
      <w:proofErr w:type="spellEnd"/>
      <w:r w:rsidRPr="00AC1AB7">
        <w:rPr>
          <w:rFonts w:ascii="Arial" w:hAnsi="Arial" w:cs="Arial"/>
        </w:rPr>
        <w:t xml:space="preserve"> pretest dan posttest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disajikan</w:t>
      </w:r>
      <w:proofErr w:type="spellEnd"/>
      <w:r w:rsidRPr="00AC1AB7">
        <w:rPr>
          <w:rFonts w:ascii="Arial" w:hAnsi="Arial" w:cs="Arial"/>
        </w:rPr>
        <w:t xml:space="preserve"> pada Tabel </w:t>
      </w:r>
      <w:r>
        <w:rPr>
          <w:rFonts w:ascii="Arial" w:hAnsi="Arial" w:cs="Arial"/>
        </w:rPr>
        <w:t>2</w:t>
      </w:r>
      <w:r w:rsidRPr="00AC1AB7">
        <w:rPr>
          <w:rFonts w:ascii="Arial" w:hAnsi="Arial" w:cs="Arial"/>
        </w:rPr>
        <w:t>.</w:t>
      </w:r>
    </w:p>
    <w:p w14:paraId="68A1279F" w14:textId="5DB98D35" w:rsidR="008341C6" w:rsidRPr="00452E85" w:rsidRDefault="00452E85" w:rsidP="00452E85">
      <w:pPr>
        <w:rPr>
          <w:rFonts w:ascii="Arial" w:hAnsi="Arial" w:cs="Arial"/>
        </w:rPr>
      </w:pPr>
      <w:r>
        <w:rPr>
          <w:rFonts w:ascii="Arial" w:hAnsi="Arial" w:cs="Arial"/>
        </w:rPr>
        <w:br w:type="page"/>
      </w:r>
    </w:p>
    <w:p w14:paraId="0FEAA1AB" w14:textId="77777777" w:rsidR="00E44430" w:rsidRDefault="00E44430" w:rsidP="00E44430">
      <w:pPr>
        <w:spacing w:after="0" w:line="276" w:lineRule="auto"/>
        <w:rPr>
          <w:rFonts w:ascii="Arial" w:hAnsi="Arial" w:cs="Arial"/>
          <w:b/>
          <w:bCs/>
        </w:rPr>
        <w:sectPr w:rsidR="00E44430" w:rsidSect="00D93B2C">
          <w:headerReference w:type="default" r:id="rId13"/>
          <w:type w:val="continuous"/>
          <w:pgSz w:w="12240" w:h="15840"/>
          <w:pgMar w:top="1440" w:right="1440" w:bottom="1440" w:left="1440" w:header="708" w:footer="708" w:gutter="0"/>
          <w:pgNumType w:start="81"/>
          <w:cols w:num="2" w:space="708"/>
          <w:docGrid w:linePitch="360"/>
        </w:sectPr>
      </w:pPr>
    </w:p>
    <w:p w14:paraId="2523989D" w14:textId="065D3927" w:rsidR="00700B98" w:rsidRPr="0055331B" w:rsidRDefault="008341C6" w:rsidP="00E44430">
      <w:pPr>
        <w:spacing w:after="0" w:line="276" w:lineRule="auto"/>
        <w:rPr>
          <w:rFonts w:ascii="Arial" w:hAnsi="Arial" w:cs="Arial"/>
          <w:b/>
          <w:bCs/>
        </w:rPr>
        <w:sectPr w:rsidR="00700B98" w:rsidRPr="0055331B" w:rsidSect="00E44430">
          <w:type w:val="continuous"/>
          <w:pgSz w:w="12240" w:h="15840"/>
          <w:pgMar w:top="1440" w:right="1440" w:bottom="1440" w:left="1440" w:header="708" w:footer="708" w:gutter="0"/>
          <w:cols w:space="708"/>
          <w:docGrid w:linePitch="360"/>
        </w:sectPr>
      </w:pPr>
      <w:r w:rsidRPr="00974BC3">
        <w:rPr>
          <w:rFonts w:ascii="Arial" w:hAnsi="Arial" w:cs="Arial"/>
          <w:b/>
          <w:bCs/>
        </w:rPr>
        <w:lastRenderedPageBreak/>
        <w:t xml:space="preserve">Tabel </w:t>
      </w:r>
      <w:r w:rsidR="00AC1AB7">
        <w:rPr>
          <w:rFonts w:ascii="Arial" w:hAnsi="Arial" w:cs="Arial"/>
          <w:b/>
          <w:bCs/>
        </w:rPr>
        <w:t>2</w:t>
      </w:r>
      <w:r w:rsidRPr="00974BC3">
        <w:rPr>
          <w:rFonts w:ascii="Arial" w:hAnsi="Arial" w:cs="Arial"/>
          <w:b/>
          <w:bCs/>
        </w:rPr>
        <w:t xml:space="preserve">. </w:t>
      </w:r>
      <w:r w:rsidR="00AC1AB7">
        <w:rPr>
          <w:rFonts w:ascii="Arial" w:hAnsi="Arial" w:cs="Arial"/>
          <w:b/>
          <w:bCs/>
        </w:rPr>
        <w:t>Rata-r</w:t>
      </w:r>
      <w:r w:rsidR="0055331B">
        <w:rPr>
          <w:rFonts w:ascii="Arial" w:hAnsi="Arial" w:cs="Arial"/>
          <w:b/>
          <w:bCs/>
        </w:rPr>
        <w:t xml:space="preserve">ata Nilai </w:t>
      </w:r>
      <w:proofErr w:type="spellStart"/>
      <w:r w:rsidR="0055331B">
        <w:rPr>
          <w:rFonts w:ascii="Arial" w:hAnsi="Arial" w:cs="Arial"/>
          <w:b/>
          <w:bCs/>
        </w:rPr>
        <w:t>Pretes</w:t>
      </w:r>
      <w:proofErr w:type="spellEnd"/>
      <w:r w:rsidR="0055331B">
        <w:rPr>
          <w:rFonts w:ascii="Arial" w:hAnsi="Arial" w:cs="Arial"/>
          <w:b/>
          <w:bCs/>
        </w:rPr>
        <w:t xml:space="preserve"> dan </w:t>
      </w:r>
      <w:proofErr w:type="spellStart"/>
      <w:r w:rsidR="0055331B">
        <w:rPr>
          <w:rFonts w:ascii="Arial" w:hAnsi="Arial" w:cs="Arial"/>
          <w:b/>
          <w:bCs/>
        </w:rPr>
        <w:t>Postt</w:t>
      </w:r>
      <w:r w:rsidR="00E44430">
        <w:rPr>
          <w:rFonts w:ascii="Arial" w:hAnsi="Arial" w:cs="Arial"/>
          <w:b/>
          <w:bCs/>
        </w:rPr>
        <w:t>es</w:t>
      </w:r>
      <w:proofErr w:type="spellEnd"/>
    </w:p>
    <w:p w14:paraId="3748D9D0" w14:textId="77777777" w:rsidR="00E44430" w:rsidRDefault="00E44430" w:rsidP="00E44430">
      <w:pPr>
        <w:pStyle w:val="Keterangan"/>
        <w:keepNext/>
        <w:spacing w:after="0"/>
        <w:rPr>
          <w:rFonts w:ascii="Arial" w:hAnsi="Arial" w:cs="Arial"/>
          <w:b/>
          <w:bCs/>
          <w:i w:val="0"/>
          <w:iCs w:val="0"/>
          <w:color w:val="000000" w:themeColor="text1"/>
          <w:sz w:val="22"/>
          <w:szCs w:val="22"/>
        </w:rPr>
        <w:sectPr w:rsidR="00E44430" w:rsidSect="00700B98">
          <w:type w:val="continuous"/>
          <w:pgSz w:w="12240" w:h="15840"/>
          <w:pgMar w:top="1440" w:right="1440" w:bottom="1440" w:left="1440" w:header="708" w:footer="708" w:gutter="0"/>
          <w:cols w:space="708"/>
          <w:titlePg/>
          <w:docGrid w:linePitch="360"/>
        </w:sectPr>
      </w:pPr>
    </w:p>
    <w:p w14:paraId="1AC80BE8" w14:textId="535FE4CB" w:rsidR="0055331B" w:rsidRPr="0055331B" w:rsidRDefault="0055331B" w:rsidP="00E44430">
      <w:pPr>
        <w:pStyle w:val="Keterangan"/>
        <w:keepNext/>
        <w:spacing w:after="0"/>
        <w:rPr>
          <w:rFonts w:ascii="Arial" w:hAnsi="Arial" w:cs="Arial"/>
          <w:b/>
          <w:bCs/>
          <w:i w:val="0"/>
          <w:iCs w:val="0"/>
          <w:color w:val="000000" w:themeColor="text1"/>
          <w:sz w:val="22"/>
          <w:szCs w:val="22"/>
        </w:rPr>
      </w:pPr>
    </w:p>
    <w:tbl>
      <w:tblPr>
        <w:tblW w:w="9292"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335"/>
        <w:gridCol w:w="1657"/>
        <w:gridCol w:w="1780"/>
        <w:gridCol w:w="1657"/>
        <w:gridCol w:w="1863"/>
      </w:tblGrid>
      <w:tr w:rsidR="00F36314" w:rsidRPr="00F36314" w14:paraId="02FBF443" w14:textId="77777777" w:rsidTr="00700B98">
        <w:trPr>
          <w:trHeight w:val="175"/>
        </w:trPr>
        <w:tc>
          <w:tcPr>
            <w:tcW w:w="2335" w:type="dxa"/>
            <w:vMerge w:val="restart"/>
            <w:noWrap/>
            <w:vAlign w:val="center"/>
            <w:hideMark/>
          </w:tcPr>
          <w:p w14:paraId="5F9C4FDB" w14:textId="77777777" w:rsidR="00F36314" w:rsidRPr="005937D3" w:rsidRDefault="00F36314" w:rsidP="00700B98">
            <w:pPr>
              <w:spacing w:after="0" w:line="240" w:lineRule="auto"/>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Komponen</w:t>
            </w:r>
            <w:proofErr w:type="spellEnd"/>
          </w:p>
        </w:tc>
        <w:tc>
          <w:tcPr>
            <w:tcW w:w="3437" w:type="dxa"/>
            <w:gridSpan w:val="2"/>
            <w:noWrap/>
            <w:vAlign w:val="center"/>
            <w:hideMark/>
          </w:tcPr>
          <w:p w14:paraId="0934385A" w14:textId="77777777" w:rsidR="00F36314" w:rsidRPr="005937D3" w:rsidRDefault="00F36314" w:rsidP="00700B98">
            <w:pPr>
              <w:spacing w:after="0" w:line="240" w:lineRule="auto"/>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Kelas</w:t>
            </w:r>
            <w:proofErr w:type="spellEnd"/>
            <w:r w:rsidRPr="005937D3">
              <w:rPr>
                <w:rFonts w:ascii="Arial" w:eastAsia="Times New Roman" w:hAnsi="Arial" w:cs="Arial"/>
                <w:b/>
                <w:bCs/>
                <w:color w:val="000000"/>
                <w:sz w:val="20"/>
                <w:szCs w:val="20"/>
              </w:rPr>
              <w:t xml:space="preserve"> </w:t>
            </w:r>
            <w:proofErr w:type="spellStart"/>
            <w:r w:rsidRPr="005937D3">
              <w:rPr>
                <w:rFonts w:ascii="Arial" w:eastAsia="Times New Roman" w:hAnsi="Arial" w:cs="Arial"/>
                <w:b/>
                <w:bCs/>
                <w:color w:val="000000"/>
                <w:sz w:val="20"/>
                <w:szCs w:val="20"/>
              </w:rPr>
              <w:t>Kontrol</w:t>
            </w:r>
            <w:proofErr w:type="spellEnd"/>
          </w:p>
          <w:p w14:paraId="2DD421B1" w14:textId="33628074" w:rsidR="00F36314" w:rsidRPr="005937D3" w:rsidRDefault="00F36314" w:rsidP="00700B98">
            <w:pPr>
              <w:spacing w:after="0" w:line="240" w:lineRule="auto"/>
              <w:jc w:val="center"/>
              <w:rPr>
                <w:rFonts w:ascii="Arial" w:eastAsia="Times New Roman" w:hAnsi="Arial" w:cs="Arial"/>
                <w:b/>
                <w:bCs/>
                <w:color w:val="000000"/>
                <w:sz w:val="20"/>
                <w:szCs w:val="20"/>
              </w:rPr>
            </w:pPr>
          </w:p>
        </w:tc>
        <w:tc>
          <w:tcPr>
            <w:tcW w:w="3520" w:type="dxa"/>
            <w:gridSpan w:val="2"/>
            <w:noWrap/>
            <w:vAlign w:val="center"/>
            <w:hideMark/>
          </w:tcPr>
          <w:p w14:paraId="3E1D3EB8" w14:textId="77777777" w:rsidR="00F36314" w:rsidRPr="005937D3" w:rsidRDefault="00F36314" w:rsidP="00700B98">
            <w:pPr>
              <w:spacing w:after="0" w:line="240" w:lineRule="auto"/>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Kelas</w:t>
            </w:r>
            <w:proofErr w:type="spellEnd"/>
            <w:r w:rsidRPr="005937D3">
              <w:rPr>
                <w:rFonts w:ascii="Arial" w:eastAsia="Times New Roman" w:hAnsi="Arial" w:cs="Arial"/>
                <w:b/>
                <w:bCs/>
                <w:color w:val="000000"/>
                <w:sz w:val="20"/>
                <w:szCs w:val="20"/>
              </w:rPr>
              <w:t xml:space="preserve"> </w:t>
            </w:r>
            <w:proofErr w:type="spellStart"/>
            <w:r w:rsidRPr="005937D3">
              <w:rPr>
                <w:rFonts w:ascii="Arial" w:eastAsia="Times New Roman" w:hAnsi="Arial" w:cs="Arial"/>
                <w:b/>
                <w:bCs/>
                <w:color w:val="000000"/>
                <w:sz w:val="20"/>
                <w:szCs w:val="20"/>
              </w:rPr>
              <w:t>Eksperimen</w:t>
            </w:r>
            <w:proofErr w:type="spellEnd"/>
          </w:p>
        </w:tc>
      </w:tr>
      <w:tr w:rsidR="00DB7F6A" w:rsidRPr="00F36314" w14:paraId="41BEDCD4" w14:textId="77777777" w:rsidTr="00700B98">
        <w:trPr>
          <w:trHeight w:val="175"/>
        </w:trPr>
        <w:tc>
          <w:tcPr>
            <w:tcW w:w="2335" w:type="dxa"/>
            <w:vMerge/>
            <w:vAlign w:val="center"/>
            <w:hideMark/>
          </w:tcPr>
          <w:p w14:paraId="16D65288" w14:textId="77777777" w:rsidR="00DB7F6A" w:rsidRPr="005937D3" w:rsidRDefault="00DB7F6A" w:rsidP="00700B98">
            <w:pPr>
              <w:spacing w:after="0" w:line="240" w:lineRule="auto"/>
              <w:jc w:val="center"/>
              <w:rPr>
                <w:rFonts w:ascii="Arial" w:eastAsia="Times New Roman" w:hAnsi="Arial" w:cs="Arial"/>
                <w:b/>
                <w:bCs/>
                <w:color w:val="000000"/>
                <w:sz w:val="20"/>
                <w:szCs w:val="20"/>
              </w:rPr>
            </w:pPr>
          </w:p>
        </w:tc>
        <w:tc>
          <w:tcPr>
            <w:tcW w:w="1657" w:type="dxa"/>
            <w:noWrap/>
            <w:vAlign w:val="center"/>
            <w:hideMark/>
          </w:tcPr>
          <w:p w14:paraId="3728FAFC" w14:textId="4A7A469E" w:rsidR="00DB7F6A" w:rsidRPr="005937D3" w:rsidRDefault="00DB7F6A" w:rsidP="00700B98">
            <w:pPr>
              <w:spacing w:after="0" w:line="240" w:lineRule="auto"/>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Pretes</w:t>
            </w:r>
            <w:proofErr w:type="spellEnd"/>
          </w:p>
        </w:tc>
        <w:tc>
          <w:tcPr>
            <w:tcW w:w="1779" w:type="dxa"/>
            <w:noWrap/>
            <w:vAlign w:val="center"/>
            <w:hideMark/>
          </w:tcPr>
          <w:p w14:paraId="3A315C48" w14:textId="4FF3F5E9" w:rsidR="00DB7F6A" w:rsidRPr="005937D3" w:rsidRDefault="00DB7F6A" w:rsidP="00700B98">
            <w:pPr>
              <w:spacing w:after="0" w:line="240" w:lineRule="auto"/>
              <w:ind w:left="-45" w:right="-84"/>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Posttes</w:t>
            </w:r>
            <w:proofErr w:type="spellEnd"/>
          </w:p>
        </w:tc>
        <w:tc>
          <w:tcPr>
            <w:tcW w:w="1657" w:type="dxa"/>
            <w:noWrap/>
            <w:vAlign w:val="center"/>
            <w:hideMark/>
          </w:tcPr>
          <w:p w14:paraId="12ADFB9E" w14:textId="5D2DD5AB" w:rsidR="00DB7F6A" w:rsidRPr="005937D3" w:rsidRDefault="00DB7F6A" w:rsidP="00700B98">
            <w:pPr>
              <w:spacing w:after="0" w:line="240" w:lineRule="auto"/>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Pretes</w:t>
            </w:r>
            <w:proofErr w:type="spellEnd"/>
          </w:p>
        </w:tc>
        <w:tc>
          <w:tcPr>
            <w:tcW w:w="1863" w:type="dxa"/>
            <w:noWrap/>
            <w:vAlign w:val="center"/>
            <w:hideMark/>
          </w:tcPr>
          <w:p w14:paraId="379A9E7C" w14:textId="426ADBC9" w:rsidR="00DB7F6A" w:rsidRPr="005937D3" w:rsidRDefault="00DB7F6A" w:rsidP="00700B98">
            <w:pPr>
              <w:spacing w:after="0" w:line="240" w:lineRule="auto"/>
              <w:jc w:val="center"/>
              <w:rPr>
                <w:rFonts w:ascii="Arial" w:eastAsia="Times New Roman" w:hAnsi="Arial" w:cs="Arial"/>
                <w:b/>
                <w:bCs/>
                <w:color w:val="000000"/>
                <w:sz w:val="20"/>
                <w:szCs w:val="20"/>
              </w:rPr>
            </w:pPr>
            <w:proofErr w:type="spellStart"/>
            <w:r w:rsidRPr="005937D3">
              <w:rPr>
                <w:rFonts w:ascii="Arial" w:eastAsia="Times New Roman" w:hAnsi="Arial" w:cs="Arial"/>
                <w:b/>
                <w:bCs/>
                <w:color w:val="000000"/>
                <w:sz w:val="20"/>
                <w:szCs w:val="20"/>
              </w:rPr>
              <w:t>Posttes</w:t>
            </w:r>
            <w:proofErr w:type="spellEnd"/>
          </w:p>
        </w:tc>
      </w:tr>
      <w:tr w:rsidR="00DB7F6A" w:rsidRPr="00F36314" w14:paraId="18F4D2CA" w14:textId="77777777" w:rsidTr="00700B98">
        <w:trPr>
          <w:cantSplit/>
          <w:trHeight w:val="175"/>
        </w:trPr>
        <w:tc>
          <w:tcPr>
            <w:tcW w:w="2335" w:type="dxa"/>
            <w:noWrap/>
            <w:vAlign w:val="center"/>
            <w:hideMark/>
          </w:tcPr>
          <w:p w14:paraId="522A8C6D"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Sampel (n)</w:t>
            </w:r>
          </w:p>
        </w:tc>
        <w:tc>
          <w:tcPr>
            <w:tcW w:w="1657" w:type="dxa"/>
            <w:noWrap/>
            <w:vAlign w:val="center"/>
            <w:hideMark/>
          </w:tcPr>
          <w:p w14:paraId="455A2284"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28</w:t>
            </w:r>
          </w:p>
        </w:tc>
        <w:tc>
          <w:tcPr>
            <w:tcW w:w="1779" w:type="dxa"/>
            <w:noWrap/>
            <w:vAlign w:val="center"/>
            <w:hideMark/>
          </w:tcPr>
          <w:p w14:paraId="2DEAF187"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28</w:t>
            </w:r>
          </w:p>
        </w:tc>
        <w:tc>
          <w:tcPr>
            <w:tcW w:w="1657" w:type="dxa"/>
            <w:noWrap/>
            <w:vAlign w:val="center"/>
            <w:hideMark/>
          </w:tcPr>
          <w:p w14:paraId="29409E23"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28</w:t>
            </w:r>
          </w:p>
        </w:tc>
        <w:tc>
          <w:tcPr>
            <w:tcW w:w="1863" w:type="dxa"/>
            <w:noWrap/>
            <w:vAlign w:val="center"/>
            <w:hideMark/>
          </w:tcPr>
          <w:p w14:paraId="2EFF733E"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28</w:t>
            </w:r>
          </w:p>
        </w:tc>
      </w:tr>
      <w:tr w:rsidR="00DB7F6A" w:rsidRPr="00F36314" w14:paraId="0A255E1A" w14:textId="77777777" w:rsidTr="00700B98">
        <w:trPr>
          <w:cantSplit/>
          <w:trHeight w:val="175"/>
        </w:trPr>
        <w:tc>
          <w:tcPr>
            <w:tcW w:w="2335" w:type="dxa"/>
            <w:noWrap/>
            <w:vAlign w:val="center"/>
            <w:hideMark/>
          </w:tcPr>
          <w:p w14:paraId="03474AE1" w14:textId="5E05E96D" w:rsidR="00DB7F6A" w:rsidRPr="005937D3" w:rsidRDefault="00DB7F6A" w:rsidP="00700B98">
            <w:pPr>
              <w:spacing w:after="0" w:line="240" w:lineRule="auto"/>
              <w:jc w:val="center"/>
              <w:rPr>
                <w:rFonts w:ascii="Arial" w:eastAsia="Times New Roman" w:hAnsi="Arial" w:cs="Arial"/>
                <w:color w:val="000000"/>
                <w:sz w:val="20"/>
                <w:szCs w:val="20"/>
              </w:rPr>
            </w:pPr>
            <w:proofErr w:type="spellStart"/>
            <w:r w:rsidRPr="005937D3">
              <w:rPr>
                <w:rFonts w:ascii="Arial" w:eastAsia="Times New Roman" w:hAnsi="Arial" w:cs="Arial"/>
                <w:color w:val="000000"/>
                <w:sz w:val="20"/>
                <w:szCs w:val="20"/>
              </w:rPr>
              <w:t>Jumlah</w:t>
            </w:r>
            <w:proofErr w:type="spellEnd"/>
            <w:r w:rsidRPr="005937D3">
              <w:rPr>
                <w:rFonts w:ascii="Arial" w:eastAsia="Times New Roman" w:hAnsi="Arial" w:cs="Arial"/>
                <w:color w:val="000000"/>
                <w:sz w:val="20"/>
                <w:szCs w:val="20"/>
              </w:rPr>
              <w:t xml:space="preserve"> (∑)</w:t>
            </w:r>
          </w:p>
        </w:tc>
        <w:tc>
          <w:tcPr>
            <w:tcW w:w="1657" w:type="dxa"/>
            <w:noWrap/>
            <w:vAlign w:val="center"/>
            <w:hideMark/>
          </w:tcPr>
          <w:p w14:paraId="611055C1"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980</w:t>
            </w:r>
          </w:p>
        </w:tc>
        <w:tc>
          <w:tcPr>
            <w:tcW w:w="1779" w:type="dxa"/>
            <w:noWrap/>
            <w:vAlign w:val="center"/>
            <w:hideMark/>
          </w:tcPr>
          <w:p w14:paraId="4AB6B9E9"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2220</w:t>
            </w:r>
          </w:p>
        </w:tc>
        <w:tc>
          <w:tcPr>
            <w:tcW w:w="1657" w:type="dxa"/>
            <w:noWrap/>
            <w:vAlign w:val="center"/>
            <w:hideMark/>
          </w:tcPr>
          <w:p w14:paraId="5F070698"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976</w:t>
            </w:r>
          </w:p>
        </w:tc>
        <w:tc>
          <w:tcPr>
            <w:tcW w:w="1863" w:type="dxa"/>
            <w:noWrap/>
            <w:vAlign w:val="center"/>
            <w:hideMark/>
          </w:tcPr>
          <w:p w14:paraId="2B94E517"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2328</w:t>
            </w:r>
          </w:p>
        </w:tc>
      </w:tr>
      <w:tr w:rsidR="00DB7F6A" w:rsidRPr="00F36314" w14:paraId="7B8B7907" w14:textId="77777777" w:rsidTr="00700B98">
        <w:trPr>
          <w:cantSplit/>
          <w:trHeight w:val="175"/>
        </w:trPr>
        <w:tc>
          <w:tcPr>
            <w:tcW w:w="2335" w:type="dxa"/>
            <w:noWrap/>
            <w:vAlign w:val="center"/>
            <w:hideMark/>
          </w:tcPr>
          <w:p w14:paraId="5697CE81"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 xml:space="preserve">Skor </w:t>
            </w:r>
            <w:proofErr w:type="spellStart"/>
            <w:r w:rsidRPr="005937D3">
              <w:rPr>
                <w:rFonts w:ascii="Arial" w:eastAsia="Times New Roman" w:hAnsi="Arial" w:cs="Arial"/>
                <w:color w:val="000000"/>
                <w:sz w:val="20"/>
                <w:szCs w:val="20"/>
              </w:rPr>
              <w:t>terendah</w:t>
            </w:r>
            <w:proofErr w:type="spellEnd"/>
          </w:p>
        </w:tc>
        <w:tc>
          <w:tcPr>
            <w:tcW w:w="1657" w:type="dxa"/>
            <w:noWrap/>
            <w:vAlign w:val="center"/>
            <w:hideMark/>
          </w:tcPr>
          <w:p w14:paraId="18DA1A82"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16</w:t>
            </w:r>
          </w:p>
        </w:tc>
        <w:tc>
          <w:tcPr>
            <w:tcW w:w="1779" w:type="dxa"/>
            <w:noWrap/>
            <w:vAlign w:val="center"/>
            <w:hideMark/>
          </w:tcPr>
          <w:p w14:paraId="0237B96F"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72</w:t>
            </w:r>
          </w:p>
        </w:tc>
        <w:tc>
          <w:tcPr>
            <w:tcW w:w="1657" w:type="dxa"/>
            <w:noWrap/>
            <w:vAlign w:val="center"/>
            <w:hideMark/>
          </w:tcPr>
          <w:p w14:paraId="2ED18063"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16</w:t>
            </w:r>
          </w:p>
        </w:tc>
        <w:tc>
          <w:tcPr>
            <w:tcW w:w="1863" w:type="dxa"/>
            <w:noWrap/>
            <w:vAlign w:val="center"/>
            <w:hideMark/>
          </w:tcPr>
          <w:p w14:paraId="36371E20"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76</w:t>
            </w:r>
          </w:p>
        </w:tc>
      </w:tr>
      <w:tr w:rsidR="00DB7F6A" w:rsidRPr="00F36314" w14:paraId="20A6B0DF" w14:textId="77777777" w:rsidTr="00700B98">
        <w:trPr>
          <w:cantSplit/>
          <w:trHeight w:val="175"/>
        </w:trPr>
        <w:tc>
          <w:tcPr>
            <w:tcW w:w="2335" w:type="dxa"/>
            <w:noWrap/>
            <w:vAlign w:val="center"/>
            <w:hideMark/>
          </w:tcPr>
          <w:p w14:paraId="30AF05B8"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 xml:space="preserve">Skor </w:t>
            </w:r>
            <w:proofErr w:type="spellStart"/>
            <w:r w:rsidRPr="005937D3">
              <w:rPr>
                <w:rFonts w:ascii="Arial" w:eastAsia="Times New Roman" w:hAnsi="Arial" w:cs="Arial"/>
                <w:color w:val="000000"/>
                <w:sz w:val="20"/>
                <w:szCs w:val="20"/>
              </w:rPr>
              <w:t>tertinggi</w:t>
            </w:r>
            <w:proofErr w:type="spellEnd"/>
          </w:p>
        </w:tc>
        <w:tc>
          <w:tcPr>
            <w:tcW w:w="1657" w:type="dxa"/>
            <w:noWrap/>
            <w:vAlign w:val="center"/>
            <w:hideMark/>
          </w:tcPr>
          <w:p w14:paraId="457B2734"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72</w:t>
            </w:r>
          </w:p>
        </w:tc>
        <w:tc>
          <w:tcPr>
            <w:tcW w:w="1779" w:type="dxa"/>
            <w:noWrap/>
            <w:vAlign w:val="center"/>
            <w:hideMark/>
          </w:tcPr>
          <w:p w14:paraId="209BDB0C"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92</w:t>
            </w:r>
          </w:p>
        </w:tc>
        <w:tc>
          <w:tcPr>
            <w:tcW w:w="1657" w:type="dxa"/>
            <w:noWrap/>
            <w:vAlign w:val="center"/>
            <w:hideMark/>
          </w:tcPr>
          <w:p w14:paraId="162F1715"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60</w:t>
            </w:r>
          </w:p>
        </w:tc>
        <w:tc>
          <w:tcPr>
            <w:tcW w:w="1863" w:type="dxa"/>
            <w:noWrap/>
            <w:vAlign w:val="center"/>
            <w:hideMark/>
          </w:tcPr>
          <w:p w14:paraId="27952B31"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96</w:t>
            </w:r>
          </w:p>
        </w:tc>
      </w:tr>
      <w:tr w:rsidR="00DB7F6A" w:rsidRPr="00F36314" w14:paraId="207B46A5" w14:textId="77777777" w:rsidTr="00700B98">
        <w:trPr>
          <w:cantSplit/>
          <w:trHeight w:val="175"/>
        </w:trPr>
        <w:tc>
          <w:tcPr>
            <w:tcW w:w="2335" w:type="dxa"/>
            <w:noWrap/>
            <w:vAlign w:val="center"/>
            <w:hideMark/>
          </w:tcPr>
          <w:p w14:paraId="35DC2C16" w14:textId="23D8EFB6"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Rata-rata</w:t>
            </w:r>
          </w:p>
        </w:tc>
        <w:tc>
          <w:tcPr>
            <w:tcW w:w="1657" w:type="dxa"/>
            <w:noWrap/>
            <w:vAlign w:val="center"/>
            <w:hideMark/>
          </w:tcPr>
          <w:p w14:paraId="5A940FFF"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35.00</w:t>
            </w:r>
          </w:p>
        </w:tc>
        <w:tc>
          <w:tcPr>
            <w:tcW w:w="1779" w:type="dxa"/>
            <w:noWrap/>
            <w:vAlign w:val="center"/>
            <w:hideMark/>
          </w:tcPr>
          <w:p w14:paraId="7D3698D4"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79.29</w:t>
            </w:r>
          </w:p>
        </w:tc>
        <w:tc>
          <w:tcPr>
            <w:tcW w:w="1657" w:type="dxa"/>
            <w:noWrap/>
            <w:vAlign w:val="center"/>
            <w:hideMark/>
          </w:tcPr>
          <w:p w14:paraId="3291EC23"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34.86</w:t>
            </w:r>
          </w:p>
        </w:tc>
        <w:tc>
          <w:tcPr>
            <w:tcW w:w="1863" w:type="dxa"/>
            <w:noWrap/>
            <w:vAlign w:val="center"/>
            <w:hideMark/>
          </w:tcPr>
          <w:p w14:paraId="231CBC94" w14:textId="77777777" w:rsidR="00DB7F6A" w:rsidRPr="005937D3" w:rsidRDefault="00DB7F6A" w:rsidP="00700B98">
            <w:pPr>
              <w:spacing w:after="0" w:line="240" w:lineRule="auto"/>
              <w:jc w:val="center"/>
              <w:rPr>
                <w:rFonts w:ascii="Arial" w:eastAsia="Times New Roman" w:hAnsi="Arial" w:cs="Arial"/>
                <w:color w:val="000000"/>
                <w:sz w:val="20"/>
                <w:szCs w:val="20"/>
              </w:rPr>
            </w:pPr>
            <w:r w:rsidRPr="005937D3">
              <w:rPr>
                <w:rFonts w:ascii="Arial" w:eastAsia="Times New Roman" w:hAnsi="Arial" w:cs="Arial"/>
                <w:color w:val="000000"/>
                <w:sz w:val="20"/>
                <w:szCs w:val="20"/>
              </w:rPr>
              <w:t>83.14</w:t>
            </w:r>
          </w:p>
        </w:tc>
      </w:tr>
    </w:tbl>
    <w:p w14:paraId="61A28877" w14:textId="77777777" w:rsidR="00700B98" w:rsidRDefault="00700B98" w:rsidP="00AC1AB7">
      <w:pPr>
        <w:spacing w:line="360" w:lineRule="auto"/>
        <w:jc w:val="both"/>
        <w:rPr>
          <w:rFonts w:ascii="Arial" w:hAnsi="Arial" w:cs="Arial"/>
        </w:rPr>
        <w:sectPr w:rsidR="00700B98" w:rsidSect="00700B98">
          <w:type w:val="continuous"/>
          <w:pgSz w:w="12240" w:h="15840"/>
          <w:pgMar w:top="1440" w:right="1440" w:bottom="1440" w:left="1440" w:header="708" w:footer="708" w:gutter="0"/>
          <w:cols w:space="708"/>
          <w:titlePg/>
          <w:docGrid w:linePitch="360"/>
        </w:sectPr>
      </w:pPr>
    </w:p>
    <w:p w14:paraId="3D6F91F0" w14:textId="425D24A3" w:rsidR="00AC1AB7" w:rsidRPr="00AC1AB7" w:rsidRDefault="00AC1AB7" w:rsidP="009B54DF">
      <w:pPr>
        <w:spacing w:after="0" w:line="360" w:lineRule="auto"/>
        <w:jc w:val="both"/>
        <w:rPr>
          <w:rFonts w:ascii="Arial" w:hAnsi="Arial" w:cs="Arial"/>
        </w:rPr>
      </w:pPr>
      <w:proofErr w:type="spellStart"/>
      <w:r w:rsidRPr="00AC1AB7">
        <w:rPr>
          <w:rFonts w:ascii="Arial" w:hAnsi="Arial" w:cs="Arial"/>
        </w:rPr>
        <w:t>Berdasarkan</w:t>
      </w:r>
      <w:proofErr w:type="spellEnd"/>
      <w:r w:rsidRPr="00AC1AB7">
        <w:rPr>
          <w:rFonts w:ascii="Arial" w:hAnsi="Arial" w:cs="Arial"/>
        </w:rPr>
        <w:t xml:space="preserve"> Tabel </w:t>
      </w:r>
      <w:r w:rsidR="00F36314">
        <w:rPr>
          <w:rFonts w:ascii="Arial" w:hAnsi="Arial" w:cs="Arial"/>
        </w:rPr>
        <w:t>2</w:t>
      </w:r>
      <w:r w:rsidRPr="00AC1AB7">
        <w:rPr>
          <w:rFonts w:ascii="Arial" w:hAnsi="Arial" w:cs="Arial"/>
        </w:rPr>
        <w:t xml:space="preserve">, rata-rata </w:t>
      </w:r>
      <w:proofErr w:type="spellStart"/>
      <w:r w:rsidRPr="00AC1AB7">
        <w:rPr>
          <w:rFonts w:ascii="Arial" w:hAnsi="Arial" w:cs="Arial"/>
        </w:rPr>
        <w:t>nilai</w:t>
      </w:r>
      <w:proofErr w:type="spellEnd"/>
      <w:r w:rsidRPr="00AC1AB7">
        <w:rPr>
          <w:rFonts w:ascii="Arial" w:hAnsi="Arial" w:cs="Arial"/>
        </w:rPr>
        <w:t xml:space="preserve"> </w:t>
      </w:r>
      <w:proofErr w:type="spellStart"/>
      <w:r w:rsidRPr="00AC1AB7">
        <w:rPr>
          <w:rFonts w:ascii="Arial" w:hAnsi="Arial" w:cs="Arial"/>
        </w:rPr>
        <w:t>posttes</w:t>
      </w:r>
      <w:proofErr w:type="spellEnd"/>
      <w:r w:rsidR="0055331B">
        <w:rPr>
          <w:rFonts w:ascii="Arial" w:hAnsi="Arial" w:cs="Arial"/>
        </w:rPr>
        <w:t xml:space="preserve">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eksperimen</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tinggi</w:t>
      </w:r>
      <w:proofErr w:type="spellEnd"/>
      <w:r w:rsidRPr="00AC1AB7">
        <w:rPr>
          <w:rFonts w:ascii="Arial" w:hAnsi="Arial" w:cs="Arial"/>
        </w:rPr>
        <w:t xml:space="preserve"> </w:t>
      </w:r>
      <w:proofErr w:type="spellStart"/>
      <w:r w:rsidRPr="00AC1AB7">
        <w:rPr>
          <w:rFonts w:ascii="Arial" w:hAnsi="Arial" w:cs="Arial"/>
        </w:rPr>
        <w:t>dibandingkan</w:t>
      </w:r>
      <w:proofErr w:type="spellEnd"/>
      <w:r w:rsidRPr="00AC1AB7">
        <w:rPr>
          <w:rFonts w:ascii="Arial" w:hAnsi="Arial" w:cs="Arial"/>
        </w:rPr>
        <w:t xml:space="preserve">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kontrol</w:t>
      </w:r>
      <w:proofErr w:type="spellEnd"/>
      <w:r w:rsidRPr="00AC1AB7">
        <w:rPr>
          <w:rFonts w:ascii="Arial" w:hAnsi="Arial" w:cs="Arial"/>
        </w:rPr>
        <w:t xml:space="preserve">. </w:t>
      </w:r>
      <w:proofErr w:type="spellStart"/>
      <w:r w:rsidRPr="00AC1AB7">
        <w:rPr>
          <w:rFonts w:ascii="Arial" w:hAnsi="Arial" w:cs="Arial"/>
        </w:rPr>
        <w:t>Peningkatan</w:t>
      </w:r>
      <w:proofErr w:type="spellEnd"/>
      <w:r w:rsidRPr="00AC1AB7">
        <w:rPr>
          <w:rFonts w:ascii="Arial" w:hAnsi="Arial" w:cs="Arial"/>
        </w:rPr>
        <w:t xml:space="preserve"> </w:t>
      </w:r>
      <w:proofErr w:type="spellStart"/>
      <w:r w:rsidRPr="00AC1AB7">
        <w:rPr>
          <w:rFonts w:ascii="Arial" w:hAnsi="Arial" w:cs="Arial"/>
        </w:rPr>
        <w:t>tersebut</w:t>
      </w:r>
      <w:proofErr w:type="spellEnd"/>
      <w:r w:rsidRPr="00AC1AB7">
        <w:rPr>
          <w:rFonts w:ascii="Arial" w:hAnsi="Arial" w:cs="Arial"/>
        </w:rPr>
        <w:t xml:space="preserve"> </w:t>
      </w:r>
      <w:proofErr w:type="spellStart"/>
      <w:r w:rsidRPr="00AC1AB7">
        <w:rPr>
          <w:rFonts w:ascii="Arial" w:hAnsi="Arial" w:cs="Arial"/>
        </w:rPr>
        <w:t>menunjukkan</w:t>
      </w:r>
      <w:proofErr w:type="spellEnd"/>
      <w:r w:rsidRPr="00AC1AB7">
        <w:rPr>
          <w:rFonts w:ascii="Arial" w:hAnsi="Arial" w:cs="Arial"/>
        </w:rPr>
        <w:t xml:space="preserve"> </w:t>
      </w:r>
      <w:proofErr w:type="spellStart"/>
      <w:r w:rsidRPr="00AC1AB7">
        <w:rPr>
          <w:rFonts w:ascii="Arial" w:hAnsi="Arial" w:cs="Arial"/>
        </w:rPr>
        <w:t>bahwa</w:t>
      </w:r>
      <w:proofErr w:type="spellEnd"/>
      <w:r w:rsidRPr="00AC1AB7">
        <w:rPr>
          <w:rFonts w:ascii="Arial" w:hAnsi="Arial" w:cs="Arial"/>
        </w:rPr>
        <w:t xml:space="preserve"> </w:t>
      </w:r>
      <w:proofErr w:type="spellStart"/>
      <w:r w:rsidRPr="00AC1AB7">
        <w:rPr>
          <w:rFonts w:ascii="Arial" w:hAnsi="Arial" w:cs="Arial"/>
        </w:rPr>
        <w:t>penggunaan</w:t>
      </w:r>
      <w:proofErr w:type="spellEnd"/>
      <w:r w:rsidRPr="00AC1AB7">
        <w:rPr>
          <w:rFonts w:ascii="Arial" w:hAnsi="Arial" w:cs="Arial"/>
        </w:rPr>
        <w:t xml:space="preserve">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w:t>
      </w:r>
      <w:proofErr w:type="spellStart"/>
      <w:r w:rsidRPr="00AC1AB7">
        <w:rPr>
          <w:rFonts w:ascii="Arial" w:hAnsi="Arial" w:cs="Arial"/>
        </w:rPr>
        <w:t>materi</w:t>
      </w:r>
      <w:proofErr w:type="spellEnd"/>
      <w:r w:rsidRPr="00AC1AB7">
        <w:rPr>
          <w:rFonts w:ascii="Arial" w:hAnsi="Arial" w:cs="Arial"/>
        </w:rPr>
        <w:t xml:space="preserve"> </w:t>
      </w:r>
      <w:proofErr w:type="spellStart"/>
      <w:r w:rsidRPr="00AC1AB7">
        <w:rPr>
          <w:rFonts w:ascii="Arial" w:hAnsi="Arial" w:cs="Arial"/>
        </w:rPr>
        <w:t>sistem</w:t>
      </w:r>
      <w:proofErr w:type="spellEnd"/>
      <w:r w:rsidRPr="00AC1AB7">
        <w:rPr>
          <w:rFonts w:ascii="Arial" w:hAnsi="Arial" w:cs="Arial"/>
        </w:rPr>
        <w:t xml:space="preserve">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dengan</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baik</w:t>
      </w:r>
      <w:proofErr w:type="spellEnd"/>
      <w:r w:rsidRPr="00AC1AB7">
        <w:rPr>
          <w:rFonts w:ascii="Arial" w:hAnsi="Arial" w:cs="Arial"/>
        </w:rPr>
        <w:t xml:space="preserve"> </w:t>
      </w:r>
      <w:proofErr w:type="spellStart"/>
      <w:r w:rsidRPr="00AC1AB7">
        <w:rPr>
          <w:rFonts w:ascii="Arial" w:hAnsi="Arial" w:cs="Arial"/>
        </w:rPr>
        <w:t>melalui</w:t>
      </w:r>
      <w:proofErr w:type="spellEnd"/>
      <w:r w:rsidRPr="00AC1AB7">
        <w:rPr>
          <w:rFonts w:ascii="Arial" w:hAnsi="Arial" w:cs="Arial"/>
        </w:rPr>
        <w:t xml:space="preserve"> </w:t>
      </w:r>
      <w:proofErr w:type="spellStart"/>
      <w:r w:rsidRPr="00AC1AB7">
        <w:rPr>
          <w:rFonts w:ascii="Arial" w:hAnsi="Arial" w:cs="Arial"/>
        </w:rPr>
        <w:t>simulasi</w:t>
      </w:r>
      <w:proofErr w:type="spellEnd"/>
      <w:r w:rsidRPr="00AC1AB7">
        <w:rPr>
          <w:rFonts w:ascii="Arial" w:hAnsi="Arial" w:cs="Arial"/>
        </w:rPr>
        <w:t xml:space="preserve"> </w:t>
      </w:r>
      <w:proofErr w:type="spellStart"/>
      <w:r w:rsidRPr="00AC1AB7">
        <w:rPr>
          <w:rFonts w:ascii="Arial" w:hAnsi="Arial" w:cs="Arial"/>
        </w:rPr>
        <w:t>interaktif</w:t>
      </w:r>
      <w:proofErr w:type="spellEnd"/>
      <w:r w:rsidRPr="00AC1AB7">
        <w:rPr>
          <w:rFonts w:ascii="Arial" w:hAnsi="Arial" w:cs="Arial"/>
        </w:rPr>
        <w:t xml:space="preserve"> dan </w:t>
      </w:r>
      <w:proofErr w:type="spellStart"/>
      <w:r w:rsidRPr="00AC1AB7">
        <w:rPr>
          <w:rFonts w:ascii="Arial" w:hAnsi="Arial" w:cs="Arial"/>
        </w:rPr>
        <w:t>visualisasi</w:t>
      </w:r>
      <w:proofErr w:type="spellEnd"/>
      <w:r w:rsidRPr="00AC1AB7">
        <w:rPr>
          <w:rFonts w:ascii="Arial" w:hAnsi="Arial" w:cs="Arial"/>
        </w:rPr>
        <w:t xml:space="preserve"> proses </w:t>
      </w:r>
      <w:proofErr w:type="spellStart"/>
      <w:r w:rsidRPr="00AC1AB7">
        <w:rPr>
          <w:rFonts w:ascii="Arial" w:hAnsi="Arial" w:cs="Arial"/>
        </w:rPr>
        <w:t>ekskresi</w:t>
      </w:r>
      <w:proofErr w:type="spellEnd"/>
      <w:r w:rsidRPr="00AC1AB7">
        <w:rPr>
          <w:rFonts w:ascii="Arial" w:hAnsi="Arial" w:cs="Arial"/>
        </w:rPr>
        <w:t xml:space="preserve"> yang </w:t>
      </w:r>
      <w:proofErr w:type="spellStart"/>
      <w:r w:rsidRPr="00AC1AB7">
        <w:rPr>
          <w:rFonts w:ascii="Arial" w:hAnsi="Arial" w:cs="Arial"/>
        </w:rPr>
        <w:t>bersifat</w:t>
      </w:r>
      <w:proofErr w:type="spellEnd"/>
      <w:r w:rsidRPr="00AC1AB7">
        <w:rPr>
          <w:rFonts w:ascii="Arial" w:hAnsi="Arial" w:cs="Arial"/>
        </w:rPr>
        <w:t xml:space="preserve"> </w:t>
      </w:r>
      <w:proofErr w:type="spellStart"/>
      <w:r w:rsidRPr="00AC1AB7">
        <w:rPr>
          <w:rFonts w:ascii="Arial" w:hAnsi="Arial" w:cs="Arial"/>
        </w:rPr>
        <w:t>abstrak</w:t>
      </w:r>
      <w:proofErr w:type="spellEnd"/>
      <w:r w:rsidRPr="00AC1AB7">
        <w:rPr>
          <w:rFonts w:ascii="Arial" w:hAnsi="Arial" w:cs="Arial"/>
        </w:rPr>
        <w:t>.</w:t>
      </w:r>
    </w:p>
    <w:p w14:paraId="7C3E68D2" w14:textId="77777777" w:rsidR="00AC1AB7" w:rsidRDefault="00AC1AB7" w:rsidP="00F36314">
      <w:pPr>
        <w:spacing w:line="360" w:lineRule="auto"/>
        <w:ind w:firstLine="720"/>
        <w:jc w:val="both"/>
        <w:rPr>
          <w:rFonts w:ascii="Arial" w:hAnsi="Arial" w:cs="Arial"/>
        </w:rPr>
      </w:pPr>
      <w:proofErr w:type="spellStart"/>
      <w:r w:rsidRPr="00AC1AB7">
        <w:rPr>
          <w:rFonts w:ascii="Arial" w:hAnsi="Arial" w:cs="Arial"/>
        </w:rPr>
        <w:t>Perbandingan</w:t>
      </w:r>
      <w:proofErr w:type="spellEnd"/>
      <w:r w:rsidRPr="00AC1AB7">
        <w:rPr>
          <w:rFonts w:ascii="Arial" w:hAnsi="Arial" w:cs="Arial"/>
        </w:rPr>
        <w:t xml:space="preserve"> </w:t>
      </w:r>
      <w:proofErr w:type="spellStart"/>
      <w:r w:rsidRPr="00AC1AB7">
        <w:rPr>
          <w:rFonts w:ascii="Arial" w:hAnsi="Arial" w:cs="Arial"/>
        </w:rPr>
        <w:t>penguasaan</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berdasarkan</w:t>
      </w:r>
      <w:proofErr w:type="spellEnd"/>
      <w:r w:rsidRPr="00AC1AB7">
        <w:rPr>
          <w:rFonts w:ascii="Arial" w:hAnsi="Arial" w:cs="Arial"/>
        </w:rPr>
        <w:t xml:space="preserve"> </w:t>
      </w:r>
      <w:proofErr w:type="spellStart"/>
      <w:r w:rsidRPr="00AC1AB7">
        <w:rPr>
          <w:rFonts w:ascii="Arial" w:hAnsi="Arial" w:cs="Arial"/>
        </w:rPr>
        <w:t>tingkatan</w:t>
      </w:r>
      <w:proofErr w:type="spellEnd"/>
      <w:r w:rsidRPr="00AC1AB7">
        <w:rPr>
          <w:rFonts w:ascii="Arial" w:hAnsi="Arial" w:cs="Arial"/>
        </w:rPr>
        <w:t xml:space="preserve"> </w:t>
      </w:r>
      <w:proofErr w:type="spellStart"/>
      <w:r w:rsidRPr="00AC1AB7">
        <w:rPr>
          <w:rFonts w:ascii="Arial" w:hAnsi="Arial" w:cs="Arial"/>
        </w:rPr>
        <w:t>kognitif</w:t>
      </w:r>
      <w:proofErr w:type="spellEnd"/>
      <w:r w:rsidRPr="00AC1AB7">
        <w:rPr>
          <w:rFonts w:ascii="Arial" w:hAnsi="Arial" w:cs="Arial"/>
        </w:rPr>
        <w:t xml:space="preserve"> </w:t>
      </w:r>
      <w:proofErr w:type="spellStart"/>
      <w:r w:rsidRPr="00AC1AB7">
        <w:rPr>
          <w:rFonts w:ascii="Arial" w:hAnsi="Arial" w:cs="Arial"/>
        </w:rPr>
        <w:t>disajikan</w:t>
      </w:r>
      <w:proofErr w:type="spellEnd"/>
      <w:r w:rsidRPr="00AC1AB7">
        <w:rPr>
          <w:rFonts w:ascii="Arial" w:hAnsi="Arial" w:cs="Arial"/>
        </w:rPr>
        <w:t xml:space="preserve"> pada Gambar 1.</w:t>
      </w:r>
    </w:p>
    <w:p w14:paraId="338BE447" w14:textId="18C13DDB" w:rsidR="00DB7F6A" w:rsidRPr="00AC1AB7" w:rsidRDefault="00DB7F6A" w:rsidP="00AC1AB7">
      <w:pPr>
        <w:spacing w:line="360" w:lineRule="auto"/>
        <w:jc w:val="both"/>
        <w:rPr>
          <w:rFonts w:ascii="Arial" w:hAnsi="Arial" w:cs="Arial"/>
        </w:rPr>
      </w:pPr>
      <w:r>
        <w:rPr>
          <w:noProof/>
          <w14:ligatures w14:val="standardContextual"/>
        </w:rPr>
        <w:drawing>
          <wp:inline distT="0" distB="0" distL="0" distR="0" wp14:anchorId="486EA7AA" wp14:editId="6D0198F4">
            <wp:extent cx="2844800" cy="2152891"/>
            <wp:effectExtent l="0" t="0" r="0" b="0"/>
            <wp:docPr id="94889733" name="Chart 1">
              <a:extLst xmlns:a="http://schemas.openxmlformats.org/drawingml/2006/main">
                <a:ext uri="{FF2B5EF4-FFF2-40B4-BE49-F238E27FC236}">
                  <a16:creationId xmlns:a16="http://schemas.microsoft.com/office/drawing/2014/main" id="{6DB9850B-FFE8-BC77-B42A-8595F43A5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FBEFA2" w14:textId="634D0DA4" w:rsidR="00547B81" w:rsidRPr="00DB7F6A" w:rsidRDefault="00AC1AB7" w:rsidP="00184B16">
      <w:pPr>
        <w:spacing w:line="240" w:lineRule="auto"/>
        <w:jc w:val="both"/>
        <w:rPr>
          <w:rFonts w:ascii="Arial" w:hAnsi="Arial" w:cs="Arial"/>
          <w:b/>
          <w:bCs/>
        </w:rPr>
      </w:pPr>
      <w:r w:rsidRPr="00DB7F6A">
        <w:rPr>
          <w:rFonts w:ascii="Arial" w:hAnsi="Arial" w:cs="Arial"/>
          <w:b/>
          <w:bCs/>
        </w:rPr>
        <w:t xml:space="preserve">Gambar 1. </w:t>
      </w:r>
      <w:proofErr w:type="spellStart"/>
      <w:r w:rsidRPr="00DB7F6A">
        <w:rPr>
          <w:rFonts w:ascii="Arial" w:hAnsi="Arial" w:cs="Arial"/>
          <w:b/>
          <w:bCs/>
        </w:rPr>
        <w:t>Penguasaan</w:t>
      </w:r>
      <w:proofErr w:type="spellEnd"/>
      <w:r w:rsidRPr="00DB7F6A">
        <w:rPr>
          <w:rFonts w:ascii="Arial" w:hAnsi="Arial" w:cs="Arial"/>
          <w:b/>
          <w:bCs/>
        </w:rPr>
        <w:t xml:space="preserve"> </w:t>
      </w:r>
      <w:proofErr w:type="spellStart"/>
      <w:r w:rsidRPr="00DB7F6A">
        <w:rPr>
          <w:rFonts w:ascii="Arial" w:hAnsi="Arial" w:cs="Arial"/>
          <w:b/>
          <w:bCs/>
        </w:rPr>
        <w:t>Konsep</w:t>
      </w:r>
      <w:proofErr w:type="spellEnd"/>
      <w:r w:rsidRPr="00DB7F6A">
        <w:rPr>
          <w:rFonts w:ascii="Arial" w:hAnsi="Arial" w:cs="Arial"/>
          <w:b/>
          <w:bCs/>
        </w:rPr>
        <w:t xml:space="preserve"> </w:t>
      </w:r>
      <w:proofErr w:type="spellStart"/>
      <w:r w:rsidRPr="00DB7F6A">
        <w:rPr>
          <w:rFonts w:ascii="Arial" w:hAnsi="Arial" w:cs="Arial"/>
          <w:b/>
          <w:bCs/>
        </w:rPr>
        <w:t>Berdasarkan</w:t>
      </w:r>
      <w:proofErr w:type="spellEnd"/>
      <w:r w:rsidRPr="00DB7F6A">
        <w:rPr>
          <w:rFonts w:ascii="Arial" w:hAnsi="Arial" w:cs="Arial"/>
          <w:b/>
          <w:bCs/>
        </w:rPr>
        <w:t xml:space="preserve"> </w:t>
      </w:r>
      <w:proofErr w:type="spellStart"/>
      <w:r w:rsidRPr="00DB7F6A">
        <w:rPr>
          <w:rFonts w:ascii="Arial" w:hAnsi="Arial" w:cs="Arial"/>
          <w:b/>
          <w:bCs/>
        </w:rPr>
        <w:t>Tingkatan</w:t>
      </w:r>
      <w:proofErr w:type="spellEnd"/>
      <w:r w:rsidRPr="00DB7F6A">
        <w:rPr>
          <w:rFonts w:ascii="Arial" w:hAnsi="Arial" w:cs="Arial"/>
          <w:b/>
          <w:bCs/>
        </w:rPr>
        <w:t xml:space="preserve"> </w:t>
      </w:r>
      <w:proofErr w:type="spellStart"/>
      <w:r w:rsidRPr="00DB7F6A">
        <w:rPr>
          <w:rFonts w:ascii="Arial" w:hAnsi="Arial" w:cs="Arial"/>
          <w:b/>
          <w:bCs/>
        </w:rPr>
        <w:t>Kognitif</w:t>
      </w:r>
      <w:proofErr w:type="spellEnd"/>
    </w:p>
    <w:p w14:paraId="7CF5C4F9" w14:textId="77777777" w:rsidR="00184B16" w:rsidRDefault="00184B16" w:rsidP="00AC1AB7">
      <w:pPr>
        <w:spacing w:line="360" w:lineRule="auto"/>
        <w:jc w:val="both"/>
        <w:rPr>
          <w:rFonts w:ascii="Arial" w:hAnsi="Arial" w:cs="Arial"/>
        </w:rPr>
      </w:pPr>
    </w:p>
    <w:p w14:paraId="0EC462DD" w14:textId="49A93F7F" w:rsidR="00AC1AB7" w:rsidRPr="00AC1AB7" w:rsidRDefault="00AC1AB7" w:rsidP="00AC1AB7">
      <w:pPr>
        <w:spacing w:line="360" w:lineRule="auto"/>
        <w:jc w:val="both"/>
        <w:rPr>
          <w:rFonts w:ascii="Arial" w:hAnsi="Arial" w:cs="Arial"/>
        </w:rPr>
      </w:pPr>
      <w:proofErr w:type="spellStart"/>
      <w:r w:rsidRPr="00AC1AB7">
        <w:rPr>
          <w:rFonts w:ascii="Arial" w:hAnsi="Arial" w:cs="Arial"/>
        </w:rPr>
        <w:t>Berdasarkan</w:t>
      </w:r>
      <w:proofErr w:type="spellEnd"/>
      <w:r w:rsidRPr="00AC1AB7">
        <w:rPr>
          <w:rFonts w:ascii="Arial" w:hAnsi="Arial" w:cs="Arial"/>
        </w:rPr>
        <w:t xml:space="preserve"> Gambar 1, </w:t>
      </w:r>
      <w:proofErr w:type="spellStart"/>
      <w:r w:rsidRPr="00AC1AB7">
        <w:rPr>
          <w:rFonts w:ascii="Arial" w:hAnsi="Arial" w:cs="Arial"/>
        </w:rPr>
        <w:t>penguasaan</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pada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eksperimen</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tinggi</w:t>
      </w:r>
      <w:proofErr w:type="spellEnd"/>
      <w:r w:rsidRPr="00AC1AB7">
        <w:rPr>
          <w:rFonts w:ascii="Arial" w:hAnsi="Arial" w:cs="Arial"/>
        </w:rPr>
        <w:t xml:space="preserve"> </w:t>
      </w:r>
      <w:proofErr w:type="spellStart"/>
      <w:r w:rsidRPr="00AC1AB7">
        <w:rPr>
          <w:rFonts w:ascii="Arial" w:hAnsi="Arial" w:cs="Arial"/>
        </w:rPr>
        <w:t>dibandingkan</w:t>
      </w:r>
      <w:proofErr w:type="spellEnd"/>
      <w:r w:rsidRPr="00AC1AB7">
        <w:rPr>
          <w:rFonts w:ascii="Arial" w:hAnsi="Arial" w:cs="Arial"/>
        </w:rPr>
        <w:t xml:space="preserve">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kontrol</w:t>
      </w:r>
      <w:proofErr w:type="spellEnd"/>
      <w:r w:rsidRPr="00AC1AB7">
        <w:rPr>
          <w:rFonts w:ascii="Arial" w:hAnsi="Arial" w:cs="Arial"/>
        </w:rPr>
        <w:t xml:space="preserve"> pada </w:t>
      </w:r>
      <w:proofErr w:type="spellStart"/>
      <w:r w:rsidRPr="00AC1AB7">
        <w:rPr>
          <w:rFonts w:ascii="Arial" w:hAnsi="Arial" w:cs="Arial"/>
        </w:rPr>
        <w:t>hampir</w:t>
      </w:r>
      <w:proofErr w:type="spellEnd"/>
      <w:r w:rsidRPr="00AC1AB7">
        <w:rPr>
          <w:rFonts w:ascii="Arial" w:hAnsi="Arial" w:cs="Arial"/>
        </w:rPr>
        <w:t xml:space="preserve"> </w:t>
      </w:r>
      <w:proofErr w:type="spellStart"/>
      <w:r w:rsidRPr="00AC1AB7">
        <w:rPr>
          <w:rFonts w:ascii="Arial" w:hAnsi="Arial" w:cs="Arial"/>
        </w:rPr>
        <w:t>seluruh</w:t>
      </w:r>
      <w:proofErr w:type="spellEnd"/>
      <w:r w:rsidRPr="00AC1AB7">
        <w:rPr>
          <w:rFonts w:ascii="Arial" w:hAnsi="Arial" w:cs="Arial"/>
        </w:rPr>
        <w:t xml:space="preserve"> </w:t>
      </w:r>
      <w:proofErr w:type="spellStart"/>
      <w:r w:rsidRPr="00AC1AB7">
        <w:rPr>
          <w:rFonts w:ascii="Arial" w:hAnsi="Arial" w:cs="Arial"/>
        </w:rPr>
        <w:t>tingkatan</w:t>
      </w:r>
      <w:proofErr w:type="spellEnd"/>
      <w:r w:rsidRPr="00AC1AB7">
        <w:rPr>
          <w:rFonts w:ascii="Arial" w:hAnsi="Arial" w:cs="Arial"/>
        </w:rPr>
        <w:t xml:space="preserve"> </w:t>
      </w:r>
      <w:proofErr w:type="spellStart"/>
      <w:r w:rsidRPr="00AC1AB7">
        <w:rPr>
          <w:rFonts w:ascii="Arial" w:hAnsi="Arial" w:cs="Arial"/>
        </w:rPr>
        <w:t>kognitif</w:t>
      </w:r>
      <w:proofErr w:type="spellEnd"/>
      <w:r w:rsidRPr="00AC1AB7">
        <w:rPr>
          <w:rFonts w:ascii="Arial" w:hAnsi="Arial" w:cs="Arial"/>
        </w:rPr>
        <w:t xml:space="preserve">. </w:t>
      </w:r>
      <w:proofErr w:type="spellStart"/>
      <w:r w:rsidRPr="00AC1AB7">
        <w:rPr>
          <w:rFonts w:ascii="Arial" w:hAnsi="Arial" w:cs="Arial"/>
        </w:rPr>
        <w:t>Peningkatan</w:t>
      </w:r>
      <w:proofErr w:type="spellEnd"/>
      <w:r w:rsidRPr="00AC1AB7">
        <w:rPr>
          <w:rFonts w:ascii="Arial" w:hAnsi="Arial" w:cs="Arial"/>
        </w:rPr>
        <w:t xml:space="preserve"> paling </w:t>
      </w:r>
      <w:proofErr w:type="spellStart"/>
      <w:r w:rsidRPr="00AC1AB7">
        <w:rPr>
          <w:rFonts w:ascii="Arial" w:hAnsi="Arial" w:cs="Arial"/>
        </w:rPr>
        <w:t>tinggi</w:t>
      </w:r>
      <w:proofErr w:type="spellEnd"/>
      <w:r w:rsidRPr="00AC1AB7">
        <w:rPr>
          <w:rFonts w:ascii="Arial" w:hAnsi="Arial" w:cs="Arial"/>
        </w:rPr>
        <w:t xml:space="preserve"> </w:t>
      </w:r>
      <w:proofErr w:type="spellStart"/>
      <w:r w:rsidRPr="00AC1AB7">
        <w:rPr>
          <w:rFonts w:ascii="Arial" w:hAnsi="Arial" w:cs="Arial"/>
        </w:rPr>
        <w:t>terlihat</w:t>
      </w:r>
      <w:proofErr w:type="spellEnd"/>
      <w:r w:rsidRPr="00AC1AB7">
        <w:rPr>
          <w:rFonts w:ascii="Arial" w:hAnsi="Arial" w:cs="Arial"/>
        </w:rPr>
        <w:t xml:space="preserve"> pada </w:t>
      </w:r>
      <w:proofErr w:type="spellStart"/>
      <w:r w:rsidRPr="00AC1AB7">
        <w:rPr>
          <w:rFonts w:ascii="Arial" w:hAnsi="Arial" w:cs="Arial"/>
        </w:rPr>
        <w:t>indikator</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dan </w:t>
      </w:r>
      <w:proofErr w:type="spellStart"/>
      <w:r w:rsidRPr="00AC1AB7">
        <w:rPr>
          <w:rFonts w:ascii="Arial" w:hAnsi="Arial" w:cs="Arial"/>
        </w:rPr>
        <w:t>mengevaluasi</w:t>
      </w:r>
      <w:proofErr w:type="spellEnd"/>
      <w:r w:rsidRPr="00AC1AB7">
        <w:rPr>
          <w:rFonts w:ascii="Arial" w:hAnsi="Arial" w:cs="Arial"/>
        </w:rPr>
        <w:t xml:space="preserve">, </w:t>
      </w:r>
      <w:proofErr w:type="spellStart"/>
      <w:r w:rsidRPr="00AC1AB7">
        <w:rPr>
          <w:rFonts w:ascii="Arial" w:hAnsi="Arial" w:cs="Arial"/>
        </w:rPr>
        <w:t>sedangkan</w:t>
      </w:r>
      <w:proofErr w:type="spellEnd"/>
      <w:r w:rsidRPr="00AC1AB7">
        <w:rPr>
          <w:rFonts w:ascii="Arial" w:hAnsi="Arial" w:cs="Arial"/>
        </w:rPr>
        <w:t xml:space="preserve"> </w:t>
      </w:r>
      <w:proofErr w:type="spellStart"/>
      <w:r w:rsidRPr="00AC1AB7">
        <w:rPr>
          <w:rFonts w:ascii="Arial" w:hAnsi="Arial" w:cs="Arial"/>
        </w:rPr>
        <w:t>kemampuan</w:t>
      </w:r>
      <w:proofErr w:type="spellEnd"/>
      <w:r w:rsidRPr="00AC1AB7">
        <w:rPr>
          <w:rFonts w:ascii="Arial" w:hAnsi="Arial" w:cs="Arial"/>
        </w:rPr>
        <w:t xml:space="preserve"> yang </w:t>
      </w:r>
      <w:proofErr w:type="spellStart"/>
      <w:r w:rsidRPr="00AC1AB7">
        <w:rPr>
          <w:rFonts w:ascii="Arial" w:hAnsi="Arial" w:cs="Arial"/>
        </w:rPr>
        <w:t>masih</w:t>
      </w:r>
      <w:proofErr w:type="spellEnd"/>
      <w:r w:rsidRPr="00AC1AB7">
        <w:rPr>
          <w:rFonts w:ascii="Arial" w:hAnsi="Arial" w:cs="Arial"/>
        </w:rPr>
        <w:t xml:space="preserve"> </w:t>
      </w:r>
      <w:proofErr w:type="spellStart"/>
      <w:r w:rsidRPr="00AC1AB7">
        <w:rPr>
          <w:rFonts w:ascii="Arial" w:hAnsi="Arial" w:cs="Arial"/>
        </w:rPr>
        <w:t>rendah</w:t>
      </w:r>
      <w:proofErr w:type="spellEnd"/>
      <w:r w:rsidRPr="00AC1AB7">
        <w:rPr>
          <w:rFonts w:ascii="Arial" w:hAnsi="Arial" w:cs="Arial"/>
        </w:rPr>
        <w:t xml:space="preserve"> </w:t>
      </w:r>
      <w:proofErr w:type="spellStart"/>
      <w:r w:rsidRPr="00AC1AB7">
        <w:rPr>
          <w:rFonts w:ascii="Arial" w:hAnsi="Arial" w:cs="Arial"/>
        </w:rPr>
        <w:t>terdapat</w:t>
      </w:r>
      <w:proofErr w:type="spellEnd"/>
      <w:r w:rsidRPr="00AC1AB7">
        <w:rPr>
          <w:rFonts w:ascii="Arial" w:hAnsi="Arial" w:cs="Arial"/>
        </w:rPr>
        <w:t xml:space="preserve"> pada </w:t>
      </w:r>
      <w:proofErr w:type="spellStart"/>
      <w:r w:rsidRPr="00AC1AB7">
        <w:rPr>
          <w:rFonts w:ascii="Arial" w:hAnsi="Arial" w:cs="Arial"/>
        </w:rPr>
        <w:t>indikator</w:t>
      </w:r>
      <w:proofErr w:type="spellEnd"/>
      <w:r w:rsidRPr="00AC1AB7">
        <w:rPr>
          <w:rFonts w:ascii="Arial" w:hAnsi="Arial" w:cs="Arial"/>
        </w:rPr>
        <w:t xml:space="preserve"> </w:t>
      </w:r>
      <w:proofErr w:type="spellStart"/>
      <w:r w:rsidRPr="00AC1AB7">
        <w:rPr>
          <w:rFonts w:ascii="Arial" w:hAnsi="Arial" w:cs="Arial"/>
        </w:rPr>
        <w:t>menganalisis</w:t>
      </w:r>
      <w:proofErr w:type="spellEnd"/>
      <w:r w:rsidRPr="00AC1AB7">
        <w:rPr>
          <w:rFonts w:ascii="Arial" w:hAnsi="Arial" w:cs="Arial"/>
        </w:rPr>
        <w:t xml:space="preserve">. Hasil </w:t>
      </w:r>
      <w:proofErr w:type="spellStart"/>
      <w:r w:rsidRPr="00AC1AB7">
        <w:rPr>
          <w:rFonts w:ascii="Arial" w:hAnsi="Arial" w:cs="Arial"/>
        </w:rPr>
        <w:t>tersebut</w:t>
      </w:r>
      <w:proofErr w:type="spellEnd"/>
      <w:r w:rsidRPr="00AC1AB7">
        <w:rPr>
          <w:rFonts w:ascii="Arial" w:hAnsi="Arial" w:cs="Arial"/>
        </w:rPr>
        <w:t xml:space="preserve"> </w:t>
      </w:r>
      <w:proofErr w:type="spellStart"/>
      <w:r w:rsidRPr="00AC1AB7">
        <w:rPr>
          <w:rFonts w:ascii="Arial" w:hAnsi="Arial" w:cs="Arial"/>
        </w:rPr>
        <w:t>menunjukkan</w:t>
      </w:r>
      <w:proofErr w:type="spellEnd"/>
      <w:r w:rsidRPr="00AC1AB7">
        <w:rPr>
          <w:rFonts w:ascii="Arial" w:hAnsi="Arial" w:cs="Arial"/>
        </w:rPr>
        <w:t xml:space="preserve"> </w:t>
      </w:r>
      <w:proofErr w:type="spellStart"/>
      <w:r w:rsidRPr="00AC1AB7">
        <w:rPr>
          <w:rFonts w:ascii="Arial" w:hAnsi="Arial" w:cs="Arial"/>
        </w:rPr>
        <w:t>bahwa</w:t>
      </w:r>
      <w:proofErr w:type="spellEnd"/>
      <w:r w:rsidRPr="00AC1AB7">
        <w:rPr>
          <w:rFonts w:ascii="Arial" w:hAnsi="Arial" w:cs="Arial"/>
        </w:rPr>
        <w:t xml:space="preserve"> </w:t>
      </w:r>
      <w:proofErr w:type="spellStart"/>
      <w:r w:rsidRPr="00AC1AB7">
        <w:rPr>
          <w:rFonts w:ascii="Arial" w:hAnsi="Arial" w:cs="Arial"/>
        </w:rPr>
        <w:t>penggunaan</w:t>
      </w:r>
      <w:proofErr w:type="spellEnd"/>
      <w:r w:rsidRPr="00AC1AB7">
        <w:rPr>
          <w:rFonts w:ascii="Arial" w:hAnsi="Arial" w:cs="Arial"/>
        </w:rPr>
        <w:t xml:space="preserve">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tidak</w:t>
      </w:r>
      <w:proofErr w:type="spellEnd"/>
      <w:r w:rsidRPr="00AC1AB7">
        <w:rPr>
          <w:rFonts w:ascii="Arial" w:hAnsi="Arial" w:cs="Arial"/>
        </w:rPr>
        <w:t xml:space="preserve"> </w:t>
      </w:r>
      <w:proofErr w:type="spellStart"/>
      <w:r w:rsidRPr="00AC1AB7">
        <w:rPr>
          <w:rFonts w:ascii="Arial" w:hAnsi="Arial" w:cs="Arial"/>
        </w:rPr>
        <w:t>hanya</w:t>
      </w:r>
      <w:proofErr w:type="spellEnd"/>
      <w:r w:rsidRPr="00AC1AB7">
        <w:rPr>
          <w:rFonts w:ascii="Arial" w:hAnsi="Arial" w:cs="Arial"/>
        </w:rPr>
        <w:t xml:space="preserve">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mengingat</w:t>
      </w:r>
      <w:proofErr w:type="spellEnd"/>
      <w:r w:rsidRPr="00AC1AB7">
        <w:rPr>
          <w:rFonts w:ascii="Arial" w:hAnsi="Arial" w:cs="Arial"/>
        </w:rPr>
        <w:t xml:space="preserve"> </w:t>
      </w:r>
      <w:proofErr w:type="spellStart"/>
      <w:r w:rsidRPr="00AC1AB7">
        <w:rPr>
          <w:rFonts w:ascii="Arial" w:hAnsi="Arial" w:cs="Arial"/>
        </w:rPr>
        <w:t>materi</w:t>
      </w:r>
      <w:proofErr w:type="spellEnd"/>
      <w:r w:rsidRPr="00AC1AB7">
        <w:rPr>
          <w:rFonts w:ascii="Arial" w:hAnsi="Arial" w:cs="Arial"/>
        </w:rPr>
        <w:t xml:space="preserve">, </w:t>
      </w:r>
      <w:proofErr w:type="spellStart"/>
      <w:r w:rsidRPr="00AC1AB7">
        <w:rPr>
          <w:rFonts w:ascii="Arial" w:hAnsi="Arial" w:cs="Arial"/>
        </w:rPr>
        <w:t>tetapi</w:t>
      </w:r>
      <w:proofErr w:type="spellEnd"/>
      <w:r w:rsidRPr="00AC1AB7">
        <w:rPr>
          <w:rFonts w:ascii="Arial" w:hAnsi="Arial" w:cs="Arial"/>
        </w:rPr>
        <w:t xml:space="preserve"> juga </w:t>
      </w:r>
      <w:proofErr w:type="spellStart"/>
      <w:r w:rsidRPr="00AC1AB7">
        <w:rPr>
          <w:rFonts w:ascii="Arial" w:hAnsi="Arial" w:cs="Arial"/>
        </w:rPr>
        <w:t>meningkatkan</w:t>
      </w:r>
      <w:proofErr w:type="spellEnd"/>
      <w:r w:rsidRPr="00AC1AB7">
        <w:rPr>
          <w:rFonts w:ascii="Arial" w:hAnsi="Arial" w:cs="Arial"/>
        </w:rPr>
        <w:t xml:space="preserve"> </w:t>
      </w:r>
      <w:proofErr w:type="spellStart"/>
      <w:r w:rsidRPr="00AC1AB7">
        <w:rPr>
          <w:rFonts w:ascii="Arial" w:hAnsi="Arial" w:cs="Arial"/>
        </w:rPr>
        <w:t>pemahaman</w:t>
      </w:r>
      <w:proofErr w:type="spellEnd"/>
      <w:r w:rsidRPr="00AC1AB7">
        <w:rPr>
          <w:rFonts w:ascii="Arial" w:hAnsi="Arial" w:cs="Arial"/>
        </w:rPr>
        <w:t xml:space="preserve"> dan </w:t>
      </w:r>
      <w:proofErr w:type="spellStart"/>
      <w:r w:rsidRPr="00AC1AB7">
        <w:rPr>
          <w:rFonts w:ascii="Arial" w:hAnsi="Arial" w:cs="Arial"/>
        </w:rPr>
        <w:t>kemampuan</w:t>
      </w:r>
      <w:proofErr w:type="spellEnd"/>
      <w:r w:rsidRPr="00AC1AB7">
        <w:rPr>
          <w:rFonts w:ascii="Arial" w:hAnsi="Arial" w:cs="Arial"/>
        </w:rPr>
        <w:t xml:space="preserve"> </w:t>
      </w:r>
      <w:proofErr w:type="spellStart"/>
      <w:r w:rsidRPr="00AC1AB7">
        <w:rPr>
          <w:rFonts w:ascii="Arial" w:hAnsi="Arial" w:cs="Arial"/>
        </w:rPr>
        <w:t>berpikir</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terhadap</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sistem</w:t>
      </w:r>
      <w:proofErr w:type="spellEnd"/>
      <w:r w:rsidRPr="00AC1AB7">
        <w:rPr>
          <w:rFonts w:ascii="Arial" w:hAnsi="Arial" w:cs="Arial"/>
        </w:rPr>
        <w:t xml:space="preserve"> </w:t>
      </w:r>
      <w:proofErr w:type="spellStart"/>
      <w:r w:rsidRPr="00AC1AB7">
        <w:rPr>
          <w:rFonts w:ascii="Arial" w:hAnsi="Arial" w:cs="Arial"/>
        </w:rPr>
        <w:t>ekskresi</w:t>
      </w:r>
      <w:proofErr w:type="spellEnd"/>
      <w:r w:rsidRPr="00AC1AB7">
        <w:rPr>
          <w:rFonts w:ascii="Arial" w:hAnsi="Arial" w:cs="Arial"/>
        </w:rPr>
        <w:t>.</w:t>
      </w:r>
    </w:p>
    <w:p w14:paraId="7A3D6B0F" w14:textId="39A45C06" w:rsidR="00AC1AB7" w:rsidRPr="00AC1AB7" w:rsidRDefault="00AC1AB7" w:rsidP="009B54DF">
      <w:pPr>
        <w:spacing w:line="360" w:lineRule="auto"/>
        <w:ind w:firstLine="720"/>
        <w:jc w:val="both"/>
        <w:rPr>
          <w:rFonts w:ascii="Arial" w:hAnsi="Arial" w:cs="Arial"/>
        </w:rPr>
      </w:pPr>
      <w:proofErr w:type="spellStart"/>
      <w:r w:rsidRPr="00AC1AB7">
        <w:rPr>
          <w:rFonts w:ascii="Arial" w:hAnsi="Arial" w:cs="Arial"/>
        </w:rPr>
        <w:t>Penggunaan</w:t>
      </w:r>
      <w:proofErr w:type="spellEnd"/>
      <w:r w:rsidRPr="00AC1AB7">
        <w:rPr>
          <w:rFonts w:ascii="Arial" w:hAnsi="Arial" w:cs="Arial"/>
        </w:rPr>
        <w:t xml:space="preserve"> </w:t>
      </w:r>
      <w:proofErr w:type="spellStart"/>
      <w:r w:rsidRPr="00AC1AB7">
        <w:rPr>
          <w:rFonts w:ascii="Arial" w:hAnsi="Arial" w:cs="Arial"/>
        </w:rPr>
        <w:t>simulasi</w:t>
      </w:r>
      <w:proofErr w:type="spellEnd"/>
      <w:r w:rsidRPr="00AC1AB7">
        <w:rPr>
          <w:rFonts w:ascii="Arial" w:hAnsi="Arial" w:cs="Arial"/>
        </w:rPr>
        <w:t xml:space="preserve"> virtual </w:t>
      </w:r>
      <w:proofErr w:type="spellStart"/>
      <w:r w:rsidRPr="00AC1AB7">
        <w:rPr>
          <w:rFonts w:ascii="Arial" w:hAnsi="Arial" w:cs="Arial"/>
        </w:rPr>
        <w:t>memungkinkan</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mengamati</w:t>
      </w:r>
      <w:proofErr w:type="spellEnd"/>
      <w:r w:rsidRPr="00AC1AB7">
        <w:rPr>
          <w:rFonts w:ascii="Arial" w:hAnsi="Arial" w:cs="Arial"/>
        </w:rPr>
        <w:t xml:space="preserve"> proses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konkret</w:t>
      </w:r>
      <w:proofErr w:type="spellEnd"/>
      <w:r w:rsidRPr="00AC1AB7">
        <w:rPr>
          <w:rFonts w:ascii="Arial" w:hAnsi="Arial" w:cs="Arial"/>
        </w:rPr>
        <w:t xml:space="preserve"> </w:t>
      </w:r>
      <w:proofErr w:type="spellStart"/>
      <w:r w:rsidRPr="00AC1AB7">
        <w:rPr>
          <w:rFonts w:ascii="Arial" w:hAnsi="Arial" w:cs="Arial"/>
        </w:rPr>
        <w:t>melalui</w:t>
      </w:r>
      <w:proofErr w:type="spellEnd"/>
      <w:r w:rsidRPr="00AC1AB7">
        <w:rPr>
          <w:rFonts w:ascii="Arial" w:hAnsi="Arial" w:cs="Arial"/>
        </w:rPr>
        <w:t xml:space="preserve"> </w:t>
      </w:r>
      <w:proofErr w:type="spellStart"/>
      <w:r w:rsidRPr="00AC1AB7">
        <w:rPr>
          <w:rFonts w:ascii="Arial" w:hAnsi="Arial" w:cs="Arial"/>
        </w:rPr>
        <w:t>animasi</w:t>
      </w:r>
      <w:proofErr w:type="spellEnd"/>
      <w:r w:rsidRPr="00AC1AB7">
        <w:rPr>
          <w:rFonts w:ascii="Arial" w:hAnsi="Arial" w:cs="Arial"/>
        </w:rPr>
        <w:t xml:space="preserve"> dan </w:t>
      </w:r>
      <w:proofErr w:type="spellStart"/>
      <w:r w:rsidRPr="00AC1AB7">
        <w:rPr>
          <w:rFonts w:ascii="Arial" w:hAnsi="Arial" w:cs="Arial"/>
        </w:rPr>
        <w:t>praktikum</w:t>
      </w:r>
      <w:proofErr w:type="spellEnd"/>
      <w:r w:rsidRPr="00AC1AB7">
        <w:rPr>
          <w:rFonts w:ascii="Arial" w:hAnsi="Arial" w:cs="Arial"/>
        </w:rPr>
        <w:t xml:space="preserve"> digital. Hal </w:t>
      </w:r>
      <w:proofErr w:type="spellStart"/>
      <w:r w:rsidRPr="00AC1AB7">
        <w:rPr>
          <w:rFonts w:ascii="Arial" w:hAnsi="Arial" w:cs="Arial"/>
        </w:rPr>
        <w:t>tersebut</w:t>
      </w:r>
      <w:proofErr w:type="spellEnd"/>
      <w:r w:rsidRPr="00AC1AB7">
        <w:rPr>
          <w:rFonts w:ascii="Arial" w:hAnsi="Arial" w:cs="Arial"/>
        </w:rPr>
        <w:t xml:space="preserve">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w:t>
      </w:r>
      <w:proofErr w:type="spellStart"/>
      <w:r w:rsidRPr="00AC1AB7">
        <w:rPr>
          <w:rFonts w:ascii="Arial" w:hAnsi="Arial" w:cs="Arial"/>
        </w:rPr>
        <w:t>hubungan</w:t>
      </w:r>
      <w:proofErr w:type="spellEnd"/>
      <w:r w:rsidRPr="00AC1AB7">
        <w:rPr>
          <w:rFonts w:ascii="Arial" w:hAnsi="Arial" w:cs="Arial"/>
        </w:rPr>
        <w:t xml:space="preserve"> </w:t>
      </w:r>
      <w:proofErr w:type="spellStart"/>
      <w:r w:rsidRPr="00AC1AB7">
        <w:rPr>
          <w:rFonts w:ascii="Arial" w:hAnsi="Arial" w:cs="Arial"/>
        </w:rPr>
        <w:t>antar</w:t>
      </w:r>
      <w:proofErr w:type="spellEnd"/>
      <w:r w:rsidRPr="00AC1AB7">
        <w:rPr>
          <w:rFonts w:ascii="Arial" w:hAnsi="Arial" w:cs="Arial"/>
        </w:rPr>
        <w:t xml:space="preserve"> organ dan proses yang </w:t>
      </w:r>
      <w:proofErr w:type="spellStart"/>
      <w:r w:rsidRPr="00AC1AB7">
        <w:rPr>
          <w:rFonts w:ascii="Arial" w:hAnsi="Arial" w:cs="Arial"/>
        </w:rPr>
        <w:t>terjadi</w:t>
      </w:r>
      <w:proofErr w:type="spellEnd"/>
      <w:r w:rsidRPr="00AC1AB7">
        <w:rPr>
          <w:rFonts w:ascii="Arial" w:hAnsi="Arial" w:cs="Arial"/>
        </w:rPr>
        <w:t xml:space="preserve"> </w:t>
      </w:r>
      <w:proofErr w:type="spellStart"/>
      <w:r w:rsidRPr="00AC1AB7">
        <w:rPr>
          <w:rFonts w:ascii="Arial" w:hAnsi="Arial" w:cs="Arial"/>
        </w:rPr>
        <w:t>dalam</w:t>
      </w:r>
      <w:proofErr w:type="spellEnd"/>
      <w:r w:rsidRPr="00AC1AB7">
        <w:rPr>
          <w:rFonts w:ascii="Arial" w:hAnsi="Arial" w:cs="Arial"/>
        </w:rPr>
        <w:t xml:space="preserve"> </w:t>
      </w:r>
      <w:proofErr w:type="spellStart"/>
      <w:r w:rsidRPr="00AC1AB7">
        <w:rPr>
          <w:rFonts w:ascii="Arial" w:hAnsi="Arial" w:cs="Arial"/>
        </w:rPr>
        <w:t>sistem</w:t>
      </w:r>
      <w:proofErr w:type="spellEnd"/>
      <w:r w:rsidRPr="00AC1AB7">
        <w:rPr>
          <w:rFonts w:ascii="Arial" w:hAnsi="Arial" w:cs="Arial"/>
        </w:rPr>
        <w:t xml:space="preserve">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Menurut</w:t>
      </w:r>
      <w:proofErr w:type="spellEnd"/>
      <w:r w:rsidRPr="00AC1AB7">
        <w:rPr>
          <w:rFonts w:ascii="Arial" w:hAnsi="Arial" w:cs="Arial"/>
        </w:rPr>
        <w:t xml:space="preserve"> </w:t>
      </w:r>
      <w:proofErr w:type="spellStart"/>
      <w:r w:rsidRPr="00AC1AB7">
        <w:rPr>
          <w:rFonts w:ascii="Arial" w:hAnsi="Arial" w:cs="Arial"/>
        </w:rPr>
        <w:t>Irdalisa</w:t>
      </w:r>
      <w:proofErr w:type="spellEnd"/>
      <w:r w:rsidRPr="00AC1AB7">
        <w:rPr>
          <w:rFonts w:ascii="Arial" w:hAnsi="Arial" w:cs="Arial"/>
        </w:rPr>
        <w:t xml:space="preserve"> et al. (2021),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dapat</w:t>
      </w:r>
      <w:proofErr w:type="spellEnd"/>
      <w:r w:rsidRPr="00AC1AB7">
        <w:rPr>
          <w:rFonts w:ascii="Arial" w:hAnsi="Arial" w:cs="Arial"/>
        </w:rPr>
        <w:t xml:space="preserve">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abstrak</w:t>
      </w:r>
      <w:proofErr w:type="spellEnd"/>
      <w:r w:rsidRPr="00AC1AB7">
        <w:rPr>
          <w:rFonts w:ascii="Arial" w:hAnsi="Arial" w:cs="Arial"/>
        </w:rPr>
        <w:t xml:space="preserve"> </w:t>
      </w:r>
      <w:proofErr w:type="spellStart"/>
      <w:r w:rsidRPr="00AC1AB7">
        <w:rPr>
          <w:rFonts w:ascii="Arial" w:hAnsi="Arial" w:cs="Arial"/>
        </w:rPr>
        <w:t>melalui</w:t>
      </w:r>
      <w:proofErr w:type="spellEnd"/>
      <w:r w:rsidRPr="00AC1AB7">
        <w:rPr>
          <w:rFonts w:ascii="Arial" w:hAnsi="Arial" w:cs="Arial"/>
        </w:rPr>
        <w:t xml:space="preserve"> </w:t>
      </w:r>
      <w:proofErr w:type="spellStart"/>
      <w:r w:rsidRPr="00AC1AB7">
        <w:rPr>
          <w:rFonts w:ascii="Arial" w:hAnsi="Arial" w:cs="Arial"/>
        </w:rPr>
        <w:t>simulasi</w:t>
      </w:r>
      <w:proofErr w:type="spellEnd"/>
      <w:r w:rsidRPr="00AC1AB7">
        <w:rPr>
          <w:rFonts w:ascii="Arial" w:hAnsi="Arial" w:cs="Arial"/>
        </w:rPr>
        <w:t xml:space="preserve"> </w:t>
      </w:r>
      <w:proofErr w:type="spellStart"/>
      <w:r w:rsidRPr="00AC1AB7">
        <w:rPr>
          <w:rFonts w:ascii="Arial" w:hAnsi="Arial" w:cs="Arial"/>
        </w:rPr>
        <w:t>pembelajaran</w:t>
      </w:r>
      <w:proofErr w:type="spellEnd"/>
      <w:r w:rsidRPr="00AC1AB7">
        <w:rPr>
          <w:rFonts w:ascii="Arial" w:hAnsi="Arial" w:cs="Arial"/>
        </w:rPr>
        <w:t xml:space="preserve"> yang </w:t>
      </w:r>
      <w:proofErr w:type="spellStart"/>
      <w:r w:rsidRPr="00AC1AB7">
        <w:rPr>
          <w:rFonts w:ascii="Arial" w:hAnsi="Arial" w:cs="Arial"/>
        </w:rPr>
        <w:t>interaktif</w:t>
      </w:r>
      <w:proofErr w:type="spellEnd"/>
      <w:r w:rsidRPr="00AC1AB7">
        <w:rPr>
          <w:rFonts w:ascii="Arial" w:hAnsi="Arial" w:cs="Arial"/>
        </w:rPr>
        <w:t>.</w:t>
      </w:r>
    </w:p>
    <w:p w14:paraId="02AF0D4C" w14:textId="2141294B" w:rsidR="008341C6" w:rsidRDefault="00AC1AB7" w:rsidP="00F36314">
      <w:pPr>
        <w:spacing w:line="360" w:lineRule="auto"/>
        <w:ind w:firstLine="720"/>
        <w:jc w:val="both"/>
        <w:rPr>
          <w:rFonts w:ascii="Arial" w:hAnsi="Arial" w:cs="Arial"/>
        </w:rPr>
      </w:pPr>
      <w:proofErr w:type="spellStart"/>
      <w:r w:rsidRPr="00AC1AB7">
        <w:rPr>
          <w:rFonts w:ascii="Arial" w:hAnsi="Arial" w:cs="Arial"/>
        </w:rPr>
        <w:lastRenderedPageBreak/>
        <w:t>Penguasaan</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juga </w:t>
      </w:r>
      <w:proofErr w:type="spellStart"/>
      <w:r w:rsidRPr="00AC1AB7">
        <w:rPr>
          <w:rFonts w:ascii="Arial" w:hAnsi="Arial" w:cs="Arial"/>
        </w:rPr>
        <w:t>dianalisis</w:t>
      </w:r>
      <w:proofErr w:type="spellEnd"/>
      <w:r w:rsidRPr="00AC1AB7">
        <w:rPr>
          <w:rFonts w:ascii="Arial" w:hAnsi="Arial" w:cs="Arial"/>
        </w:rPr>
        <w:t xml:space="preserve"> </w:t>
      </w:r>
      <w:proofErr w:type="spellStart"/>
      <w:r w:rsidRPr="00AC1AB7">
        <w:rPr>
          <w:rFonts w:ascii="Arial" w:hAnsi="Arial" w:cs="Arial"/>
        </w:rPr>
        <w:t>berdasarkan</w:t>
      </w:r>
      <w:proofErr w:type="spellEnd"/>
      <w:r w:rsidRPr="00AC1AB7">
        <w:rPr>
          <w:rFonts w:ascii="Arial" w:hAnsi="Arial" w:cs="Arial"/>
        </w:rPr>
        <w:t xml:space="preserve"> </w:t>
      </w:r>
      <w:proofErr w:type="spellStart"/>
      <w:r w:rsidRPr="00AC1AB7">
        <w:rPr>
          <w:rFonts w:ascii="Arial" w:hAnsi="Arial" w:cs="Arial"/>
        </w:rPr>
        <w:t>indikator</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soal</w:t>
      </w:r>
      <w:proofErr w:type="spellEnd"/>
      <w:r w:rsidRPr="00AC1AB7">
        <w:rPr>
          <w:rFonts w:ascii="Arial" w:hAnsi="Arial" w:cs="Arial"/>
        </w:rPr>
        <w:t xml:space="preserve"> yang </w:t>
      </w:r>
      <w:proofErr w:type="spellStart"/>
      <w:r w:rsidRPr="00AC1AB7">
        <w:rPr>
          <w:rFonts w:ascii="Arial" w:hAnsi="Arial" w:cs="Arial"/>
        </w:rPr>
        <w:t>disajikan</w:t>
      </w:r>
      <w:proofErr w:type="spellEnd"/>
      <w:r w:rsidRPr="00AC1AB7">
        <w:rPr>
          <w:rFonts w:ascii="Arial" w:hAnsi="Arial" w:cs="Arial"/>
        </w:rPr>
        <w:t xml:space="preserve"> pada Gambar 2.</w:t>
      </w:r>
    </w:p>
    <w:p w14:paraId="58EFADFD" w14:textId="738F31DF" w:rsidR="00AC1AB7" w:rsidRPr="00AC1AB7" w:rsidRDefault="00DB7F6A" w:rsidP="00184B16">
      <w:pPr>
        <w:spacing w:line="240" w:lineRule="auto"/>
        <w:jc w:val="both"/>
        <w:rPr>
          <w:rFonts w:ascii="Arial" w:hAnsi="Arial" w:cs="Arial"/>
        </w:rPr>
      </w:pPr>
      <w:r>
        <w:rPr>
          <w:noProof/>
          <w14:ligatures w14:val="standardContextual"/>
        </w:rPr>
        <w:drawing>
          <wp:inline distT="0" distB="0" distL="0" distR="0" wp14:anchorId="5A4AD077" wp14:editId="61F42956">
            <wp:extent cx="3003438" cy="2210435"/>
            <wp:effectExtent l="0" t="0" r="0" b="0"/>
            <wp:docPr id="2061916288" name="Chart 1">
              <a:extLst xmlns:a="http://schemas.openxmlformats.org/drawingml/2006/main">
                <a:ext uri="{FF2B5EF4-FFF2-40B4-BE49-F238E27FC236}">
                  <a16:creationId xmlns:a16="http://schemas.microsoft.com/office/drawing/2014/main" id="{B2F05CDF-F3E7-FAA9-6859-D3505B534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C1AB7" w:rsidRPr="00AC1AB7">
        <w:rPr>
          <w:rFonts w:ascii="Arial" w:hAnsi="Arial" w:cs="Arial"/>
          <w:b/>
          <w:bCs/>
        </w:rPr>
        <w:t>Gambar</w:t>
      </w:r>
      <w:r w:rsidR="00BC512D">
        <w:rPr>
          <w:rFonts w:ascii="Arial" w:hAnsi="Arial" w:cs="Arial"/>
          <w:b/>
          <w:bCs/>
        </w:rPr>
        <w:t xml:space="preserve"> </w:t>
      </w:r>
      <w:r w:rsidR="00AC1AB7" w:rsidRPr="00AC1AB7">
        <w:rPr>
          <w:rFonts w:ascii="Arial" w:hAnsi="Arial" w:cs="Arial"/>
          <w:b/>
          <w:bCs/>
        </w:rPr>
        <w:t xml:space="preserve">2. </w:t>
      </w:r>
      <w:proofErr w:type="spellStart"/>
      <w:r w:rsidR="00AC1AB7" w:rsidRPr="00AC1AB7">
        <w:rPr>
          <w:rFonts w:ascii="Arial" w:hAnsi="Arial" w:cs="Arial"/>
          <w:b/>
          <w:bCs/>
        </w:rPr>
        <w:t>Penguasaan</w:t>
      </w:r>
      <w:proofErr w:type="spellEnd"/>
      <w:r w:rsidR="00AC1AB7" w:rsidRPr="00AC1AB7">
        <w:rPr>
          <w:rFonts w:ascii="Arial" w:hAnsi="Arial" w:cs="Arial"/>
          <w:b/>
          <w:bCs/>
        </w:rPr>
        <w:t xml:space="preserve"> </w:t>
      </w:r>
      <w:proofErr w:type="spellStart"/>
      <w:r w:rsidR="00AC1AB7" w:rsidRPr="00AC1AB7">
        <w:rPr>
          <w:rFonts w:ascii="Arial" w:hAnsi="Arial" w:cs="Arial"/>
          <w:b/>
          <w:bCs/>
        </w:rPr>
        <w:t>Konsep</w:t>
      </w:r>
      <w:proofErr w:type="spellEnd"/>
      <w:r w:rsidR="00AC1AB7" w:rsidRPr="00AC1AB7">
        <w:rPr>
          <w:rFonts w:ascii="Arial" w:hAnsi="Arial" w:cs="Arial"/>
          <w:b/>
          <w:bCs/>
        </w:rPr>
        <w:t xml:space="preserve"> </w:t>
      </w:r>
      <w:proofErr w:type="spellStart"/>
      <w:r w:rsidR="00AC1AB7" w:rsidRPr="00AC1AB7">
        <w:rPr>
          <w:rFonts w:ascii="Arial" w:hAnsi="Arial" w:cs="Arial"/>
          <w:b/>
          <w:bCs/>
        </w:rPr>
        <w:t>Berdasarkan</w:t>
      </w:r>
      <w:proofErr w:type="spellEnd"/>
      <w:r w:rsidR="00AC1AB7" w:rsidRPr="00AC1AB7">
        <w:rPr>
          <w:rFonts w:ascii="Arial" w:hAnsi="Arial" w:cs="Arial"/>
          <w:b/>
          <w:bCs/>
        </w:rPr>
        <w:t xml:space="preserve"> </w:t>
      </w:r>
      <w:proofErr w:type="spellStart"/>
      <w:r w:rsidR="00AC1AB7" w:rsidRPr="00AC1AB7">
        <w:rPr>
          <w:rFonts w:ascii="Arial" w:hAnsi="Arial" w:cs="Arial"/>
          <w:b/>
          <w:bCs/>
        </w:rPr>
        <w:t>Konsep</w:t>
      </w:r>
      <w:proofErr w:type="spellEnd"/>
      <w:r w:rsidR="00AC1AB7" w:rsidRPr="00AC1AB7">
        <w:rPr>
          <w:rFonts w:ascii="Arial" w:hAnsi="Arial" w:cs="Arial"/>
          <w:b/>
          <w:bCs/>
        </w:rPr>
        <w:t xml:space="preserve"> Soal</w:t>
      </w:r>
    </w:p>
    <w:p w14:paraId="7FE0B82C" w14:textId="77777777" w:rsidR="00F36314" w:rsidRPr="0054002F" w:rsidRDefault="00DB7F6A" w:rsidP="00DB7F6A">
      <w:pPr>
        <w:ind w:left="1134" w:hanging="1134"/>
        <w:jc w:val="both"/>
        <w:rPr>
          <w:rFonts w:ascii="Arial" w:hAnsi="Arial" w:cs="Arial"/>
          <w:sz w:val="20"/>
          <w:szCs w:val="20"/>
        </w:rPr>
      </w:pPr>
      <w:proofErr w:type="spellStart"/>
      <w:r w:rsidRPr="0054002F">
        <w:rPr>
          <w:rFonts w:ascii="Arial" w:hAnsi="Arial" w:cs="Arial"/>
          <w:sz w:val="20"/>
          <w:szCs w:val="20"/>
        </w:rPr>
        <w:t>Keterangan</w:t>
      </w:r>
      <w:proofErr w:type="spellEnd"/>
      <w:r w:rsidRPr="0054002F">
        <w:rPr>
          <w:rFonts w:ascii="Arial" w:hAnsi="Arial" w:cs="Arial"/>
          <w:sz w:val="20"/>
          <w:szCs w:val="20"/>
        </w:rPr>
        <w:t xml:space="preserve">: </w:t>
      </w:r>
    </w:p>
    <w:p w14:paraId="3AC1035A" w14:textId="179D80B3" w:rsidR="00F36314" w:rsidRDefault="00DB7F6A" w:rsidP="002C59A9">
      <w:pPr>
        <w:jc w:val="both"/>
        <w:rPr>
          <w:rFonts w:ascii="Arial" w:hAnsi="Arial" w:cs="Arial"/>
          <w:sz w:val="20"/>
          <w:szCs w:val="20"/>
        </w:rPr>
      </w:pPr>
      <w:proofErr w:type="spellStart"/>
      <w:r w:rsidRPr="0054002F">
        <w:rPr>
          <w:rFonts w:ascii="Arial" w:hAnsi="Arial" w:cs="Arial"/>
          <w:sz w:val="20"/>
          <w:szCs w:val="20"/>
        </w:rPr>
        <w:t>Konsep</w:t>
      </w:r>
      <w:proofErr w:type="spellEnd"/>
      <w:r w:rsidRPr="0054002F">
        <w:rPr>
          <w:rFonts w:ascii="Arial" w:hAnsi="Arial" w:cs="Arial"/>
          <w:sz w:val="20"/>
          <w:szCs w:val="20"/>
        </w:rPr>
        <w:t xml:space="preserve"> 1: </w:t>
      </w:r>
      <w:proofErr w:type="spellStart"/>
      <w:r w:rsidRPr="0054002F">
        <w:rPr>
          <w:rFonts w:ascii="Arial" w:hAnsi="Arial" w:cs="Arial"/>
          <w:sz w:val="20"/>
          <w:szCs w:val="20"/>
        </w:rPr>
        <w:t>Menyatakan</w:t>
      </w:r>
      <w:proofErr w:type="spellEnd"/>
      <w:r w:rsidRPr="0054002F">
        <w:rPr>
          <w:rFonts w:ascii="Arial" w:hAnsi="Arial" w:cs="Arial"/>
          <w:sz w:val="20"/>
          <w:szCs w:val="20"/>
        </w:rPr>
        <w:t xml:space="preserve">, </w:t>
      </w:r>
      <w:proofErr w:type="spellStart"/>
      <w:r w:rsidRPr="0054002F">
        <w:rPr>
          <w:rFonts w:ascii="Arial" w:hAnsi="Arial" w:cs="Arial"/>
          <w:sz w:val="20"/>
          <w:szCs w:val="20"/>
        </w:rPr>
        <w:t>menjelaskan</w:t>
      </w:r>
      <w:proofErr w:type="spellEnd"/>
      <w:r w:rsidRPr="0054002F">
        <w:rPr>
          <w:rFonts w:ascii="Arial" w:hAnsi="Arial" w:cs="Arial"/>
          <w:sz w:val="20"/>
          <w:szCs w:val="20"/>
        </w:rPr>
        <w:t xml:space="preserve"> dan </w:t>
      </w:r>
      <w:proofErr w:type="spellStart"/>
      <w:r w:rsidRPr="0054002F">
        <w:rPr>
          <w:rFonts w:ascii="Arial" w:hAnsi="Arial" w:cs="Arial"/>
          <w:sz w:val="20"/>
          <w:szCs w:val="20"/>
        </w:rPr>
        <w:t>mengaitkan</w:t>
      </w:r>
      <w:proofErr w:type="spellEnd"/>
      <w:r w:rsidRPr="0054002F">
        <w:rPr>
          <w:rFonts w:ascii="Arial" w:hAnsi="Arial" w:cs="Arial"/>
          <w:sz w:val="20"/>
          <w:szCs w:val="20"/>
        </w:rPr>
        <w:t xml:space="preserve">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Pr="0054002F">
        <w:rPr>
          <w:rFonts w:ascii="Arial" w:hAnsi="Arial" w:cs="Arial"/>
          <w:sz w:val="20"/>
          <w:szCs w:val="20"/>
        </w:rPr>
        <w:t xml:space="preserve"> dan </w:t>
      </w:r>
      <w:proofErr w:type="spellStart"/>
      <w:r w:rsidRPr="0054002F">
        <w:rPr>
          <w:rFonts w:ascii="Arial" w:hAnsi="Arial" w:cs="Arial"/>
          <w:sz w:val="20"/>
          <w:szCs w:val="20"/>
        </w:rPr>
        <w:t>perannya</w:t>
      </w:r>
      <w:proofErr w:type="spellEnd"/>
      <w:r w:rsidRPr="0054002F">
        <w:rPr>
          <w:rFonts w:ascii="Arial" w:hAnsi="Arial" w:cs="Arial"/>
          <w:sz w:val="20"/>
          <w:szCs w:val="20"/>
        </w:rPr>
        <w:t xml:space="preserve"> </w:t>
      </w:r>
      <w:proofErr w:type="spellStart"/>
      <w:r w:rsidRPr="0054002F">
        <w:rPr>
          <w:rFonts w:ascii="Arial" w:hAnsi="Arial" w:cs="Arial"/>
          <w:sz w:val="20"/>
          <w:szCs w:val="20"/>
        </w:rPr>
        <w:t>bagi</w:t>
      </w:r>
      <w:proofErr w:type="spellEnd"/>
      <w:r w:rsidRPr="0054002F">
        <w:rPr>
          <w:rFonts w:ascii="Arial" w:hAnsi="Arial" w:cs="Arial"/>
          <w:sz w:val="20"/>
          <w:szCs w:val="20"/>
        </w:rPr>
        <w:t xml:space="preserve"> </w:t>
      </w:r>
      <w:proofErr w:type="spellStart"/>
      <w:r w:rsidRPr="0054002F">
        <w:rPr>
          <w:rFonts w:ascii="Arial" w:hAnsi="Arial" w:cs="Arial"/>
          <w:sz w:val="20"/>
          <w:szCs w:val="20"/>
        </w:rPr>
        <w:t>tubuh</w:t>
      </w:r>
      <w:proofErr w:type="spellEnd"/>
      <w:r w:rsidR="002C59A9">
        <w:rPr>
          <w:rFonts w:ascii="Arial" w:hAnsi="Arial" w:cs="Arial"/>
          <w:sz w:val="20"/>
          <w:szCs w:val="20"/>
        </w:rPr>
        <w:t xml:space="preserve">; </w:t>
      </w:r>
      <w:proofErr w:type="spellStart"/>
      <w:r w:rsidRPr="0054002F">
        <w:rPr>
          <w:rFonts w:ascii="Arial" w:hAnsi="Arial" w:cs="Arial"/>
          <w:sz w:val="20"/>
          <w:szCs w:val="20"/>
        </w:rPr>
        <w:t>Konsep</w:t>
      </w:r>
      <w:proofErr w:type="spellEnd"/>
      <w:r w:rsidRPr="0054002F">
        <w:rPr>
          <w:rFonts w:ascii="Arial" w:hAnsi="Arial" w:cs="Arial"/>
          <w:sz w:val="20"/>
          <w:szCs w:val="20"/>
        </w:rPr>
        <w:t xml:space="preserve"> 2: </w:t>
      </w:r>
      <w:proofErr w:type="spellStart"/>
      <w:r w:rsidRPr="0054002F">
        <w:rPr>
          <w:rFonts w:ascii="Arial" w:hAnsi="Arial" w:cs="Arial"/>
          <w:sz w:val="20"/>
          <w:szCs w:val="20"/>
        </w:rPr>
        <w:t>Menentukan</w:t>
      </w:r>
      <w:proofErr w:type="spellEnd"/>
      <w:r w:rsidRPr="0054002F">
        <w:rPr>
          <w:rFonts w:ascii="Arial" w:hAnsi="Arial" w:cs="Arial"/>
          <w:sz w:val="20"/>
          <w:szCs w:val="20"/>
        </w:rPr>
        <w:t xml:space="preserve"> organ-organ </w:t>
      </w:r>
      <w:proofErr w:type="spellStart"/>
      <w:r w:rsidRPr="0054002F">
        <w:rPr>
          <w:rFonts w:ascii="Arial" w:hAnsi="Arial" w:cs="Arial"/>
          <w:sz w:val="20"/>
          <w:szCs w:val="20"/>
        </w:rPr>
        <w:t>penyusun</w:t>
      </w:r>
      <w:proofErr w:type="spellEnd"/>
      <w:r w:rsidRPr="0054002F">
        <w:rPr>
          <w:rFonts w:ascii="Arial" w:hAnsi="Arial" w:cs="Arial"/>
          <w:sz w:val="20"/>
          <w:szCs w:val="20"/>
        </w:rPr>
        <w:t xml:space="preserve">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Pr="0054002F">
        <w:rPr>
          <w:rFonts w:ascii="Arial" w:hAnsi="Arial" w:cs="Arial"/>
          <w:sz w:val="20"/>
          <w:szCs w:val="20"/>
        </w:rPr>
        <w:t xml:space="preserve"> </w:t>
      </w:r>
      <w:proofErr w:type="spellStart"/>
      <w:r w:rsidRPr="0054002F">
        <w:rPr>
          <w:rFonts w:ascii="Arial" w:hAnsi="Arial" w:cs="Arial"/>
          <w:sz w:val="20"/>
          <w:szCs w:val="20"/>
        </w:rPr>
        <w:t>manusia</w:t>
      </w:r>
      <w:proofErr w:type="spellEnd"/>
      <w:r w:rsidRPr="0054002F">
        <w:rPr>
          <w:rFonts w:ascii="Arial" w:hAnsi="Arial" w:cs="Arial"/>
          <w:sz w:val="20"/>
          <w:szCs w:val="20"/>
        </w:rPr>
        <w:t xml:space="preserve"> </w:t>
      </w:r>
      <w:proofErr w:type="spellStart"/>
      <w:r w:rsidRPr="0054002F">
        <w:rPr>
          <w:rFonts w:ascii="Arial" w:hAnsi="Arial" w:cs="Arial"/>
          <w:sz w:val="20"/>
          <w:szCs w:val="20"/>
        </w:rPr>
        <w:t>beserta</w:t>
      </w:r>
      <w:proofErr w:type="spellEnd"/>
      <w:r w:rsidRPr="0054002F">
        <w:rPr>
          <w:rFonts w:ascii="Arial" w:hAnsi="Arial" w:cs="Arial"/>
          <w:sz w:val="20"/>
          <w:szCs w:val="20"/>
        </w:rPr>
        <w:t xml:space="preserve"> </w:t>
      </w:r>
      <w:proofErr w:type="spellStart"/>
      <w:r w:rsidRPr="0054002F">
        <w:rPr>
          <w:rFonts w:ascii="Arial" w:hAnsi="Arial" w:cs="Arial"/>
          <w:sz w:val="20"/>
          <w:szCs w:val="20"/>
        </w:rPr>
        <w:t>fungsinya</w:t>
      </w:r>
      <w:proofErr w:type="spellEnd"/>
      <w:r w:rsidR="002C59A9">
        <w:rPr>
          <w:rFonts w:ascii="Arial" w:hAnsi="Arial" w:cs="Arial"/>
          <w:sz w:val="20"/>
          <w:szCs w:val="20"/>
        </w:rPr>
        <w:t>;</w:t>
      </w:r>
      <w:r w:rsidRPr="0054002F">
        <w:rPr>
          <w:rFonts w:ascii="Arial" w:hAnsi="Arial" w:cs="Arial"/>
          <w:sz w:val="20"/>
          <w:szCs w:val="20"/>
        </w:rPr>
        <w:t xml:space="preserve"> </w:t>
      </w:r>
      <w:proofErr w:type="spellStart"/>
      <w:r w:rsidRPr="0054002F">
        <w:rPr>
          <w:rFonts w:ascii="Arial" w:hAnsi="Arial" w:cs="Arial"/>
          <w:sz w:val="20"/>
          <w:szCs w:val="20"/>
        </w:rPr>
        <w:t>Konsep</w:t>
      </w:r>
      <w:proofErr w:type="spellEnd"/>
      <w:r w:rsidRPr="0054002F">
        <w:rPr>
          <w:rFonts w:ascii="Arial" w:hAnsi="Arial" w:cs="Arial"/>
          <w:sz w:val="20"/>
          <w:szCs w:val="20"/>
        </w:rPr>
        <w:t xml:space="preserve"> 3: </w:t>
      </w:r>
      <w:proofErr w:type="spellStart"/>
      <w:r w:rsidRPr="0054002F">
        <w:rPr>
          <w:rFonts w:ascii="Arial" w:hAnsi="Arial" w:cs="Arial"/>
          <w:sz w:val="20"/>
          <w:szCs w:val="20"/>
        </w:rPr>
        <w:t>Menganalisis</w:t>
      </w:r>
      <w:proofErr w:type="spellEnd"/>
      <w:r w:rsidRPr="0054002F">
        <w:rPr>
          <w:rFonts w:ascii="Arial" w:hAnsi="Arial" w:cs="Arial"/>
          <w:sz w:val="20"/>
          <w:szCs w:val="20"/>
        </w:rPr>
        <w:t xml:space="preserve"> proses </w:t>
      </w:r>
      <w:proofErr w:type="spellStart"/>
      <w:r w:rsidRPr="0054002F">
        <w:rPr>
          <w:rFonts w:ascii="Arial" w:hAnsi="Arial" w:cs="Arial"/>
          <w:sz w:val="20"/>
          <w:szCs w:val="20"/>
        </w:rPr>
        <w:t>ekskresi</w:t>
      </w:r>
      <w:proofErr w:type="spellEnd"/>
      <w:r w:rsidRPr="0054002F">
        <w:rPr>
          <w:rFonts w:ascii="Arial" w:hAnsi="Arial" w:cs="Arial"/>
          <w:sz w:val="20"/>
          <w:szCs w:val="20"/>
        </w:rPr>
        <w:t xml:space="preserve"> yang </w:t>
      </w:r>
      <w:proofErr w:type="spellStart"/>
      <w:r w:rsidRPr="0054002F">
        <w:rPr>
          <w:rFonts w:ascii="Arial" w:hAnsi="Arial" w:cs="Arial"/>
          <w:sz w:val="20"/>
          <w:szCs w:val="20"/>
        </w:rPr>
        <w:t>terjadi</w:t>
      </w:r>
      <w:proofErr w:type="spellEnd"/>
      <w:r w:rsidRPr="0054002F">
        <w:rPr>
          <w:rFonts w:ascii="Arial" w:hAnsi="Arial" w:cs="Arial"/>
          <w:sz w:val="20"/>
          <w:szCs w:val="20"/>
        </w:rPr>
        <w:t xml:space="preserve"> pada organ-organ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002C59A9">
        <w:rPr>
          <w:rFonts w:ascii="Arial" w:hAnsi="Arial" w:cs="Arial"/>
          <w:sz w:val="20"/>
          <w:szCs w:val="20"/>
        </w:rPr>
        <w:t>;</w:t>
      </w:r>
      <w:r w:rsidRPr="0054002F">
        <w:rPr>
          <w:rFonts w:ascii="Arial" w:hAnsi="Arial" w:cs="Arial"/>
          <w:sz w:val="20"/>
          <w:szCs w:val="20"/>
        </w:rPr>
        <w:t xml:space="preserve"> </w:t>
      </w:r>
      <w:proofErr w:type="spellStart"/>
      <w:r w:rsidRPr="0054002F">
        <w:rPr>
          <w:rFonts w:ascii="Arial" w:hAnsi="Arial" w:cs="Arial"/>
          <w:sz w:val="20"/>
          <w:szCs w:val="20"/>
        </w:rPr>
        <w:t>Konsep</w:t>
      </w:r>
      <w:proofErr w:type="spellEnd"/>
      <w:r w:rsidRPr="0054002F">
        <w:rPr>
          <w:rFonts w:ascii="Arial" w:hAnsi="Arial" w:cs="Arial"/>
          <w:sz w:val="20"/>
          <w:szCs w:val="20"/>
        </w:rPr>
        <w:t xml:space="preserve"> 4: </w:t>
      </w:r>
      <w:proofErr w:type="spellStart"/>
      <w:r w:rsidRPr="0054002F">
        <w:rPr>
          <w:rFonts w:ascii="Arial" w:hAnsi="Arial" w:cs="Arial"/>
          <w:sz w:val="20"/>
          <w:szCs w:val="20"/>
        </w:rPr>
        <w:t>Menetukan</w:t>
      </w:r>
      <w:proofErr w:type="spellEnd"/>
      <w:r w:rsidRPr="0054002F">
        <w:rPr>
          <w:rFonts w:ascii="Arial" w:hAnsi="Arial" w:cs="Arial"/>
          <w:sz w:val="20"/>
          <w:szCs w:val="20"/>
        </w:rPr>
        <w:t xml:space="preserve"> dan </w:t>
      </w:r>
      <w:proofErr w:type="spellStart"/>
      <w:r w:rsidRPr="0054002F">
        <w:rPr>
          <w:rFonts w:ascii="Arial" w:hAnsi="Arial" w:cs="Arial"/>
          <w:sz w:val="20"/>
          <w:szCs w:val="20"/>
        </w:rPr>
        <w:t>menganalisis</w:t>
      </w:r>
      <w:proofErr w:type="spellEnd"/>
      <w:r w:rsidRPr="0054002F">
        <w:rPr>
          <w:rFonts w:ascii="Arial" w:hAnsi="Arial" w:cs="Arial"/>
          <w:sz w:val="20"/>
          <w:szCs w:val="20"/>
        </w:rPr>
        <w:t xml:space="preserve"> </w:t>
      </w:r>
      <w:proofErr w:type="spellStart"/>
      <w:r w:rsidRPr="0054002F">
        <w:rPr>
          <w:rFonts w:ascii="Arial" w:hAnsi="Arial" w:cs="Arial"/>
          <w:sz w:val="20"/>
          <w:szCs w:val="20"/>
        </w:rPr>
        <w:t>kandungan</w:t>
      </w:r>
      <w:proofErr w:type="spellEnd"/>
      <w:r w:rsidRPr="0054002F">
        <w:rPr>
          <w:rFonts w:ascii="Arial" w:hAnsi="Arial" w:cs="Arial"/>
          <w:sz w:val="20"/>
          <w:szCs w:val="20"/>
        </w:rPr>
        <w:t xml:space="preserve"> </w:t>
      </w:r>
      <w:proofErr w:type="spellStart"/>
      <w:r w:rsidRPr="0054002F">
        <w:rPr>
          <w:rFonts w:ascii="Arial" w:hAnsi="Arial" w:cs="Arial"/>
          <w:sz w:val="20"/>
          <w:szCs w:val="20"/>
        </w:rPr>
        <w:t>hasil</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Pr="0054002F">
        <w:rPr>
          <w:rFonts w:ascii="Arial" w:hAnsi="Arial" w:cs="Arial"/>
          <w:sz w:val="20"/>
          <w:szCs w:val="20"/>
        </w:rPr>
        <w:t xml:space="preserve"> </w:t>
      </w:r>
      <w:proofErr w:type="spellStart"/>
      <w:r w:rsidRPr="0054002F">
        <w:rPr>
          <w:rFonts w:ascii="Arial" w:hAnsi="Arial" w:cs="Arial"/>
          <w:sz w:val="20"/>
          <w:szCs w:val="20"/>
        </w:rPr>
        <w:t>dari</w:t>
      </w:r>
      <w:proofErr w:type="spellEnd"/>
      <w:r w:rsidRPr="0054002F">
        <w:rPr>
          <w:rFonts w:ascii="Arial" w:hAnsi="Arial" w:cs="Arial"/>
          <w:sz w:val="20"/>
          <w:szCs w:val="20"/>
        </w:rPr>
        <w:t xml:space="preserve"> organ-organ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002C59A9">
        <w:rPr>
          <w:rFonts w:ascii="Arial" w:hAnsi="Arial" w:cs="Arial"/>
          <w:sz w:val="20"/>
          <w:szCs w:val="20"/>
        </w:rPr>
        <w:t>;</w:t>
      </w:r>
      <w:r w:rsidRPr="0054002F">
        <w:rPr>
          <w:rFonts w:ascii="Arial" w:hAnsi="Arial" w:cs="Arial"/>
          <w:sz w:val="20"/>
          <w:szCs w:val="20"/>
        </w:rPr>
        <w:t xml:space="preserve"> </w:t>
      </w:r>
      <w:proofErr w:type="spellStart"/>
      <w:r w:rsidRPr="0054002F">
        <w:rPr>
          <w:rFonts w:ascii="Arial" w:hAnsi="Arial" w:cs="Arial"/>
          <w:sz w:val="20"/>
          <w:szCs w:val="20"/>
        </w:rPr>
        <w:t>Konsep</w:t>
      </w:r>
      <w:proofErr w:type="spellEnd"/>
      <w:r w:rsidRPr="0054002F">
        <w:rPr>
          <w:rFonts w:ascii="Arial" w:hAnsi="Arial" w:cs="Arial"/>
          <w:sz w:val="20"/>
          <w:szCs w:val="20"/>
        </w:rPr>
        <w:t xml:space="preserve"> 5: </w:t>
      </w:r>
      <w:proofErr w:type="spellStart"/>
      <w:r w:rsidRPr="0054002F">
        <w:rPr>
          <w:rFonts w:ascii="Arial" w:hAnsi="Arial" w:cs="Arial"/>
          <w:sz w:val="20"/>
          <w:szCs w:val="20"/>
        </w:rPr>
        <w:t>Menganalisis</w:t>
      </w:r>
      <w:proofErr w:type="spellEnd"/>
      <w:r w:rsidRPr="0054002F">
        <w:rPr>
          <w:rFonts w:ascii="Arial" w:hAnsi="Arial" w:cs="Arial"/>
          <w:sz w:val="20"/>
          <w:szCs w:val="20"/>
        </w:rPr>
        <w:t xml:space="preserve"> dan </w:t>
      </w:r>
      <w:proofErr w:type="spellStart"/>
      <w:r w:rsidRPr="0054002F">
        <w:rPr>
          <w:rFonts w:ascii="Arial" w:hAnsi="Arial" w:cs="Arial"/>
          <w:sz w:val="20"/>
          <w:szCs w:val="20"/>
        </w:rPr>
        <w:t>membandingkan</w:t>
      </w:r>
      <w:proofErr w:type="spellEnd"/>
      <w:r w:rsidRPr="0054002F">
        <w:rPr>
          <w:rFonts w:ascii="Arial" w:hAnsi="Arial" w:cs="Arial"/>
          <w:sz w:val="20"/>
          <w:szCs w:val="20"/>
        </w:rPr>
        <w:t xml:space="preserve"> </w:t>
      </w:r>
      <w:proofErr w:type="spellStart"/>
      <w:r w:rsidRPr="0054002F">
        <w:rPr>
          <w:rFonts w:ascii="Arial" w:hAnsi="Arial" w:cs="Arial"/>
          <w:sz w:val="20"/>
          <w:szCs w:val="20"/>
        </w:rPr>
        <w:t>hubungan</w:t>
      </w:r>
      <w:proofErr w:type="spellEnd"/>
      <w:r w:rsidRPr="0054002F">
        <w:rPr>
          <w:rFonts w:ascii="Arial" w:hAnsi="Arial" w:cs="Arial"/>
          <w:sz w:val="20"/>
          <w:szCs w:val="20"/>
        </w:rPr>
        <w:t xml:space="preserve"> </w:t>
      </w:r>
      <w:proofErr w:type="spellStart"/>
      <w:r w:rsidRPr="0054002F">
        <w:rPr>
          <w:rFonts w:ascii="Arial" w:hAnsi="Arial" w:cs="Arial"/>
          <w:sz w:val="20"/>
          <w:szCs w:val="20"/>
        </w:rPr>
        <w:t>struktur</w:t>
      </w:r>
      <w:proofErr w:type="spellEnd"/>
      <w:r w:rsidRPr="0054002F">
        <w:rPr>
          <w:rFonts w:ascii="Arial" w:hAnsi="Arial" w:cs="Arial"/>
          <w:sz w:val="20"/>
          <w:szCs w:val="20"/>
        </w:rPr>
        <w:t xml:space="preserve"> organ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Pr="0054002F">
        <w:rPr>
          <w:rFonts w:ascii="Arial" w:hAnsi="Arial" w:cs="Arial"/>
          <w:sz w:val="20"/>
          <w:szCs w:val="20"/>
        </w:rPr>
        <w:t xml:space="preserve"> </w:t>
      </w:r>
      <w:proofErr w:type="spellStart"/>
      <w:r w:rsidRPr="0054002F">
        <w:rPr>
          <w:rFonts w:ascii="Arial" w:hAnsi="Arial" w:cs="Arial"/>
          <w:sz w:val="20"/>
          <w:szCs w:val="20"/>
        </w:rPr>
        <w:t>dengan</w:t>
      </w:r>
      <w:proofErr w:type="spellEnd"/>
      <w:r w:rsidRPr="0054002F">
        <w:rPr>
          <w:rFonts w:ascii="Arial" w:hAnsi="Arial" w:cs="Arial"/>
          <w:sz w:val="20"/>
          <w:szCs w:val="20"/>
        </w:rPr>
        <w:t xml:space="preserve"> </w:t>
      </w:r>
      <w:proofErr w:type="spellStart"/>
      <w:r w:rsidRPr="0054002F">
        <w:rPr>
          <w:rFonts w:ascii="Arial" w:hAnsi="Arial" w:cs="Arial"/>
          <w:sz w:val="20"/>
          <w:szCs w:val="20"/>
        </w:rPr>
        <w:t>gangguan</w:t>
      </w:r>
      <w:proofErr w:type="spellEnd"/>
      <w:r w:rsidRPr="0054002F">
        <w:rPr>
          <w:rFonts w:ascii="Arial" w:hAnsi="Arial" w:cs="Arial"/>
          <w:sz w:val="20"/>
          <w:szCs w:val="20"/>
        </w:rPr>
        <w:t xml:space="preserve">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002C59A9">
        <w:rPr>
          <w:rFonts w:ascii="Arial" w:hAnsi="Arial" w:cs="Arial"/>
          <w:sz w:val="20"/>
          <w:szCs w:val="20"/>
        </w:rPr>
        <w:t>;</w:t>
      </w:r>
      <w:r w:rsidRPr="0054002F">
        <w:rPr>
          <w:rFonts w:ascii="Arial" w:hAnsi="Arial" w:cs="Arial"/>
          <w:sz w:val="20"/>
          <w:szCs w:val="20"/>
        </w:rPr>
        <w:t xml:space="preserve"> </w:t>
      </w:r>
      <w:proofErr w:type="spellStart"/>
      <w:r w:rsidRPr="0054002F">
        <w:rPr>
          <w:rFonts w:ascii="Arial" w:hAnsi="Arial" w:cs="Arial"/>
          <w:sz w:val="20"/>
          <w:szCs w:val="20"/>
        </w:rPr>
        <w:t>Konsep</w:t>
      </w:r>
      <w:proofErr w:type="spellEnd"/>
      <w:r w:rsidRPr="0054002F">
        <w:rPr>
          <w:rFonts w:ascii="Arial" w:hAnsi="Arial" w:cs="Arial"/>
          <w:sz w:val="20"/>
          <w:szCs w:val="20"/>
        </w:rPr>
        <w:t xml:space="preserve"> 6: </w:t>
      </w:r>
      <w:proofErr w:type="spellStart"/>
      <w:r w:rsidRPr="0054002F">
        <w:rPr>
          <w:rFonts w:ascii="Arial" w:hAnsi="Arial" w:cs="Arial"/>
          <w:sz w:val="20"/>
          <w:szCs w:val="20"/>
        </w:rPr>
        <w:t>Menganalisis</w:t>
      </w:r>
      <w:proofErr w:type="spellEnd"/>
      <w:r w:rsidRPr="0054002F">
        <w:rPr>
          <w:rFonts w:ascii="Arial" w:hAnsi="Arial" w:cs="Arial"/>
          <w:sz w:val="20"/>
          <w:szCs w:val="20"/>
        </w:rPr>
        <w:t xml:space="preserve"> </w:t>
      </w:r>
      <w:proofErr w:type="spellStart"/>
      <w:r w:rsidRPr="0054002F">
        <w:rPr>
          <w:rFonts w:ascii="Arial" w:hAnsi="Arial" w:cs="Arial"/>
          <w:sz w:val="20"/>
          <w:szCs w:val="20"/>
        </w:rPr>
        <w:t>penyebab</w:t>
      </w:r>
      <w:proofErr w:type="spellEnd"/>
      <w:r w:rsidRPr="0054002F">
        <w:rPr>
          <w:rFonts w:ascii="Arial" w:hAnsi="Arial" w:cs="Arial"/>
          <w:sz w:val="20"/>
          <w:szCs w:val="20"/>
        </w:rPr>
        <w:t xml:space="preserve"> </w:t>
      </w:r>
      <w:proofErr w:type="spellStart"/>
      <w:r w:rsidRPr="0054002F">
        <w:rPr>
          <w:rFonts w:ascii="Arial" w:hAnsi="Arial" w:cs="Arial"/>
          <w:sz w:val="20"/>
          <w:szCs w:val="20"/>
        </w:rPr>
        <w:t>gangguan</w:t>
      </w:r>
      <w:proofErr w:type="spellEnd"/>
      <w:r w:rsidRPr="0054002F">
        <w:rPr>
          <w:rFonts w:ascii="Arial" w:hAnsi="Arial" w:cs="Arial"/>
          <w:sz w:val="20"/>
          <w:szCs w:val="20"/>
        </w:rPr>
        <w:t xml:space="preserve">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002C59A9">
        <w:rPr>
          <w:rFonts w:ascii="Arial" w:hAnsi="Arial" w:cs="Arial"/>
          <w:sz w:val="20"/>
          <w:szCs w:val="20"/>
        </w:rPr>
        <w:t>;</w:t>
      </w:r>
      <w:r w:rsidRPr="0054002F">
        <w:rPr>
          <w:rFonts w:ascii="Arial" w:hAnsi="Arial" w:cs="Arial"/>
          <w:sz w:val="20"/>
          <w:szCs w:val="20"/>
        </w:rPr>
        <w:t xml:space="preserve"> </w:t>
      </w:r>
      <w:proofErr w:type="spellStart"/>
      <w:r w:rsidRPr="0054002F">
        <w:rPr>
          <w:rFonts w:ascii="Arial" w:hAnsi="Arial" w:cs="Arial"/>
          <w:sz w:val="20"/>
          <w:szCs w:val="20"/>
        </w:rPr>
        <w:t>Konsep</w:t>
      </w:r>
      <w:proofErr w:type="spellEnd"/>
      <w:r w:rsidRPr="0054002F">
        <w:rPr>
          <w:rFonts w:ascii="Arial" w:hAnsi="Arial" w:cs="Arial"/>
          <w:sz w:val="20"/>
          <w:szCs w:val="20"/>
        </w:rPr>
        <w:t xml:space="preserve"> 7: </w:t>
      </w:r>
      <w:proofErr w:type="spellStart"/>
      <w:r w:rsidRPr="0054002F">
        <w:rPr>
          <w:rFonts w:ascii="Arial" w:hAnsi="Arial" w:cs="Arial"/>
          <w:sz w:val="20"/>
          <w:szCs w:val="20"/>
        </w:rPr>
        <w:t>Membandingkan</w:t>
      </w:r>
      <w:proofErr w:type="spellEnd"/>
      <w:r w:rsidRPr="0054002F">
        <w:rPr>
          <w:rFonts w:ascii="Arial" w:hAnsi="Arial" w:cs="Arial"/>
          <w:sz w:val="20"/>
          <w:szCs w:val="20"/>
        </w:rPr>
        <w:t xml:space="preserve"> dan </w:t>
      </w:r>
      <w:proofErr w:type="spellStart"/>
      <w:r w:rsidRPr="0054002F">
        <w:rPr>
          <w:rFonts w:ascii="Arial" w:hAnsi="Arial" w:cs="Arial"/>
          <w:sz w:val="20"/>
          <w:szCs w:val="20"/>
        </w:rPr>
        <w:t>menyusun</w:t>
      </w:r>
      <w:proofErr w:type="spellEnd"/>
      <w:r w:rsidRPr="0054002F">
        <w:rPr>
          <w:rFonts w:ascii="Arial" w:hAnsi="Arial" w:cs="Arial"/>
          <w:sz w:val="20"/>
          <w:szCs w:val="20"/>
        </w:rPr>
        <w:t xml:space="preserve"> </w:t>
      </w:r>
      <w:proofErr w:type="spellStart"/>
      <w:r w:rsidRPr="0054002F">
        <w:rPr>
          <w:rFonts w:ascii="Arial" w:hAnsi="Arial" w:cs="Arial"/>
          <w:sz w:val="20"/>
          <w:szCs w:val="20"/>
        </w:rPr>
        <w:t>rekomendasi</w:t>
      </w:r>
      <w:proofErr w:type="spellEnd"/>
      <w:r w:rsidRPr="0054002F">
        <w:rPr>
          <w:rFonts w:ascii="Arial" w:hAnsi="Arial" w:cs="Arial"/>
          <w:sz w:val="20"/>
          <w:szCs w:val="20"/>
        </w:rPr>
        <w:t xml:space="preserve"> </w:t>
      </w:r>
      <w:proofErr w:type="spellStart"/>
      <w:r w:rsidRPr="0054002F">
        <w:rPr>
          <w:rFonts w:ascii="Arial" w:hAnsi="Arial" w:cs="Arial"/>
          <w:sz w:val="20"/>
          <w:szCs w:val="20"/>
        </w:rPr>
        <w:t>untuk</w:t>
      </w:r>
      <w:proofErr w:type="spellEnd"/>
      <w:r w:rsidRPr="0054002F">
        <w:rPr>
          <w:rFonts w:ascii="Arial" w:hAnsi="Arial" w:cs="Arial"/>
          <w:sz w:val="20"/>
          <w:szCs w:val="20"/>
        </w:rPr>
        <w:t xml:space="preserve"> </w:t>
      </w:r>
      <w:proofErr w:type="spellStart"/>
      <w:r w:rsidRPr="0054002F">
        <w:rPr>
          <w:rFonts w:ascii="Arial" w:hAnsi="Arial" w:cs="Arial"/>
          <w:sz w:val="20"/>
          <w:szCs w:val="20"/>
        </w:rPr>
        <w:t>mencegah</w:t>
      </w:r>
      <w:proofErr w:type="spellEnd"/>
      <w:r w:rsidRPr="0054002F">
        <w:rPr>
          <w:rFonts w:ascii="Arial" w:hAnsi="Arial" w:cs="Arial"/>
          <w:sz w:val="20"/>
          <w:szCs w:val="20"/>
        </w:rPr>
        <w:t xml:space="preserve"> </w:t>
      </w:r>
      <w:proofErr w:type="spellStart"/>
      <w:r w:rsidRPr="0054002F">
        <w:rPr>
          <w:rFonts w:ascii="Arial" w:hAnsi="Arial" w:cs="Arial"/>
          <w:sz w:val="20"/>
          <w:szCs w:val="20"/>
        </w:rPr>
        <w:t>gangguan</w:t>
      </w:r>
      <w:proofErr w:type="spellEnd"/>
      <w:r w:rsidRPr="0054002F">
        <w:rPr>
          <w:rFonts w:ascii="Arial" w:hAnsi="Arial" w:cs="Arial"/>
          <w:sz w:val="20"/>
          <w:szCs w:val="20"/>
        </w:rPr>
        <w:t xml:space="preserve"> </w:t>
      </w:r>
      <w:proofErr w:type="spellStart"/>
      <w:r w:rsidRPr="0054002F">
        <w:rPr>
          <w:rFonts w:ascii="Arial" w:hAnsi="Arial" w:cs="Arial"/>
          <w:sz w:val="20"/>
          <w:szCs w:val="20"/>
        </w:rPr>
        <w:t>sistem</w:t>
      </w:r>
      <w:proofErr w:type="spellEnd"/>
      <w:r w:rsidRPr="0054002F">
        <w:rPr>
          <w:rFonts w:ascii="Arial" w:hAnsi="Arial" w:cs="Arial"/>
          <w:sz w:val="20"/>
          <w:szCs w:val="20"/>
        </w:rPr>
        <w:t xml:space="preserve"> </w:t>
      </w:r>
      <w:proofErr w:type="spellStart"/>
      <w:r w:rsidRPr="0054002F">
        <w:rPr>
          <w:rFonts w:ascii="Arial" w:hAnsi="Arial" w:cs="Arial"/>
          <w:sz w:val="20"/>
          <w:szCs w:val="20"/>
        </w:rPr>
        <w:t>ekskresi</w:t>
      </w:r>
      <w:proofErr w:type="spellEnd"/>
      <w:r w:rsidRPr="0054002F">
        <w:rPr>
          <w:rFonts w:ascii="Arial" w:hAnsi="Arial" w:cs="Arial"/>
          <w:sz w:val="20"/>
          <w:szCs w:val="20"/>
        </w:rPr>
        <w:t>.</w:t>
      </w:r>
    </w:p>
    <w:p w14:paraId="5E96FCEF" w14:textId="77777777" w:rsidR="00D377A3" w:rsidRPr="002C59A9" w:rsidRDefault="00D377A3" w:rsidP="002C59A9">
      <w:pPr>
        <w:jc w:val="both"/>
        <w:rPr>
          <w:rFonts w:ascii="Arial" w:hAnsi="Arial" w:cs="Arial"/>
          <w:sz w:val="20"/>
          <w:szCs w:val="20"/>
        </w:rPr>
      </w:pPr>
    </w:p>
    <w:p w14:paraId="7DF29A7F" w14:textId="38323251" w:rsidR="00AC1AB7" w:rsidRPr="00AC1AB7" w:rsidRDefault="00AC1AB7" w:rsidP="00BC512D">
      <w:pPr>
        <w:spacing w:line="360" w:lineRule="auto"/>
        <w:ind w:firstLine="567"/>
        <w:jc w:val="both"/>
        <w:rPr>
          <w:rFonts w:ascii="Arial" w:hAnsi="Arial" w:cs="Arial"/>
        </w:rPr>
      </w:pPr>
      <w:proofErr w:type="spellStart"/>
      <w:r w:rsidRPr="00AC1AB7">
        <w:rPr>
          <w:rFonts w:ascii="Arial" w:hAnsi="Arial" w:cs="Arial"/>
        </w:rPr>
        <w:t>Berdasarkan</w:t>
      </w:r>
      <w:proofErr w:type="spellEnd"/>
      <w:r w:rsidRPr="00AC1AB7">
        <w:rPr>
          <w:rFonts w:ascii="Arial" w:hAnsi="Arial" w:cs="Arial"/>
        </w:rPr>
        <w:t xml:space="preserve"> Gambar 2,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eksperimen</w:t>
      </w:r>
      <w:proofErr w:type="spellEnd"/>
      <w:r w:rsidRPr="00AC1AB7">
        <w:rPr>
          <w:rFonts w:ascii="Arial" w:hAnsi="Arial" w:cs="Arial"/>
        </w:rPr>
        <w:t xml:space="preserve"> </w:t>
      </w:r>
      <w:proofErr w:type="spellStart"/>
      <w:r w:rsidRPr="00AC1AB7">
        <w:rPr>
          <w:rFonts w:ascii="Arial" w:hAnsi="Arial" w:cs="Arial"/>
        </w:rPr>
        <w:t>memperoleh</w:t>
      </w:r>
      <w:proofErr w:type="spellEnd"/>
      <w:r w:rsidRPr="00AC1AB7">
        <w:rPr>
          <w:rFonts w:ascii="Arial" w:hAnsi="Arial" w:cs="Arial"/>
        </w:rPr>
        <w:t xml:space="preserve"> </w:t>
      </w:r>
      <w:proofErr w:type="spellStart"/>
      <w:r w:rsidRPr="00AC1AB7">
        <w:rPr>
          <w:rFonts w:ascii="Arial" w:hAnsi="Arial" w:cs="Arial"/>
        </w:rPr>
        <w:t>nilai</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tinggi</w:t>
      </w:r>
      <w:proofErr w:type="spellEnd"/>
      <w:r w:rsidRPr="00AC1AB7">
        <w:rPr>
          <w:rFonts w:ascii="Arial" w:hAnsi="Arial" w:cs="Arial"/>
        </w:rPr>
        <w:t xml:space="preserve"> </w:t>
      </w:r>
      <w:proofErr w:type="spellStart"/>
      <w:r w:rsidRPr="00AC1AB7">
        <w:rPr>
          <w:rFonts w:ascii="Arial" w:hAnsi="Arial" w:cs="Arial"/>
        </w:rPr>
        <w:t>dibandingkan</w:t>
      </w:r>
      <w:proofErr w:type="spellEnd"/>
      <w:r w:rsidRPr="00AC1AB7">
        <w:rPr>
          <w:rFonts w:ascii="Arial" w:hAnsi="Arial" w:cs="Arial"/>
        </w:rPr>
        <w:t xml:space="preserve">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kontrol</w:t>
      </w:r>
      <w:proofErr w:type="spellEnd"/>
      <w:r w:rsidRPr="00AC1AB7">
        <w:rPr>
          <w:rFonts w:ascii="Arial" w:hAnsi="Arial" w:cs="Arial"/>
        </w:rPr>
        <w:t xml:space="preserve"> pada </w:t>
      </w:r>
      <w:proofErr w:type="spellStart"/>
      <w:r w:rsidRPr="00AC1AB7">
        <w:rPr>
          <w:rFonts w:ascii="Arial" w:hAnsi="Arial" w:cs="Arial"/>
        </w:rPr>
        <w:t>hampir</w:t>
      </w:r>
      <w:proofErr w:type="spellEnd"/>
      <w:r w:rsidRPr="00AC1AB7">
        <w:rPr>
          <w:rFonts w:ascii="Arial" w:hAnsi="Arial" w:cs="Arial"/>
        </w:rPr>
        <w:t xml:space="preserve"> </w:t>
      </w:r>
      <w:proofErr w:type="spellStart"/>
      <w:r w:rsidRPr="00AC1AB7">
        <w:rPr>
          <w:rFonts w:ascii="Arial" w:hAnsi="Arial" w:cs="Arial"/>
        </w:rPr>
        <w:t>seluruh</w:t>
      </w:r>
      <w:proofErr w:type="spellEnd"/>
      <w:r w:rsidRPr="00AC1AB7">
        <w:rPr>
          <w:rFonts w:ascii="Arial" w:hAnsi="Arial" w:cs="Arial"/>
        </w:rPr>
        <w:t xml:space="preserve"> </w:t>
      </w:r>
      <w:proofErr w:type="spellStart"/>
      <w:r w:rsidRPr="00AC1AB7">
        <w:rPr>
          <w:rFonts w:ascii="Arial" w:hAnsi="Arial" w:cs="Arial"/>
        </w:rPr>
        <w:t>indikator</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soal</w:t>
      </w:r>
      <w:proofErr w:type="spellEnd"/>
      <w:r w:rsidRPr="00AC1AB7">
        <w:rPr>
          <w:rFonts w:ascii="Arial" w:hAnsi="Arial" w:cs="Arial"/>
        </w:rPr>
        <w:t xml:space="preserve">. Nilai </w:t>
      </w:r>
      <w:proofErr w:type="spellStart"/>
      <w:r w:rsidRPr="00AC1AB7">
        <w:rPr>
          <w:rFonts w:ascii="Arial" w:hAnsi="Arial" w:cs="Arial"/>
        </w:rPr>
        <w:t>tertinggi</w:t>
      </w:r>
      <w:proofErr w:type="spellEnd"/>
      <w:r w:rsidRPr="00AC1AB7">
        <w:rPr>
          <w:rFonts w:ascii="Arial" w:hAnsi="Arial" w:cs="Arial"/>
        </w:rPr>
        <w:t xml:space="preserve"> </w:t>
      </w:r>
      <w:proofErr w:type="spellStart"/>
      <w:r w:rsidRPr="00AC1AB7">
        <w:rPr>
          <w:rFonts w:ascii="Arial" w:hAnsi="Arial" w:cs="Arial"/>
        </w:rPr>
        <w:t>diperoleh</w:t>
      </w:r>
      <w:proofErr w:type="spellEnd"/>
      <w:r w:rsidRPr="00AC1AB7">
        <w:rPr>
          <w:rFonts w:ascii="Arial" w:hAnsi="Arial" w:cs="Arial"/>
        </w:rPr>
        <w:t xml:space="preserve"> pada </w:t>
      </w:r>
      <w:proofErr w:type="spellStart"/>
      <w:r w:rsidRPr="00AC1AB7">
        <w:rPr>
          <w:rFonts w:ascii="Arial" w:hAnsi="Arial" w:cs="Arial"/>
        </w:rPr>
        <w:t>konsep</w:t>
      </w:r>
      <w:proofErr w:type="spellEnd"/>
      <w:r w:rsidRPr="00AC1AB7">
        <w:rPr>
          <w:rFonts w:ascii="Arial" w:hAnsi="Arial" w:cs="Arial"/>
        </w:rPr>
        <w:t xml:space="preserve"> yang </w:t>
      </w:r>
      <w:proofErr w:type="spellStart"/>
      <w:r w:rsidRPr="00AC1AB7">
        <w:rPr>
          <w:rFonts w:ascii="Arial" w:hAnsi="Arial" w:cs="Arial"/>
        </w:rPr>
        <w:t>berkaitan</w:t>
      </w:r>
      <w:proofErr w:type="spellEnd"/>
      <w:r w:rsidRPr="00AC1AB7">
        <w:rPr>
          <w:rFonts w:ascii="Arial" w:hAnsi="Arial" w:cs="Arial"/>
        </w:rPr>
        <w:t xml:space="preserve"> </w:t>
      </w:r>
      <w:proofErr w:type="spellStart"/>
      <w:r w:rsidRPr="00AC1AB7">
        <w:rPr>
          <w:rFonts w:ascii="Arial" w:hAnsi="Arial" w:cs="Arial"/>
        </w:rPr>
        <w:t>dengan</w:t>
      </w:r>
      <w:proofErr w:type="spellEnd"/>
      <w:r w:rsidRPr="00AC1AB7">
        <w:rPr>
          <w:rFonts w:ascii="Arial" w:hAnsi="Arial" w:cs="Arial"/>
        </w:rPr>
        <w:t xml:space="preserve"> organ </w:t>
      </w:r>
      <w:proofErr w:type="spellStart"/>
      <w:r w:rsidRPr="00AC1AB7">
        <w:rPr>
          <w:rFonts w:ascii="Arial" w:hAnsi="Arial" w:cs="Arial"/>
        </w:rPr>
        <w:t>ekskresi</w:t>
      </w:r>
      <w:proofErr w:type="spellEnd"/>
      <w:r w:rsidRPr="00AC1AB7">
        <w:rPr>
          <w:rFonts w:ascii="Arial" w:hAnsi="Arial" w:cs="Arial"/>
        </w:rPr>
        <w:t xml:space="preserve"> dan </w:t>
      </w:r>
      <w:proofErr w:type="spellStart"/>
      <w:r w:rsidRPr="00AC1AB7">
        <w:rPr>
          <w:rFonts w:ascii="Arial" w:hAnsi="Arial" w:cs="Arial"/>
        </w:rPr>
        <w:t>fungsi</w:t>
      </w:r>
      <w:proofErr w:type="spellEnd"/>
      <w:r w:rsidRPr="00AC1AB7">
        <w:rPr>
          <w:rFonts w:ascii="Arial" w:hAnsi="Arial" w:cs="Arial"/>
        </w:rPr>
        <w:t xml:space="preserve"> organ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sedangkan</w:t>
      </w:r>
      <w:proofErr w:type="spellEnd"/>
      <w:r w:rsidRPr="00AC1AB7">
        <w:rPr>
          <w:rFonts w:ascii="Arial" w:hAnsi="Arial" w:cs="Arial"/>
        </w:rPr>
        <w:t xml:space="preserve"> </w:t>
      </w:r>
      <w:proofErr w:type="spellStart"/>
      <w:r w:rsidRPr="00AC1AB7">
        <w:rPr>
          <w:rFonts w:ascii="Arial" w:hAnsi="Arial" w:cs="Arial"/>
        </w:rPr>
        <w:t>nilai</w:t>
      </w:r>
      <w:proofErr w:type="spellEnd"/>
      <w:r w:rsidRPr="00AC1AB7">
        <w:rPr>
          <w:rFonts w:ascii="Arial" w:hAnsi="Arial" w:cs="Arial"/>
        </w:rPr>
        <w:t xml:space="preserve"> </w:t>
      </w:r>
      <w:proofErr w:type="spellStart"/>
      <w:r w:rsidRPr="00AC1AB7">
        <w:rPr>
          <w:rFonts w:ascii="Arial" w:hAnsi="Arial" w:cs="Arial"/>
        </w:rPr>
        <w:t>terendah</w:t>
      </w:r>
      <w:proofErr w:type="spellEnd"/>
      <w:r w:rsidRPr="00AC1AB7">
        <w:rPr>
          <w:rFonts w:ascii="Arial" w:hAnsi="Arial" w:cs="Arial"/>
        </w:rPr>
        <w:t xml:space="preserve"> </w:t>
      </w:r>
      <w:proofErr w:type="spellStart"/>
      <w:r w:rsidRPr="00AC1AB7">
        <w:rPr>
          <w:rFonts w:ascii="Arial" w:hAnsi="Arial" w:cs="Arial"/>
        </w:rPr>
        <w:t>terdapat</w:t>
      </w:r>
      <w:proofErr w:type="spellEnd"/>
      <w:r w:rsidRPr="00AC1AB7">
        <w:rPr>
          <w:rFonts w:ascii="Arial" w:hAnsi="Arial" w:cs="Arial"/>
        </w:rPr>
        <w:t xml:space="preserve"> </w:t>
      </w:r>
      <w:r w:rsidRPr="00AC1AB7">
        <w:rPr>
          <w:rFonts w:ascii="Arial" w:hAnsi="Arial" w:cs="Arial"/>
        </w:rPr>
        <w:t xml:space="preserve">pada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gangguan</w:t>
      </w:r>
      <w:proofErr w:type="spellEnd"/>
      <w:r w:rsidRPr="00AC1AB7">
        <w:rPr>
          <w:rFonts w:ascii="Arial" w:hAnsi="Arial" w:cs="Arial"/>
        </w:rPr>
        <w:t xml:space="preserve"> </w:t>
      </w:r>
      <w:proofErr w:type="spellStart"/>
      <w:r w:rsidRPr="00AC1AB7">
        <w:rPr>
          <w:rFonts w:ascii="Arial" w:hAnsi="Arial" w:cs="Arial"/>
        </w:rPr>
        <w:t>sistem</w:t>
      </w:r>
      <w:proofErr w:type="spellEnd"/>
      <w:r w:rsidRPr="00AC1AB7">
        <w:rPr>
          <w:rFonts w:ascii="Arial" w:hAnsi="Arial" w:cs="Arial"/>
        </w:rPr>
        <w:t xml:space="preserve"> </w:t>
      </w:r>
      <w:proofErr w:type="spellStart"/>
      <w:r w:rsidRPr="00AC1AB7">
        <w:rPr>
          <w:rFonts w:ascii="Arial" w:hAnsi="Arial" w:cs="Arial"/>
        </w:rPr>
        <w:t>ekskresi</w:t>
      </w:r>
      <w:proofErr w:type="spellEnd"/>
      <w:r w:rsidRPr="00AC1AB7">
        <w:rPr>
          <w:rFonts w:ascii="Arial" w:hAnsi="Arial" w:cs="Arial"/>
        </w:rPr>
        <w:t xml:space="preserve">. Hasil </w:t>
      </w:r>
      <w:proofErr w:type="spellStart"/>
      <w:r w:rsidRPr="00AC1AB7">
        <w:rPr>
          <w:rFonts w:ascii="Arial" w:hAnsi="Arial" w:cs="Arial"/>
        </w:rPr>
        <w:t>tersebut</w:t>
      </w:r>
      <w:proofErr w:type="spellEnd"/>
      <w:r w:rsidRPr="00AC1AB7">
        <w:rPr>
          <w:rFonts w:ascii="Arial" w:hAnsi="Arial" w:cs="Arial"/>
        </w:rPr>
        <w:t xml:space="preserve"> </w:t>
      </w:r>
      <w:proofErr w:type="spellStart"/>
      <w:r w:rsidRPr="00AC1AB7">
        <w:rPr>
          <w:rFonts w:ascii="Arial" w:hAnsi="Arial" w:cs="Arial"/>
        </w:rPr>
        <w:t>menunjukkan</w:t>
      </w:r>
      <w:proofErr w:type="spellEnd"/>
      <w:r w:rsidRPr="00AC1AB7">
        <w:rPr>
          <w:rFonts w:ascii="Arial" w:hAnsi="Arial" w:cs="Arial"/>
        </w:rPr>
        <w:t xml:space="preserve"> </w:t>
      </w:r>
      <w:proofErr w:type="spellStart"/>
      <w:r w:rsidRPr="00AC1AB7">
        <w:rPr>
          <w:rFonts w:ascii="Arial" w:hAnsi="Arial" w:cs="Arial"/>
        </w:rPr>
        <w:t>bahwa</w:t>
      </w:r>
      <w:proofErr w:type="spellEnd"/>
      <w:r w:rsidRPr="00AC1AB7">
        <w:rPr>
          <w:rFonts w:ascii="Arial" w:hAnsi="Arial" w:cs="Arial"/>
        </w:rPr>
        <w:t xml:space="preserve"> </w:t>
      </w:r>
      <w:proofErr w:type="spellStart"/>
      <w:r w:rsidRPr="00AC1AB7">
        <w:rPr>
          <w:rFonts w:ascii="Arial" w:hAnsi="Arial" w:cs="Arial"/>
        </w:rPr>
        <w:t>penggunaan</w:t>
      </w:r>
      <w:proofErr w:type="spellEnd"/>
      <w:r w:rsidRPr="00AC1AB7">
        <w:rPr>
          <w:rFonts w:ascii="Arial" w:hAnsi="Arial" w:cs="Arial"/>
        </w:rPr>
        <w:t xml:space="preserve">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w:t>
      </w:r>
      <w:proofErr w:type="spellStart"/>
      <w:r w:rsidRPr="00AC1AB7">
        <w:rPr>
          <w:rFonts w:ascii="Arial" w:hAnsi="Arial" w:cs="Arial"/>
        </w:rPr>
        <w:t>konsep-konsep</w:t>
      </w:r>
      <w:proofErr w:type="spellEnd"/>
      <w:r w:rsidRPr="00AC1AB7">
        <w:rPr>
          <w:rFonts w:ascii="Arial" w:hAnsi="Arial" w:cs="Arial"/>
        </w:rPr>
        <w:t xml:space="preserve"> </w:t>
      </w:r>
      <w:proofErr w:type="spellStart"/>
      <w:r w:rsidRPr="00AC1AB7">
        <w:rPr>
          <w:rFonts w:ascii="Arial" w:hAnsi="Arial" w:cs="Arial"/>
        </w:rPr>
        <w:t>sistem</w:t>
      </w:r>
      <w:proofErr w:type="spellEnd"/>
      <w:r w:rsidRPr="00AC1AB7">
        <w:rPr>
          <w:rFonts w:ascii="Arial" w:hAnsi="Arial" w:cs="Arial"/>
        </w:rPr>
        <w:t xml:space="preserve">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menyeluruh</w:t>
      </w:r>
      <w:proofErr w:type="spellEnd"/>
      <w:r w:rsidRPr="00AC1AB7">
        <w:rPr>
          <w:rFonts w:ascii="Arial" w:hAnsi="Arial" w:cs="Arial"/>
        </w:rPr>
        <w:t>.</w:t>
      </w:r>
      <w:r w:rsidR="00605797">
        <w:rPr>
          <w:rFonts w:ascii="Arial" w:hAnsi="Arial" w:cs="Arial"/>
        </w:rPr>
        <w:t xml:space="preserve"> </w:t>
      </w:r>
      <w:r w:rsidR="00236AE7">
        <w:rPr>
          <w:rFonts w:ascii="Arial" w:hAnsi="Arial" w:cs="Arial"/>
        </w:rPr>
        <w:t xml:space="preserve"> </w:t>
      </w:r>
      <w:proofErr w:type="spellStart"/>
      <w:r w:rsidR="00605797">
        <w:rPr>
          <w:rFonts w:ascii="Arial" w:hAnsi="Arial" w:cs="Arial"/>
        </w:rPr>
        <w:t>Namun</w:t>
      </w:r>
      <w:proofErr w:type="spellEnd"/>
      <w:r w:rsidR="00605797">
        <w:rPr>
          <w:rFonts w:ascii="Arial" w:hAnsi="Arial" w:cs="Arial"/>
        </w:rPr>
        <w:t>,</w:t>
      </w:r>
      <w:r w:rsidR="00605797" w:rsidRPr="00605797">
        <w:rPr>
          <w:rFonts w:ascii="Arial" w:hAnsi="Arial" w:cs="Arial"/>
        </w:rPr>
        <w:t xml:space="preserve"> </w:t>
      </w:r>
      <w:proofErr w:type="spellStart"/>
      <w:r w:rsidR="00605797" w:rsidRPr="00605797">
        <w:rPr>
          <w:rFonts w:ascii="Arial" w:hAnsi="Arial" w:cs="Arial"/>
        </w:rPr>
        <w:t>materi</w:t>
      </w:r>
      <w:proofErr w:type="spellEnd"/>
      <w:r w:rsidR="00605797" w:rsidRPr="00605797">
        <w:rPr>
          <w:rFonts w:ascii="Arial" w:hAnsi="Arial" w:cs="Arial"/>
        </w:rPr>
        <w:t xml:space="preserve"> </w:t>
      </w:r>
      <w:proofErr w:type="spellStart"/>
      <w:r w:rsidR="00605797" w:rsidRPr="00605797">
        <w:rPr>
          <w:rFonts w:ascii="Arial" w:hAnsi="Arial" w:cs="Arial"/>
        </w:rPr>
        <w:t>gangguan</w:t>
      </w:r>
      <w:proofErr w:type="spellEnd"/>
      <w:r w:rsidR="00605797" w:rsidRPr="00605797">
        <w:rPr>
          <w:rFonts w:ascii="Arial" w:hAnsi="Arial" w:cs="Arial"/>
        </w:rPr>
        <w:t xml:space="preserve"> </w:t>
      </w:r>
      <w:proofErr w:type="spellStart"/>
      <w:r w:rsidR="00605797" w:rsidRPr="00605797">
        <w:rPr>
          <w:rFonts w:ascii="Arial" w:hAnsi="Arial" w:cs="Arial"/>
        </w:rPr>
        <w:t>sistem</w:t>
      </w:r>
      <w:proofErr w:type="spellEnd"/>
      <w:r w:rsidR="00605797" w:rsidRPr="00605797">
        <w:rPr>
          <w:rFonts w:ascii="Arial" w:hAnsi="Arial" w:cs="Arial"/>
        </w:rPr>
        <w:t xml:space="preserve"> </w:t>
      </w:r>
      <w:proofErr w:type="spellStart"/>
      <w:r w:rsidR="00605797" w:rsidRPr="00605797">
        <w:rPr>
          <w:rFonts w:ascii="Arial" w:hAnsi="Arial" w:cs="Arial"/>
        </w:rPr>
        <w:t>ekskresi</w:t>
      </w:r>
      <w:proofErr w:type="spellEnd"/>
      <w:r w:rsidR="00605797" w:rsidRPr="00605797">
        <w:rPr>
          <w:rFonts w:ascii="Arial" w:hAnsi="Arial" w:cs="Arial"/>
        </w:rPr>
        <w:t xml:space="preserve"> </w:t>
      </w:r>
      <w:proofErr w:type="spellStart"/>
      <w:r w:rsidR="00605797" w:rsidRPr="00605797">
        <w:rPr>
          <w:rFonts w:ascii="Arial" w:hAnsi="Arial" w:cs="Arial"/>
        </w:rPr>
        <w:t>masih</w:t>
      </w:r>
      <w:proofErr w:type="spellEnd"/>
      <w:r w:rsidR="00605797" w:rsidRPr="00605797">
        <w:rPr>
          <w:rFonts w:ascii="Arial" w:hAnsi="Arial" w:cs="Arial"/>
        </w:rPr>
        <w:t xml:space="preserve"> </w:t>
      </w:r>
      <w:proofErr w:type="spellStart"/>
      <w:r w:rsidR="00605797" w:rsidRPr="00605797">
        <w:rPr>
          <w:rFonts w:ascii="Arial" w:hAnsi="Arial" w:cs="Arial"/>
        </w:rPr>
        <w:t>perlu</w:t>
      </w:r>
      <w:proofErr w:type="spellEnd"/>
      <w:r w:rsidR="00605797" w:rsidRPr="00605797">
        <w:rPr>
          <w:rFonts w:ascii="Arial" w:hAnsi="Arial" w:cs="Arial"/>
        </w:rPr>
        <w:t xml:space="preserve"> </w:t>
      </w:r>
      <w:proofErr w:type="spellStart"/>
      <w:r w:rsidR="00605797" w:rsidRPr="00605797">
        <w:rPr>
          <w:rFonts w:ascii="Arial" w:hAnsi="Arial" w:cs="Arial"/>
        </w:rPr>
        <w:t>ditingkatkan</w:t>
      </w:r>
      <w:proofErr w:type="spellEnd"/>
      <w:r w:rsidR="00605797" w:rsidRPr="00605797">
        <w:rPr>
          <w:rFonts w:ascii="Arial" w:hAnsi="Arial" w:cs="Arial"/>
        </w:rPr>
        <w:t xml:space="preserve"> </w:t>
      </w:r>
      <w:proofErr w:type="spellStart"/>
      <w:r w:rsidR="00605797" w:rsidRPr="00605797">
        <w:rPr>
          <w:rFonts w:ascii="Arial" w:hAnsi="Arial" w:cs="Arial"/>
        </w:rPr>
        <w:t>karena</w:t>
      </w:r>
      <w:proofErr w:type="spellEnd"/>
      <w:r w:rsidR="00605797" w:rsidRPr="00605797">
        <w:rPr>
          <w:rFonts w:ascii="Arial" w:hAnsi="Arial" w:cs="Arial"/>
        </w:rPr>
        <w:t xml:space="preserve"> </w:t>
      </w:r>
      <w:proofErr w:type="spellStart"/>
      <w:r w:rsidR="00605797" w:rsidRPr="00605797">
        <w:rPr>
          <w:rFonts w:ascii="Arial" w:hAnsi="Arial" w:cs="Arial"/>
        </w:rPr>
        <w:t>siswa</w:t>
      </w:r>
      <w:proofErr w:type="spellEnd"/>
      <w:r w:rsidR="00605797" w:rsidRPr="00605797">
        <w:rPr>
          <w:rFonts w:ascii="Arial" w:hAnsi="Arial" w:cs="Arial"/>
        </w:rPr>
        <w:t xml:space="preserve"> </w:t>
      </w:r>
      <w:proofErr w:type="spellStart"/>
      <w:r w:rsidR="00605797" w:rsidRPr="00605797">
        <w:rPr>
          <w:rFonts w:ascii="Arial" w:hAnsi="Arial" w:cs="Arial"/>
        </w:rPr>
        <w:t>mengalami</w:t>
      </w:r>
      <w:proofErr w:type="spellEnd"/>
      <w:r w:rsidR="00605797" w:rsidRPr="00605797">
        <w:rPr>
          <w:rFonts w:ascii="Arial" w:hAnsi="Arial" w:cs="Arial"/>
        </w:rPr>
        <w:t xml:space="preserve"> </w:t>
      </w:r>
      <w:proofErr w:type="spellStart"/>
      <w:r w:rsidR="00605797" w:rsidRPr="00605797">
        <w:rPr>
          <w:rFonts w:ascii="Arial" w:hAnsi="Arial" w:cs="Arial"/>
        </w:rPr>
        <w:t>kesulitan</w:t>
      </w:r>
      <w:proofErr w:type="spellEnd"/>
      <w:r w:rsidR="00605797" w:rsidRPr="00605797">
        <w:rPr>
          <w:rFonts w:ascii="Arial" w:hAnsi="Arial" w:cs="Arial"/>
        </w:rPr>
        <w:t xml:space="preserve"> </w:t>
      </w:r>
      <w:proofErr w:type="spellStart"/>
      <w:r w:rsidR="00605797" w:rsidRPr="00605797">
        <w:rPr>
          <w:rFonts w:ascii="Arial" w:hAnsi="Arial" w:cs="Arial"/>
        </w:rPr>
        <w:t>dalam</w:t>
      </w:r>
      <w:proofErr w:type="spellEnd"/>
      <w:r w:rsidR="00605797" w:rsidRPr="00605797">
        <w:rPr>
          <w:rFonts w:ascii="Arial" w:hAnsi="Arial" w:cs="Arial"/>
        </w:rPr>
        <w:t xml:space="preserve"> </w:t>
      </w:r>
      <w:proofErr w:type="spellStart"/>
      <w:r w:rsidR="00605797">
        <w:rPr>
          <w:rFonts w:ascii="Arial" w:hAnsi="Arial" w:cs="Arial"/>
        </w:rPr>
        <w:t>menganalisis</w:t>
      </w:r>
      <w:proofErr w:type="spellEnd"/>
      <w:r w:rsidR="00605797">
        <w:rPr>
          <w:rFonts w:ascii="Arial" w:hAnsi="Arial" w:cs="Arial"/>
        </w:rPr>
        <w:t xml:space="preserve"> </w:t>
      </w:r>
      <w:proofErr w:type="spellStart"/>
      <w:r w:rsidR="00605797">
        <w:rPr>
          <w:rFonts w:ascii="Arial" w:hAnsi="Arial" w:cs="Arial"/>
        </w:rPr>
        <w:t>sebab</w:t>
      </w:r>
      <w:proofErr w:type="spellEnd"/>
      <w:r w:rsidR="00605797">
        <w:rPr>
          <w:rFonts w:ascii="Arial" w:hAnsi="Arial" w:cs="Arial"/>
        </w:rPr>
        <w:t xml:space="preserve"> </w:t>
      </w:r>
      <w:proofErr w:type="spellStart"/>
      <w:r w:rsidR="00605797">
        <w:rPr>
          <w:rFonts w:ascii="Arial" w:hAnsi="Arial" w:cs="Arial"/>
        </w:rPr>
        <w:t>akibat</w:t>
      </w:r>
      <w:proofErr w:type="spellEnd"/>
      <w:r w:rsidR="00605797">
        <w:rPr>
          <w:rFonts w:ascii="Arial" w:hAnsi="Arial" w:cs="Arial"/>
        </w:rPr>
        <w:t xml:space="preserve"> </w:t>
      </w:r>
      <w:proofErr w:type="spellStart"/>
      <w:r w:rsidR="00605797" w:rsidRPr="00605797">
        <w:rPr>
          <w:rFonts w:ascii="Arial" w:hAnsi="Arial" w:cs="Arial"/>
        </w:rPr>
        <w:t>gangguan</w:t>
      </w:r>
      <w:proofErr w:type="spellEnd"/>
      <w:r w:rsidR="00605797" w:rsidRPr="00605797">
        <w:rPr>
          <w:rFonts w:ascii="Arial" w:hAnsi="Arial" w:cs="Arial"/>
        </w:rPr>
        <w:t xml:space="preserve"> </w:t>
      </w:r>
      <w:proofErr w:type="spellStart"/>
      <w:r w:rsidR="00605797" w:rsidRPr="00605797">
        <w:rPr>
          <w:rFonts w:ascii="Arial" w:hAnsi="Arial" w:cs="Arial"/>
        </w:rPr>
        <w:t>sistem</w:t>
      </w:r>
      <w:proofErr w:type="spellEnd"/>
      <w:r w:rsidR="00605797" w:rsidRPr="00605797">
        <w:rPr>
          <w:rFonts w:ascii="Arial" w:hAnsi="Arial" w:cs="Arial"/>
        </w:rPr>
        <w:t xml:space="preserve"> </w:t>
      </w:r>
      <w:proofErr w:type="spellStart"/>
      <w:r w:rsidR="00605797" w:rsidRPr="00605797">
        <w:rPr>
          <w:rFonts w:ascii="Arial" w:hAnsi="Arial" w:cs="Arial"/>
        </w:rPr>
        <w:t>ekskresi</w:t>
      </w:r>
      <w:proofErr w:type="spellEnd"/>
      <w:r w:rsidR="00605797" w:rsidRPr="00605797">
        <w:rPr>
          <w:rFonts w:ascii="Arial" w:hAnsi="Arial" w:cs="Arial"/>
        </w:rPr>
        <w:t xml:space="preserve"> yang </w:t>
      </w:r>
      <w:proofErr w:type="spellStart"/>
      <w:r w:rsidR="00605797" w:rsidRPr="00605797">
        <w:rPr>
          <w:rFonts w:ascii="Arial" w:hAnsi="Arial" w:cs="Arial"/>
        </w:rPr>
        <w:t>memerlukan</w:t>
      </w:r>
      <w:proofErr w:type="spellEnd"/>
      <w:r w:rsidR="00605797" w:rsidRPr="00605797">
        <w:rPr>
          <w:rFonts w:ascii="Arial" w:hAnsi="Arial" w:cs="Arial"/>
        </w:rPr>
        <w:t xml:space="preserve"> </w:t>
      </w:r>
      <w:proofErr w:type="spellStart"/>
      <w:r w:rsidR="00605797" w:rsidRPr="00605797">
        <w:rPr>
          <w:rFonts w:ascii="Arial" w:hAnsi="Arial" w:cs="Arial"/>
        </w:rPr>
        <w:t>kemampuan</w:t>
      </w:r>
      <w:proofErr w:type="spellEnd"/>
      <w:r w:rsidR="00605797" w:rsidRPr="00605797">
        <w:rPr>
          <w:rFonts w:ascii="Arial" w:hAnsi="Arial" w:cs="Arial"/>
        </w:rPr>
        <w:t xml:space="preserve"> </w:t>
      </w:r>
      <w:proofErr w:type="spellStart"/>
      <w:r w:rsidR="00605797" w:rsidRPr="00605797">
        <w:rPr>
          <w:rFonts w:ascii="Arial" w:hAnsi="Arial" w:cs="Arial"/>
        </w:rPr>
        <w:t>analisis</w:t>
      </w:r>
      <w:proofErr w:type="spellEnd"/>
      <w:r w:rsidR="00605797" w:rsidRPr="00605797">
        <w:rPr>
          <w:rFonts w:ascii="Arial" w:hAnsi="Arial" w:cs="Arial"/>
        </w:rPr>
        <w:t xml:space="preserve"> </w:t>
      </w:r>
      <w:proofErr w:type="spellStart"/>
      <w:r w:rsidR="00605797" w:rsidRPr="00605797">
        <w:rPr>
          <w:rFonts w:ascii="Arial" w:hAnsi="Arial" w:cs="Arial"/>
        </w:rPr>
        <w:t>lebih</w:t>
      </w:r>
      <w:proofErr w:type="spellEnd"/>
      <w:r w:rsidR="00605797" w:rsidRPr="00605797">
        <w:rPr>
          <w:rFonts w:ascii="Arial" w:hAnsi="Arial" w:cs="Arial"/>
        </w:rPr>
        <w:t xml:space="preserve"> </w:t>
      </w:r>
      <w:proofErr w:type="spellStart"/>
      <w:r w:rsidR="00605797" w:rsidRPr="00605797">
        <w:rPr>
          <w:rFonts w:ascii="Arial" w:hAnsi="Arial" w:cs="Arial"/>
        </w:rPr>
        <w:t>kompleks</w:t>
      </w:r>
      <w:proofErr w:type="spellEnd"/>
      <w:r w:rsidR="00605797" w:rsidRPr="00605797">
        <w:rPr>
          <w:rFonts w:ascii="Arial" w:hAnsi="Arial" w:cs="Arial"/>
        </w:rPr>
        <w:t>.</w:t>
      </w:r>
    </w:p>
    <w:p w14:paraId="469DFAE0" w14:textId="04C4B84E" w:rsidR="00BC512D" w:rsidRPr="00547B81" w:rsidRDefault="00AC1AB7" w:rsidP="0054002F">
      <w:pPr>
        <w:spacing w:line="360" w:lineRule="auto"/>
        <w:ind w:firstLine="567"/>
        <w:jc w:val="both"/>
        <w:rPr>
          <w:rFonts w:ascii="Arial" w:hAnsi="Arial" w:cs="Arial"/>
        </w:rPr>
      </w:pPr>
      <w:r w:rsidRPr="00AC1AB7">
        <w:rPr>
          <w:rFonts w:ascii="Arial" w:hAnsi="Arial" w:cs="Arial"/>
        </w:rPr>
        <w:t xml:space="preserve">Media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dari</w:t>
      </w:r>
      <w:proofErr w:type="spellEnd"/>
      <w:r w:rsidRPr="00AC1AB7">
        <w:rPr>
          <w:rFonts w:ascii="Arial" w:hAnsi="Arial" w:cs="Arial"/>
        </w:rPr>
        <w:t xml:space="preserve"> </w:t>
      </w:r>
      <w:proofErr w:type="spellStart"/>
      <w:r w:rsidRPr="00AC1AB7">
        <w:rPr>
          <w:rFonts w:ascii="Arial" w:hAnsi="Arial" w:cs="Arial"/>
        </w:rPr>
        <w:t>Qreatif</w:t>
      </w:r>
      <w:proofErr w:type="spellEnd"/>
      <w:r w:rsidRPr="00AC1AB7">
        <w:rPr>
          <w:rFonts w:ascii="Arial" w:hAnsi="Arial" w:cs="Arial"/>
        </w:rPr>
        <w:t xml:space="preserve"> Educative yang </w:t>
      </w:r>
      <w:proofErr w:type="spellStart"/>
      <w:r w:rsidRPr="00AC1AB7">
        <w:rPr>
          <w:rFonts w:ascii="Arial" w:hAnsi="Arial" w:cs="Arial"/>
        </w:rPr>
        <w:t>digunakan</w:t>
      </w:r>
      <w:proofErr w:type="spellEnd"/>
      <w:r w:rsidRPr="00AC1AB7">
        <w:rPr>
          <w:rFonts w:ascii="Arial" w:hAnsi="Arial" w:cs="Arial"/>
        </w:rPr>
        <w:t xml:space="preserve"> </w:t>
      </w:r>
      <w:proofErr w:type="spellStart"/>
      <w:r w:rsidRPr="00AC1AB7">
        <w:rPr>
          <w:rFonts w:ascii="Arial" w:hAnsi="Arial" w:cs="Arial"/>
        </w:rPr>
        <w:t>dalam</w:t>
      </w:r>
      <w:proofErr w:type="spellEnd"/>
      <w:r w:rsidRPr="00AC1AB7">
        <w:rPr>
          <w:rFonts w:ascii="Arial" w:hAnsi="Arial" w:cs="Arial"/>
        </w:rPr>
        <w:t xml:space="preserve"> </w:t>
      </w:r>
      <w:proofErr w:type="spellStart"/>
      <w:r w:rsidRPr="00AC1AB7">
        <w:rPr>
          <w:rFonts w:ascii="Arial" w:hAnsi="Arial" w:cs="Arial"/>
        </w:rPr>
        <w:t>penelitian</w:t>
      </w:r>
      <w:proofErr w:type="spellEnd"/>
      <w:r w:rsidRPr="00AC1AB7">
        <w:rPr>
          <w:rFonts w:ascii="Arial" w:hAnsi="Arial" w:cs="Arial"/>
        </w:rPr>
        <w:t xml:space="preserve"> </w:t>
      </w:r>
      <w:proofErr w:type="spellStart"/>
      <w:r w:rsidRPr="00AC1AB7">
        <w:rPr>
          <w:rFonts w:ascii="Arial" w:hAnsi="Arial" w:cs="Arial"/>
        </w:rPr>
        <w:t>ini</w:t>
      </w:r>
      <w:proofErr w:type="spellEnd"/>
      <w:r w:rsidRPr="00AC1AB7">
        <w:rPr>
          <w:rFonts w:ascii="Arial" w:hAnsi="Arial" w:cs="Arial"/>
        </w:rPr>
        <w:t xml:space="preserve"> </w:t>
      </w:r>
      <w:proofErr w:type="spellStart"/>
      <w:r w:rsidRPr="00AC1AB7">
        <w:rPr>
          <w:rFonts w:ascii="Arial" w:hAnsi="Arial" w:cs="Arial"/>
        </w:rPr>
        <w:t>menyajikan</w:t>
      </w:r>
      <w:proofErr w:type="spellEnd"/>
      <w:r w:rsidRPr="00AC1AB7">
        <w:rPr>
          <w:rFonts w:ascii="Arial" w:hAnsi="Arial" w:cs="Arial"/>
        </w:rPr>
        <w:t xml:space="preserve"> </w:t>
      </w:r>
      <w:proofErr w:type="spellStart"/>
      <w:r w:rsidRPr="00AC1AB7">
        <w:rPr>
          <w:rFonts w:ascii="Arial" w:hAnsi="Arial" w:cs="Arial"/>
        </w:rPr>
        <w:t>materi</w:t>
      </w:r>
      <w:proofErr w:type="spellEnd"/>
      <w:r w:rsidRPr="00AC1AB7">
        <w:rPr>
          <w:rFonts w:ascii="Arial" w:hAnsi="Arial" w:cs="Arial"/>
        </w:rPr>
        <w:t xml:space="preserve">, </w:t>
      </w:r>
      <w:proofErr w:type="spellStart"/>
      <w:r w:rsidRPr="00AC1AB7">
        <w:rPr>
          <w:rFonts w:ascii="Arial" w:hAnsi="Arial" w:cs="Arial"/>
        </w:rPr>
        <w:t>animasi</w:t>
      </w:r>
      <w:proofErr w:type="spellEnd"/>
      <w:r w:rsidRPr="00AC1AB7">
        <w:rPr>
          <w:rFonts w:ascii="Arial" w:hAnsi="Arial" w:cs="Arial"/>
        </w:rPr>
        <w:t xml:space="preserve">, dan </w:t>
      </w:r>
      <w:proofErr w:type="spellStart"/>
      <w:r w:rsidRPr="00AC1AB7">
        <w:rPr>
          <w:rFonts w:ascii="Arial" w:hAnsi="Arial" w:cs="Arial"/>
        </w:rPr>
        <w:t>simulasi</w:t>
      </w:r>
      <w:proofErr w:type="spellEnd"/>
      <w:r w:rsidRPr="00AC1AB7">
        <w:rPr>
          <w:rFonts w:ascii="Arial" w:hAnsi="Arial" w:cs="Arial"/>
        </w:rPr>
        <w:t xml:space="preserve"> </w:t>
      </w:r>
      <w:proofErr w:type="spellStart"/>
      <w:r w:rsidRPr="00AC1AB7">
        <w:rPr>
          <w:rFonts w:ascii="Arial" w:hAnsi="Arial" w:cs="Arial"/>
        </w:rPr>
        <w:t>praktikum</w:t>
      </w:r>
      <w:proofErr w:type="spellEnd"/>
      <w:r w:rsidRPr="00AC1AB7">
        <w:rPr>
          <w:rFonts w:ascii="Arial" w:hAnsi="Arial" w:cs="Arial"/>
        </w:rPr>
        <w:t xml:space="preserve"> yang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belajar</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aktif</w:t>
      </w:r>
      <w:proofErr w:type="spellEnd"/>
      <w:r w:rsidRPr="00AC1AB7">
        <w:rPr>
          <w:rFonts w:ascii="Arial" w:hAnsi="Arial" w:cs="Arial"/>
        </w:rPr>
        <w:t xml:space="preserve"> dan </w:t>
      </w:r>
      <w:proofErr w:type="spellStart"/>
      <w:r w:rsidRPr="00AC1AB7">
        <w:rPr>
          <w:rFonts w:ascii="Arial" w:hAnsi="Arial" w:cs="Arial"/>
        </w:rPr>
        <w:t>mandiri</w:t>
      </w:r>
      <w:proofErr w:type="spellEnd"/>
      <w:r w:rsidRPr="00AC1AB7">
        <w:rPr>
          <w:rFonts w:ascii="Arial" w:hAnsi="Arial" w:cs="Arial"/>
        </w:rPr>
        <w:t xml:space="preserve">. </w:t>
      </w:r>
      <w:proofErr w:type="spellStart"/>
      <w:r w:rsidRPr="00AC1AB7">
        <w:rPr>
          <w:rFonts w:ascii="Arial" w:hAnsi="Arial" w:cs="Arial"/>
        </w:rPr>
        <w:t>Tampilan</w:t>
      </w:r>
      <w:proofErr w:type="spellEnd"/>
      <w:r w:rsidRPr="00AC1AB7">
        <w:rPr>
          <w:rFonts w:ascii="Arial" w:hAnsi="Arial" w:cs="Arial"/>
        </w:rPr>
        <w:t xml:space="preserve"> visual yang </w:t>
      </w:r>
      <w:proofErr w:type="spellStart"/>
      <w:r w:rsidRPr="00AC1AB7">
        <w:rPr>
          <w:rFonts w:ascii="Arial" w:hAnsi="Arial" w:cs="Arial"/>
        </w:rPr>
        <w:t>interaktif</w:t>
      </w:r>
      <w:proofErr w:type="spellEnd"/>
      <w:r w:rsidRPr="00AC1AB7">
        <w:rPr>
          <w:rFonts w:ascii="Arial" w:hAnsi="Arial" w:cs="Arial"/>
        </w:rPr>
        <w:t xml:space="preserve"> </w:t>
      </w:r>
      <w:proofErr w:type="spellStart"/>
      <w:r w:rsidRPr="00AC1AB7">
        <w:rPr>
          <w:rFonts w:ascii="Arial" w:hAnsi="Arial" w:cs="Arial"/>
        </w:rPr>
        <w:t>membuat</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mudah</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proses </w:t>
      </w:r>
      <w:proofErr w:type="spellStart"/>
      <w:r w:rsidRPr="00AC1AB7">
        <w:rPr>
          <w:rFonts w:ascii="Arial" w:hAnsi="Arial" w:cs="Arial"/>
        </w:rPr>
        <w:t>fisiologis</w:t>
      </w:r>
      <w:proofErr w:type="spellEnd"/>
      <w:r w:rsidRPr="00AC1AB7">
        <w:rPr>
          <w:rFonts w:ascii="Arial" w:hAnsi="Arial" w:cs="Arial"/>
        </w:rPr>
        <w:t xml:space="preserve"> yang </w:t>
      </w:r>
      <w:proofErr w:type="spellStart"/>
      <w:r w:rsidRPr="00AC1AB7">
        <w:rPr>
          <w:rFonts w:ascii="Arial" w:hAnsi="Arial" w:cs="Arial"/>
        </w:rPr>
        <w:t>sulit</w:t>
      </w:r>
      <w:proofErr w:type="spellEnd"/>
      <w:r w:rsidRPr="00AC1AB7">
        <w:rPr>
          <w:rFonts w:ascii="Arial" w:hAnsi="Arial" w:cs="Arial"/>
        </w:rPr>
        <w:t xml:space="preserve"> </w:t>
      </w:r>
      <w:proofErr w:type="spellStart"/>
      <w:r w:rsidRPr="00AC1AB7">
        <w:rPr>
          <w:rFonts w:ascii="Arial" w:hAnsi="Arial" w:cs="Arial"/>
        </w:rPr>
        <w:t>diamati</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w:t>
      </w:r>
      <w:proofErr w:type="spellStart"/>
      <w:r w:rsidRPr="00AC1AB7">
        <w:rPr>
          <w:rFonts w:ascii="Arial" w:hAnsi="Arial" w:cs="Arial"/>
        </w:rPr>
        <w:t>langsung</w:t>
      </w:r>
      <w:proofErr w:type="spellEnd"/>
      <w:r w:rsidRPr="00AC1AB7">
        <w:rPr>
          <w:rFonts w:ascii="Arial" w:hAnsi="Arial" w:cs="Arial"/>
        </w:rPr>
        <w:t xml:space="preserve">. Hasil </w:t>
      </w:r>
      <w:proofErr w:type="spellStart"/>
      <w:r w:rsidRPr="00AC1AB7">
        <w:rPr>
          <w:rFonts w:ascii="Arial" w:hAnsi="Arial" w:cs="Arial"/>
        </w:rPr>
        <w:t>penelitian</w:t>
      </w:r>
      <w:proofErr w:type="spellEnd"/>
      <w:r w:rsidRPr="00AC1AB7">
        <w:rPr>
          <w:rFonts w:ascii="Arial" w:hAnsi="Arial" w:cs="Arial"/>
        </w:rPr>
        <w:t xml:space="preserve"> </w:t>
      </w:r>
      <w:proofErr w:type="spellStart"/>
      <w:r w:rsidRPr="00AC1AB7">
        <w:rPr>
          <w:rFonts w:ascii="Arial" w:hAnsi="Arial" w:cs="Arial"/>
        </w:rPr>
        <w:t>ini</w:t>
      </w:r>
      <w:proofErr w:type="spellEnd"/>
      <w:r w:rsidRPr="00AC1AB7">
        <w:rPr>
          <w:rFonts w:ascii="Arial" w:hAnsi="Arial" w:cs="Arial"/>
        </w:rPr>
        <w:t xml:space="preserve"> </w:t>
      </w:r>
      <w:proofErr w:type="spellStart"/>
      <w:r w:rsidRPr="00AC1AB7">
        <w:rPr>
          <w:rFonts w:ascii="Arial" w:hAnsi="Arial" w:cs="Arial"/>
        </w:rPr>
        <w:t>sejalan</w:t>
      </w:r>
      <w:proofErr w:type="spellEnd"/>
      <w:r w:rsidRPr="00AC1AB7">
        <w:rPr>
          <w:rFonts w:ascii="Arial" w:hAnsi="Arial" w:cs="Arial"/>
        </w:rPr>
        <w:t xml:space="preserve"> </w:t>
      </w:r>
      <w:proofErr w:type="spellStart"/>
      <w:r w:rsidRPr="00AC1AB7">
        <w:rPr>
          <w:rFonts w:ascii="Arial" w:hAnsi="Arial" w:cs="Arial"/>
        </w:rPr>
        <w:t>dengan</w:t>
      </w:r>
      <w:proofErr w:type="spellEnd"/>
      <w:r w:rsidRPr="00AC1AB7">
        <w:rPr>
          <w:rFonts w:ascii="Arial" w:hAnsi="Arial" w:cs="Arial"/>
        </w:rPr>
        <w:t xml:space="preserve"> </w:t>
      </w:r>
      <w:proofErr w:type="spellStart"/>
      <w:r w:rsidRPr="00AC1AB7">
        <w:rPr>
          <w:rFonts w:ascii="Arial" w:hAnsi="Arial" w:cs="Arial"/>
        </w:rPr>
        <w:t>Fahrudiana</w:t>
      </w:r>
      <w:proofErr w:type="spellEnd"/>
      <w:r w:rsidRPr="00AC1AB7">
        <w:rPr>
          <w:rFonts w:ascii="Arial" w:hAnsi="Arial" w:cs="Arial"/>
        </w:rPr>
        <w:t xml:space="preserve"> (2023) dan </w:t>
      </w:r>
      <w:r w:rsidR="00F36314">
        <w:rPr>
          <w:rFonts w:ascii="Arial" w:hAnsi="Arial" w:cs="Arial"/>
        </w:rPr>
        <w:fldChar w:fldCharType="begin" w:fldLock="1"/>
      </w:r>
      <w:r w:rsidR="00452E85">
        <w:rPr>
          <w:rFonts w:ascii="Arial" w:hAnsi="Arial" w:cs="Arial"/>
        </w:rPr>
        <w:instrText>ADDIN CSL_CITATION {"citationItems":[{"id":"ITEM-1","itemData":{"abstract":"Tujuan penelitian ini adalah mengembangkan Laboratorium Virtual untuk meningkatkan penguasaan konsep pada materi sistem sirkulasi. Laboratorium virtual ini dikembangkan sebagai salah satu alternatif solusi keterbatasan sarana dan prasarana laboratorium IPA untuk kegiatan praktikum yang mampu meningkatkan penguasaan konsep. Perkembangan teknologi informasi saat ini sudah sangat mendukung untuk melaksanakan simulasi paktikum dalam bentuk laboratorium virtual. Metode penelitian yang digunakan adalah metode pengembangan atau Research and Development (RD) dengan desain 4-D yang dimodifikasi menjadi 3-D. Langkah pengembangan meliputi: 1) pengidentifikasian berupa analisis kebutuhan dan studi pendahuluan, 2) perancangan berupa pemilihan model, media, penyusunan tes, pemilihan format berupa flowchart dan 3) pengembangan, berupa pembuatan media dengan menggunakan macromedia flash CS6 dan validasi ahli media, ahli materi dan pengguna media untuk menilai kelayakan media dan uji pengembangan untuk melihat efektivitas penggunaan media dalam pembelajaran serta tanggapan peserta didik terhadap efektivitas pembelajaran dengan menggunakan media laboratorium virtual. Uji kelayakan media laboratorium virtual oleh ahli media sangat baik dengan prosentase 95%. Hasil uji kelayakan media laboratorium virtual oleh ahli materi sangat baik dengan prosentase 82,14% dan hasil uji kelayakan media oleh tenaga pendidik sebagai pengguna media katagori sangat baik dengan prosentase 94% . Pembelajaran menggunakan media laboratorium virtual pada materi sistem sirkulasi efektif dalam meningkatkan penguasaan konsep, ditunjukkan dengan rata-rata N-Gain sebesar 31,38%.","author":[{"dropping-particle":"","family":"Sukenti","given":"Evi","non-dropping-particle":"","parse-names":false,"suffix":""}],"container-title":"Pedagonal : Jurnal Ilmiah Pendidikan","id":"ITEM-1","issue":"1","issued":{"date-parts":[["2021"]]},"page":"1-6","title":"Pengembangan Laboratorium Virtual untuk Meningkatkan Penguasaan Konsep Pada Materi Sistem Sirkulasi","type":"article-journal","volume":"5"},"uris":["http://www.mendeley.com/documents/?uuid=b72ca1c2-8341-439e-a782-260631ef3d69"]}],"mendeley":{"formattedCitation":"(Sukenti 2021)","manualFormatting":"Sukenti (2021)","plainTextFormattedCitation":"(Sukenti 2021)","previouslyFormattedCitation":"(Sukenti 2021)"},"properties":{"noteIndex":0},"schema":"https://github.com/citation-style-language/schema/raw/master/csl-citation.json"}</w:instrText>
      </w:r>
      <w:r w:rsidR="00F36314">
        <w:rPr>
          <w:rFonts w:ascii="Arial" w:hAnsi="Arial" w:cs="Arial"/>
        </w:rPr>
        <w:fldChar w:fldCharType="separate"/>
      </w:r>
      <w:r w:rsidR="00F36314" w:rsidRPr="00F36314">
        <w:rPr>
          <w:rFonts w:ascii="Arial" w:hAnsi="Arial" w:cs="Arial"/>
          <w:noProof/>
        </w:rPr>
        <w:t>Sukenti</w:t>
      </w:r>
      <w:r w:rsidR="00F36314">
        <w:rPr>
          <w:rFonts w:ascii="Arial" w:hAnsi="Arial" w:cs="Arial"/>
          <w:noProof/>
        </w:rPr>
        <w:t xml:space="preserve"> (</w:t>
      </w:r>
      <w:r w:rsidR="00F36314" w:rsidRPr="00F36314">
        <w:rPr>
          <w:rFonts w:ascii="Arial" w:hAnsi="Arial" w:cs="Arial"/>
          <w:noProof/>
        </w:rPr>
        <w:t>2021)</w:t>
      </w:r>
      <w:r w:rsidR="00F36314">
        <w:rPr>
          <w:rFonts w:ascii="Arial" w:hAnsi="Arial" w:cs="Arial"/>
        </w:rPr>
        <w:fldChar w:fldCharType="end"/>
      </w:r>
      <w:r w:rsidR="00F36314">
        <w:rPr>
          <w:rFonts w:ascii="Arial" w:hAnsi="Arial" w:cs="Arial"/>
        </w:rPr>
        <w:t xml:space="preserve"> </w:t>
      </w:r>
      <w:r w:rsidRPr="00AC1AB7">
        <w:rPr>
          <w:rFonts w:ascii="Arial" w:hAnsi="Arial" w:cs="Arial"/>
        </w:rPr>
        <w:t xml:space="preserve">yang </w:t>
      </w:r>
      <w:proofErr w:type="spellStart"/>
      <w:r w:rsidRPr="00AC1AB7">
        <w:rPr>
          <w:rFonts w:ascii="Arial" w:hAnsi="Arial" w:cs="Arial"/>
        </w:rPr>
        <w:t>menyatakan</w:t>
      </w:r>
      <w:proofErr w:type="spellEnd"/>
      <w:r w:rsidRPr="00AC1AB7">
        <w:rPr>
          <w:rFonts w:ascii="Arial" w:hAnsi="Arial" w:cs="Arial"/>
        </w:rPr>
        <w:t xml:space="preserve"> </w:t>
      </w:r>
      <w:proofErr w:type="spellStart"/>
      <w:r w:rsidRPr="00AC1AB7">
        <w:rPr>
          <w:rFonts w:ascii="Arial" w:hAnsi="Arial" w:cs="Arial"/>
        </w:rPr>
        <w:t>bahwa</w:t>
      </w:r>
      <w:proofErr w:type="spellEnd"/>
      <w:r w:rsidRPr="00AC1AB7">
        <w:rPr>
          <w:rFonts w:ascii="Arial" w:hAnsi="Arial" w:cs="Arial"/>
        </w:rPr>
        <w:t xml:space="preserve">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dapat</w:t>
      </w:r>
      <w:proofErr w:type="spellEnd"/>
      <w:r w:rsidRPr="00AC1AB7">
        <w:rPr>
          <w:rFonts w:ascii="Arial" w:hAnsi="Arial" w:cs="Arial"/>
        </w:rPr>
        <w:t xml:space="preserve"> </w:t>
      </w:r>
      <w:proofErr w:type="spellStart"/>
      <w:r w:rsidRPr="00AC1AB7">
        <w:rPr>
          <w:rFonts w:ascii="Arial" w:hAnsi="Arial" w:cs="Arial"/>
        </w:rPr>
        <w:t>meningkatkan</w:t>
      </w:r>
      <w:proofErr w:type="spellEnd"/>
      <w:r w:rsidRPr="00AC1AB7">
        <w:rPr>
          <w:rFonts w:ascii="Arial" w:hAnsi="Arial" w:cs="Arial"/>
        </w:rPr>
        <w:t xml:space="preserve"> </w:t>
      </w:r>
      <w:proofErr w:type="spellStart"/>
      <w:r w:rsidRPr="00AC1AB7">
        <w:rPr>
          <w:rFonts w:ascii="Arial" w:hAnsi="Arial" w:cs="Arial"/>
        </w:rPr>
        <w:t>penguasaan</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pada </w:t>
      </w:r>
      <w:proofErr w:type="spellStart"/>
      <w:r w:rsidRPr="00AC1AB7">
        <w:rPr>
          <w:rFonts w:ascii="Arial" w:hAnsi="Arial" w:cs="Arial"/>
        </w:rPr>
        <w:t>pembelajaran</w:t>
      </w:r>
      <w:proofErr w:type="spellEnd"/>
      <w:r w:rsidRPr="00AC1AB7">
        <w:rPr>
          <w:rFonts w:ascii="Arial" w:hAnsi="Arial" w:cs="Arial"/>
        </w:rPr>
        <w:t xml:space="preserve"> IPA.</w:t>
      </w:r>
    </w:p>
    <w:p w14:paraId="6DAD46AB" w14:textId="53DAD3CC" w:rsidR="00E91952" w:rsidRDefault="00547B81" w:rsidP="00347214">
      <w:pPr>
        <w:pStyle w:val="DaftarParagraf"/>
        <w:numPr>
          <w:ilvl w:val="1"/>
          <w:numId w:val="4"/>
        </w:numPr>
        <w:spacing w:line="360" w:lineRule="auto"/>
        <w:ind w:left="567" w:hanging="578"/>
        <w:jc w:val="both"/>
        <w:rPr>
          <w:rFonts w:ascii="Arial" w:hAnsi="Arial" w:cs="Arial"/>
          <w:b/>
          <w:bCs/>
        </w:rPr>
      </w:pPr>
      <w:r>
        <w:rPr>
          <w:rFonts w:ascii="Arial" w:hAnsi="Arial" w:cs="Arial"/>
          <w:b/>
          <w:bCs/>
        </w:rPr>
        <w:t xml:space="preserve">Hasil uji </w:t>
      </w:r>
      <w:proofErr w:type="spellStart"/>
      <w:r>
        <w:rPr>
          <w:rFonts w:ascii="Arial" w:hAnsi="Arial" w:cs="Arial"/>
          <w:b/>
          <w:bCs/>
        </w:rPr>
        <w:t>Hipotesis</w:t>
      </w:r>
      <w:proofErr w:type="spellEnd"/>
    </w:p>
    <w:p w14:paraId="08D4AA13" w14:textId="75DFD623" w:rsidR="00D15F7C" w:rsidRDefault="00547B81" w:rsidP="00974BC3">
      <w:pPr>
        <w:pStyle w:val="DaftarParagraf"/>
        <w:spacing w:line="360" w:lineRule="auto"/>
        <w:ind w:left="0" w:firstLine="567"/>
        <w:jc w:val="both"/>
      </w:pPr>
      <w:r w:rsidRPr="00547B81">
        <w:rPr>
          <w:rFonts w:ascii="Arial" w:hAnsi="Arial" w:cs="Arial"/>
        </w:rPr>
        <w:t xml:space="preserve">Uji </w:t>
      </w:r>
      <w:proofErr w:type="spellStart"/>
      <w:r w:rsidRPr="00547B81">
        <w:rPr>
          <w:rFonts w:ascii="Arial" w:hAnsi="Arial" w:cs="Arial"/>
        </w:rPr>
        <w:t>hipotesis</w:t>
      </w:r>
      <w:proofErr w:type="spellEnd"/>
      <w:r w:rsidRPr="00547B81">
        <w:rPr>
          <w:rFonts w:ascii="Arial" w:hAnsi="Arial" w:cs="Arial"/>
        </w:rPr>
        <w:t xml:space="preserve"> </w:t>
      </w:r>
      <w:proofErr w:type="spellStart"/>
      <w:r w:rsidRPr="00547B81">
        <w:rPr>
          <w:rFonts w:ascii="Arial" w:hAnsi="Arial" w:cs="Arial"/>
        </w:rPr>
        <w:t>dilakukan</w:t>
      </w:r>
      <w:proofErr w:type="spellEnd"/>
      <w:r w:rsidRPr="00547B81">
        <w:rPr>
          <w:rFonts w:ascii="Arial" w:hAnsi="Arial" w:cs="Arial"/>
        </w:rPr>
        <w:t xml:space="preserve"> </w:t>
      </w:r>
      <w:proofErr w:type="spellStart"/>
      <w:r w:rsidRPr="00547B81">
        <w:rPr>
          <w:rFonts w:ascii="Arial" w:hAnsi="Arial" w:cs="Arial"/>
        </w:rPr>
        <w:t>menggunakan</w:t>
      </w:r>
      <w:proofErr w:type="spellEnd"/>
      <w:r w:rsidRPr="00547B81">
        <w:rPr>
          <w:rFonts w:ascii="Arial" w:hAnsi="Arial" w:cs="Arial"/>
        </w:rPr>
        <w:t xml:space="preserve"> uji Mann-Whitney </w:t>
      </w:r>
      <w:proofErr w:type="spellStart"/>
      <w:r w:rsidRPr="00547B81">
        <w:rPr>
          <w:rFonts w:ascii="Arial" w:hAnsi="Arial" w:cs="Arial"/>
        </w:rPr>
        <w:t>karena</w:t>
      </w:r>
      <w:proofErr w:type="spellEnd"/>
      <w:r w:rsidRPr="00547B81">
        <w:rPr>
          <w:rFonts w:ascii="Arial" w:hAnsi="Arial" w:cs="Arial"/>
        </w:rPr>
        <w:t xml:space="preserve"> data </w:t>
      </w:r>
      <w:proofErr w:type="spellStart"/>
      <w:r w:rsidRPr="00547B81">
        <w:rPr>
          <w:rFonts w:ascii="Arial" w:hAnsi="Arial" w:cs="Arial"/>
        </w:rPr>
        <w:t>penelitian</w:t>
      </w:r>
      <w:proofErr w:type="spellEnd"/>
      <w:r w:rsidRPr="00547B81">
        <w:rPr>
          <w:rFonts w:ascii="Arial" w:hAnsi="Arial" w:cs="Arial"/>
        </w:rPr>
        <w:t xml:space="preserve"> </w:t>
      </w:r>
      <w:proofErr w:type="spellStart"/>
      <w:r w:rsidRPr="00547B81">
        <w:rPr>
          <w:rFonts w:ascii="Arial" w:hAnsi="Arial" w:cs="Arial"/>
        </w:rPr>
        <w:t>tidak</w:t>
      </w:r>
      <w:proofErr w:type="spellEnd"/>
      <w:r w:rsidRPr="00547B81">
        <w:rPr>
          <w:rFonts w:ascii="Arial" w:hAnsi="Arial" w:cs="Arial"/>
        </w:rPr>
        <w:t xml:space="preserve"> </w:t>
      </w:r>
      <w:proofErr w:type="spellStart"/>
      <w:r w:rsidRPr="00547B81">
        <w:rPr>
          <w:rFonts w:ascii="Arial" w:hAnsi="Arial" w:cs="Arial"/>
        </w:rPr>
        <w:t>berdistribusi</w:t>
      </w:r>
      <w:proofErr w:type="spellEnd"/>
      <w:r w:rsidRPr="00547B81">
        <w:rPr>
          <w:rFonts w:ascii="Arial" w:hAnsi="Arial" w:cs="Arial"/>
        </w:rPr>
        <w:t xml:space="preserve"> normal. Hasil uji </w:t>
      </w:r>
      <w:proofErr w:type="spellStart"/>
      <w:r w:rsidRPr="00547B81">
        <w:rPr>
          <w:rFonts w:ascii="Arial" w:hAnsi="Arial" w:cs="Arial"/>
        </w:rPr>
        <w:t>hipotesis</w:t>
      </w:r>
      <w:proofErr w:type="spellEnd"/>
      <w:r w:rsidRPr="00547B81">
        <w:rPr>
          <w:rFonts w:ascii="Arial" w:hAnsi="Arial" w:cs="Arial"/>
        </w:rPr>
        <w:t xml:space="preserve"> </w:t>
      </w:r>
      <w:proofErr w:type="spellStart"/>
      <w:r w:rsidRPr="00547B81">
        <w:rPr>
          <w:rFonts w:ascii="Arial" w:hAnsi="Arial" w:cs="Arial"/>
        </w:rPr>
        <w:t>disajikan</w:t>
      </w:r>
      <w:proofErr w:type="spellEnd"/>
      <w:r w:rsidRPr="00547B81">
        <w:rPr>
          <w:rFonts w:ascii="Arial" w:hAnsi="Arial" w:cs="Arial"/>
        </w:rPr>
        <w:t xml:space="preserve"> pada Tabel </w:t>
      </w:r>
      <w:r w:rsidR="00BC512D">
        <w:rPr>
          <w:rFonts w:ascii="Arial" w:hAnsi="Arial" w:cs="Arial"/>
        </w:rPr>
        <w:t>3</w:t>
      </w:r>
      <w:r w:rsidRPr="00547B81">
        <w:rPr>
          <w:rFonts w:ascii="Arial" w:hAnsi="Arial" w:cs="Arial"/>
        </w:rPr>
        <w:t>.</w:t>
      </w:r>
      <w:r w:rsidR="00D15F7C" w:rsidRPr="00D15F7C">
        <w:t xml:space="preserve"> </w:t>
      </w:r>
    </w:p>
    <w:p w14:paraId="19748B44" w14:textId="591FE2C7" w:rsidR="008341C6" w:rsidRPr="009B54DF" w:rsidRDefault="00D15F7C" w:rsidP="009B54DF">
      <w:pPr>
        <w:pStyle w:val="DaftarParagraf"/>
        <w:spacing w:line="360" w:lineRule="auto"/>
        <w:ind w:left="0" w:firstLine="567"/>
        <w:jc w:val="both"/>
        <w:rPr>
          <w:rFonts w:ascii="Arial" w:hAnsi="Arial" w:cs="Arial"/>
          <w:b/>
          <w:bCs/>
        </w:rPr>
      </w:pPr>
      <w:r w:rsidRPr="00F36314">
        <w:rPr>
          <w:rFonts w:ascii="Arial" w:hAnsi="Arial" w:cs="Arial"/>
          <w:b/>
          <w:bCs/>
        </w:rPr>
        <w:t xml:space="preserve">Tabel </w:t>
      </w:r>
      <w:r w:rsidR="00F36314" w:rsidRPr="00F36314">
        <w:rPr>
          <w:rFonts w:ascii="Arial" w:hAnsi="Arial" w:cs="Arial"/>
          <w:b/>
          <w:bCs/>
        </w:rPr>
        <w:t>3</w:t>
      </w:r>
      <w:r w:rsidRPr="00F36314">
        <w:rPr>
          <w:rFonts w:ascii="Arial" w:hAnsi="Arial" w:cs="Arial"/>
          <w:b/>
          <w:bCs/>
        </w:rPr>
        <w:t>. Hasil Uji Mann-Whitney</w:t>
      </w:r>
    </w:p>
    <w:tbl>
      <w:tblPr>
        <w:tblStyle w:val="KisiTabe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tblGrid>
      <w:tr w:rsidR="009B54DF" w:rsidRPr="009B54DF" w14:paraId="699D25BC" w14:textId="77777777" w:rsidTr="009B54DF">
        <w:tc>
          <w:tcPr>
            <w:tcW w:w="2158" w:type="dxa"/>
            <w:vAlign w:val="center"/>
          </w:tcPr>
          <w:p w14:paraId="622DAA56" w14:textId="074130C7"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Mann-</w:t>
            </w:r>
            <w:proofErr w:type="spellStart"/>
            <w:r w:rsidRPr="009B54DF">
              <w:rPr>
                <w:rFonts w:ascii="Arial" w:hAnsi="Arial" w:cs="Arial"/>
                <w:sz w:val="20"/>
                <w:szCs w:val="20"/>
              </w:rPr>
              <w:t>Whutney</w:t>
            </w:r>
            <w:proofErr w:type="spellEnd"/>
            <w:r w:rsidRPr="009B54DF">
              <w:rPr>
                <w:rFonts w:ascii="Arial" w:hAnsi="Arial" w:cs="Arial"/>
                <w:sz w:val="20"/>
                <w:szCs w:val="20"/>
              </w:rPr>
              <w:t xml:space="preserve"> U</w:t>
            </w:r>
          </w:p>
        </w:tc>
        <w:tc>
          <w:tcPr>
            <w:tcW w:w="2158" w:type="dxa"/>
            <w:vAlign w:val="center"/>
          </w:tcPr>
          <w:p w14:paraId="0CEC8B00" w14:textId="4186825B"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229.500</w:t>
            </w:r>
          </w:p>
        </w:tc>
      </w:tr>
      <w:tr w:rsidR="009B54DF" w:rsidRPr="009B54DF" w14:paraId="578F4583" w14:textId="77777777" w:rsidTr="009B54DF">
        <w:tc>
          <w:tcPr>
            <w:tcW w:w="2158" w:type="dxa"/>
            <w:vAlign w:val="center"/>
          </w:tcPr>
          <w:p w14:paraId="4CBD99FA" w14:textId="17EBD86F"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Wilcoxon W</w:t>
            </w:r>
          </w:p>
        </w:tc>
        <w:tc>
          <w:tcPr>
            <w:tcW w:w="2158" w:type="dxa"/>
            <w:vAlign w:val="center"/>
          </w:tcPr>
          <w:p w14:paraId="20C8EF41" w14:textId="245F7EAF"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635.500</w:t>
            </w:r>
          </w:p>
        </w:tc>
      </w:tr>
      <w:tr w:rsidR="009B54DF" w:rsidRPr="009B54DF" w14:paraId="6ACA7BE6" w14:textId="77777777" w:rsidTr="009B54DF">
        <w:tc>
          <w:tcPr>
            <w:tcW w:w="2158" w:type="dxa"/>
            <w:vAlign w:val="center"/>
          </w:tcPr>
          <w:p w14:paraId="2E6A9592" w14:textId="4DDAE1F5"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Z</w:t>
            </w:r>
          </w:p>
        </w:tc>
        <w:tc>
          <w:tcPr>
            <w:tcW w:w="2158" w:type="dxa"/>
            <w:vAlign w:val="center"/>
          </w:tcPr>
          <w:p w14:paraId="49F8D9DB" w14:textId="67CE318D"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-2.742</w:t>
            </w:r>
          </w:p>
        </w:tc>
      </w:tr>
      <w:tr w:rsidR="009B54DF" w:rsidRPr="009B54DF" w14:paraId="76A6613D" w14:textId="77777777" w:rsidTr="009B54DF">
        <w:tc>
          <w:tcPr>
            <w:tcW w:w="2158" w:type="dxa"/>
            <w:vAlign w:val="center"/>
          </w:tcPr>
          <w:p w14:paraId="7500227C" w14:textId="2CCD5927" w:rsidR="009B54DF" w:rsidRPr="009B54DF" w:rsidRDefault="009B54DF" w:rsidP="009B54DF">
            <w:pPr>
              <w:pStyle w:val="DaftarParagraf"/>
              <w:ind w:left="0"/>
              <w:jc w:val="center"/>
              <w:rPr>
                <w:rFonts w:ascii="Arial" w:hAnsi="Arial" w:cs="Arial"/>
                <w:sz w:val="20"/>
                <w:szCs w:val="20"/>
              </w:rPr>
            </w:pPr>
            <w:proofErr w:type="spellStart"/>
            <w:r w:rsidRPr="009B54DF">
              <w:rPr>
                <w:rFonts w:ascii="Arial" w:hAnsi="Arial" w:cs="Arial"/>
                <w:sz w:val="20"/>
                <w:szCs w:val="20"/>
              </w:rPr>
              <w:t>Asym.Sig</w:t>
            </w:r>
            <w:proofErr w:type="spellEnd"/>
            <w:r w:rsidRPr="009B54DF">
              <w:rPr>
                <w:rFonts w:ascii="Arial" w:hAnsi="Arial" w:cs="Arial"/>
                <w:sz w:val="20"/>
                <w:szCs w:val="20"/>
              </w:rPr>
              <w:t>.(2-tailed)</w:t>
            </w:r>
          </w:p>
        </w:tc>
        <w:tc>
          <w:tcPr>
            <w:tcW w:w="2158" w:type="dxa"/>
            <w:vAlign w:val="center"/>
          </w:tcPr>
          <w:p w14:paraId="2137D9AC" w14:textId="0E637E59" w:rsidR="009B54DF" w:rsidRPr="009B54DF" w:rsidRDefault="009B54DF" w:rsidP="009B54DF">
            <w:pPr>
              <w:pStyle w:val="DaftarParagraf"/>
              <w:ind w:left="0"/>
              <w:jc w:val="center"/>
              <w:rPr>
                <w:rFonts w:ascii="Arial" w:hAnsi="Arial" w:cs="Arial"/>
                <w:sz w:val="20"/>
                <w:szCs w:val="20"/>
              </w:rPr>
            </w:pPr>
            <w:r w:rsidRPr="009B54DF">
              <w:rPr>
                <w:rFonts w:ascii="Arial" w:hAnsi="Arial" w:cs="Arial"/>
                <w:sz w:val="20"/>
                <w:szCs w:val="20"/>
              </w:rPr>
              <w:t>0.006</w:t>
            </w:r>
          </w:p>
        </w:tc>
      </w:tr>
    </w:tbl>
    <w:p w14:paraId="04A83AC9" w14:textId="77777777" w:rsidR="009B54DF" w:rsidRPr="00BC512D" w:rsidRDefault="009B54DF" w:rsidP="00BC512D">
      <w:pPr>
        <w:pStyle w:val="DaftarParagraf"/>
        <w:spacing w:line="360" w:lineRule="auto"/>
        <w:ind w:left="0" w:firstLine="567"/>
        <w:jc w:val="both"/>
        <w:rPr>
          <w:rFonts w:ascii="Arial" w:hAnsi="Arial" w:cs="Arial"/>
        </w:rPr>
      </w:pPr>
    </w:p>
    <w:p w14:paraId="16DFCBBD" w14:textId="77777777" w:rsidR="00547B81" w:rsidRPr="00547B81" w:rsidRDefault="00547B81" w:rsidP="009B54DF">
      <w:pPr>
        <w:spacing w:line="360" w:lineRule="auto"/>
        <w:jc w:val="both"/>
        <w:rPr>
          <w:rFonts w:ascii="Arial" w:hAnsi="Arial" w:cs="Arial"/>
        </w:rPr>
      </w:pPr>
      <w:proofErr w:type="spellStart"/>
      <w:r w:rsidRPr="00547B81">
        <w:rPr>
          <w:rFonts w:ascii="Arial" w:hAnsi="Arial" w:cs="Arial"/>
        </w:rPr>
        <w:lastRenderedPageBreak/>
        <w:t>Berdasarkan</w:t>
      </w:r>
      <w:proofErr w:type="spellEnd"/>
      <w:r w:rsidRPr="00547B81">
        <w:rPr>
          <w:rFonts w:ascii="Arial" w:hAnsi="Arial" w:cs="Arial"/>
        </w:rPr>
        <w:t xml:space="preserve"> </w:t>
      </w:r>
      <w:proofErr w:type="spellStart"/>
      <w:r w:rsidRPr="00547B81">
        <w:rPr>
          <w:rFonts w:ascii="Arial" w:hAnsi="Arial" w:cs="Arial"/>
        </w:rPr>
        <w:t>hasil</w:t>
      </w:r>
      <w:proofErr w:type="spellEnd"/>
      <w:r w:rsidRPr="00547B81">
        <w:rPr>
          <w:rFonts w:ascii="Arial" w:hAnsi="Arial" w:cs="Arial"/>
        </w:rPr>
        <w:t xml:space="preserve"> uji Mann-Whitney pada Tabel 2, </w:t>
      </w:r>
      <w:proofErr w:type="spellStart"/>
      <w:r w:rsidRPr="00547B81">
        <w:rPr>
          <w:rFonts w:ascii="Arial" w:hAnsi="Arial" w:cs="Arial"/>
        </w:rPr>
        <w:t>diperoleh</w:t>
      </w:r>
      <w:proofErr w:type="spellEnd"/>
      <w:r w:rsidRPr="00547B81">
        <w:rPr>
          <w:rFonts w:ascii="Arial" w:hAnsi="Arial" w:cs="Arial"/>
        </w:rPr>
        <w:t xml:space="preserve"> </w:t>
      </w:r>
      <w:proofErr w:type="spellStart"/>
      <w:r w:rsidRPr="00547B81">
        <w:rPr>
          <w:rFonts w:ascii="Arial" w:hAnsi="Arial" w:cs="Arial"/>
        </w:rPr>
        <w:t>nilai</w:t>
      </w:r>
      <w:proofErr w:type="spellEnd"/>
      <w:r w:rsidRPr="00547B81">
        <w:rPr>
          <w:rFonts w:ascii="Arial" w:hAnsi="Arial" w:cs="Arial"/>
        </w:rPr>
        <w:t xml:space="preserve"> </w:t>
      </w:r>
      <w:proofErr w:type="spellStart"/>
      <w:r w:rsidRPr="00547B81">
        <w:rPr>
          <w:rFonts w:ascii="Arial" w:hAnsi="Arial" w:cs="Arial"/>
        </w:rPr>
        <w:t>signifikansi</w:t>
      </w:r>
      <w:proofErr w:type="spellEnd"/>
      <w:r w:rsidRPr="00547B81">
        <w:rPr>
          <w:rFonts w:ascii="Arial" w:hAnsi="Arial" w:cs="Arial"/>
        </w:rPr>
        <w:t xml:space="preserve"> &lt; 0,05 </w:t>
      </w:r>
      <w:proofErr w:type="spellStart"/>
      <w:r w:rsidRPr="00547B81">
        <w:rPr>
          <w:rFonts w:ascii="Arial" w:hAnsi="Arial" w:cs="Arial"/>
        </w:rPr>
        <w:t>sehingga</w:t>
      </w:r>
      <w:proofErr w:type="spellEnd"/>
      <w:r w:rsidRPr="00547B81">
        <w:rPr>
          <w:rFonts w:ascii="Arial" w:hAnsi="Arial" w:cs="Arial"/>
        </w:rPr>
        <w:t xml:space="preserve"> H</w:t>
      </w:r>
      <w:r w:rsidRPr="00547B81">
        <w:rPr>
          <w:rFonts w:ascii="Cambria Math" w:hAnsi="Cambria Math" w:cs="Cambria Math"/>
        </w:rPr>
        <w:t>₀</w:t>
      </w:r>
      <w:r w:rsidRPr="00547B81">
        <w:rPr>
          <w:rFonts w:ascii="Arial" w:hAnsi="Arial" w:cs="Arial"/>
        </w:rPr>
        <w:t xml:space="preserve"> </w:t>
      </w:r>
      <w:proofErr w:type="spellStart"/>
      <w:r w:rsidRPr="00547B81">
        <w:rPr>
          <w:rFonts w:ascii="Arial" w:hAnsi="Arial" w:cs="Arial"/>
        </w:rPr>
        <w:t>ditolak</w:t>
      </w:r>
      <w:proofErr w:type="spellEnd"/>
      <w:r w:rsidRPr="00547B81">
        <w:rPr>
          <w:rFonts w:ascii="Arial" w:hAnsi="Arial" w:cs="Arial"/>
        </w:rPr>
        <w:t xml:space="preserve"> dan Ha </w:t>
      </w:r>
      <w:proofErr w:type="spellStart"/>
      <w:r w:rsidRPr="00547B81">
        <w:rPr>
          <w:rFonts w:ascii="Arial" w:hAnsi="Arial" w:cs="Arial"/>
        </w:rPr>
        <w:t>diterima</w:t>
      </w:r>
      <w:proofErr w:type="spellEnd"/>
      <w:r w:rsidRPr="00547B81">
        <w:rPr>
          <w:rFonts w:ascii="Arial" w:hAnsi="Arial" w:cs="Arial"/>
        </w:rPr>
        <w:t xml:space="preserve">. Hasil </w:t>
      </w:r>
      <w:proofErr w:type="spellStart"/>
      <w:r w:rsidRPr="00547B81">
        <w:rPr>
          <w:rFonts w:ascii="Arial" w:hAnsi="Arial" w:cs="Arial"/>
        </w:rPr>
        <w:t>tersebut</w:t>
      </w:r>
      <w:proofErr w:type="spellEnd"/>
      <w:r w:rsidRPr="00547B81">
        <w:rPr>
          <w:rFonts w:ascii="Arial" w:hAnsi="Arial" w:cs="Arial"/>
        </w:rPr>
        <w:t xml:space="preserve"> </w:t>
      </w:r>
      <w:proofErr w:type="spellStart"/>
      <w:r w:rsidRPr="00547B81">
        <w:rPr>
          <w:rFonts w:ascii="Arial" w:hAnsi="Arial" w:cs="Arial"/>
        </w:rPr>
        <w:t>menunjukkan</w:t>
      </w:r>
      <w:proofErr w:type="spellEnd"/>
      <w:r w:rsidRPr="00547B81">
        <w:rPr>
          <w:rFonts w:ascii="Arial" w:hAnsi="Arial" w:cs="Arial"/>
        </w:rPr>
        <w:t xml:space="preserve"> </w:t>
      </w:r>
      <w:proofErr w:type="spellStart"/>
      <w:r w:rsidRPr="00547B81">
        <w:rPr>
          <w:rFonts w:ascii="Arial" w:hAnsi="Arial" w:cs="Arial"/>
        </w:rPr>
        <w:t>bahwa</w:t>
      </w:r>
      <w:proofErr w:type="spellEnd"/>
      <w:r w:rsidRPr="00547B81">
        <w:rPr>
          <w:rFonts w:ascii="Arial" w:hAnsi="Arial" w:cs="Arial"/>
        </w:rPr>
        <w:t xml:space="preserve"> </w:t>
      </w:r>
      <w:proofErr w:type="spellStart"/>
      <w:r w:rsidRPr="00547B81">
        <w:rPr>
          <w:rFonts w:ascii="Arial" w:hAnsi="Arial" w:cs="Arial"/>
        </w:rPr>
        <w:t>terdapat</w:t>
      </w:r>
      <w:proofErr w:type="spellEnd"/>
      <w:r w:rsidRPr="00547B81">
        <w:rPr>
          <w:rFonts w:ascii="Arial" w:hAnsi="Arial" w:cs="Arial"/>
        </w:rPr>
        <w:t xml:space="preserve"> </w:t>
      </w:r>
      <w:proofErr w:type="spellStart"/>
      <w:r w:rsidRPr="00547B81">
        <w:rPr>
          <w:rFonts w:ascii="Arial" w:hAnsi="Arial" w:cs="Arial"/>
        </w:rPr>
        <w:t>pengaruh</w:t>
      </w:r>
      <w:proofErr w:type="spellEnd"/>
      <w:r w:rsidRPr="00547B81">
        <w:rPr>
          <w:rFonts w:ascii="Arial" w:hAnsi="Arial" w:cs="Arial"/>
        </w:rPr>
        <w:t xml:space="preserve"> </w:t>
      </w:r>
      <w:proofErr w:type="spellStart"/>
      <w:r w:rsidRPr="00547B81">
        <w:rPr>
          <w:rFonts w:ascii="Arial" w:hAnsi="Arial" w:cs="Arial"/>
        </w:rPr>
        <w:t>penggunaan</w:t>
      </w:r>
      <w:proofErr w:type="spellEnd"/>
      <w:r w:rsidRPr="00547B81">
        <w:rPr>
          <w:rFonts w:ascii="Arial" w:hAnsi="Arial" w:cs="Arial"/>
        </w:rPr>
        <w:t xml:space="preserve"> media </w:t>
      </w:r>
      <w:proofErr w:type="spellStart"/>
      <w:r w:rsidRPr="00547B81">
        <w:rPr>
          <w:rFonts w:ascii="Arial" w:hAnsi="Arial" w:cs="Arial"/>
        </w:rPr>
        <w:t>laboratorium</w:t>
      </w:r>
      <w:proofErr w:type="spellEnd"/>
      <w:r w:rsidRPr="00547B81">
        <w:rPr>
          <w:rFonts w:ascii="Arial" w:hAnsi="Arial" w:cs="Arial"/>
        </w:rPr>
        <w:t xml:space="preserve"> virtual </w:t>
      </w:r>
      <w:proofErr w:type="spellStart"/>
      <w:r w:rsidRPr="00547B81">
        <w:rPr>
          <w:rFonts w:ascii="Arial" w:hAnsi="Arial" w:cs="Arial"/>
        </w:rPr>
        <w:t>terhadap</w:t>
      </w:r>
      <w:proofErr w:type="spellEnd"/>
      <w:r w:rsidRPr="00547B81">
        <w:rPr>
          <w:rFonts w:ascii="Arial" w:hAnsi="Arial" w:cs="Arial"/>
        </w:rPr>
        <w:t xml:space="preserve"> </w:t>
      </w:r>
      <w:proofErr w:type="spellStart"/>
      <w:r w:rsidRPr="00547B81">
        <w:rPr>
          <w:rFonts w:ascii="Arial" w:hAnsi="Arial" w:cs="Arial"/>
        </w:rPr>
        <w:t>penguasaan</w:t>
      </w:r>
      <w:proofErr w:type="spellEnd"/>
      <w:r w:rsidRPr="00547B81">
        <w:rPr>
          <w:rFonts w:ascii="Arial" w:hAnsi="Arial" w:cs="Arial"/>
        </w:rPr>
        <w:t xml:space="preserve"> </w:t>
      </w:r>
      <w:proofErr w:type="spellStart"/>
      <w:r w:rsidRPr="00547B81">
        <w:rPr>
          <w:rFonts w:ascii="Arial" w:hAnsi="Arial" w:cs="Arial"/>
        </w:rPr>
        <w:t>konsep</w:t>
      </w:r>
      <w:proofErr w:type="spellEnd"/>
      <w:r w:rsidRPr="00547B81">
        <w:rPr>
          <w:rFonts w:ascii="Arial" w:hAnsi="Arial" w:cs="Arial"/>
        </w:rPr>
        <w:t xml:space="preserve"> </w:t>
      </w:r>
      <w:proofErr w:type="spellStart"/>
      <w:r w:rsidRPr="00547B81">
        <w:rPr>
          <w:rFonts w:ascii="Arial" w:hAnsi="Arial" w:cs="Arial"/>
        </w:rPr>
        <w:t>materi</w:t>
      </w:r>
      <w:proofErr w:type="spellEnd"/>
      <w:r w:rsidRPr="00547B81">
        <w:rPr>
          <w:rFonts w:ascii="Arial" w:hAnsi="Arial" w:cs="Arial"/>
        </w:rPr>
        <w:t xml:space="preserve"> </w:t>
      </w:r>
      <w:proofErr w:type="spellStart"/>
      <w:r w:rsidRPr="00547B81">
        <w:rPr>
          <w:rFonts w:ascii="Arial" w:hAnsi="Arial" w:cs="Arial"/>
        </w:rPr>
        <w:t>sistem</w:t>
      </w:r>
      <w:proofErr w:type="spellEnd"/>
      <w:r w:rsidRPr="00547B81">
        <w:rPr>
          <w:rFonts w:ascii="Arial" w:hAnsi="Arial" w:cs="Arial"/>
        </w:rPr>
        <w:t xml:space="preserve"> </w:t>
      </w:r>
      <w:proofErr w:type="spellStart"/>
      <w:r w:rsidRPr="00547B81">
        <w:rPr>
          <w:rFonts w:ascii="Arial" w:hAnsi="Arial" w:cs="Arial"/>
        </w:rPr>
        <w:t>ekskresi</w:t>
      </w:r>
      <w:proofErr w:type="spellEnd"/>
      <w:r w:rsidRPr="00547B81">
        <w:rPr>
          <w:rFonts w:ascii="Arial" w:hAnsi="Arial" w:cs="Arial"/>
        </w:rPr>
        <w:t xml:space="preserve"> </w:t>
      </w:r>
      <w:proofErr w:type="spellStart"/>
      <w:r w:rsidRPr="00547B81">
        <w:rPr>
          <w:rFonts w:ascii="Arial" w:hAnsi="Arial" w:cs="Arial"/>
        </w:rPr>
        <w:t>siswa</w:t>
      </w:r>
      <w:proofErr w:type="spellEnd"/>
      <w:r w:rsidRPr="00547B81">
        <w:rPr>
          <w:rFonts w:ascii="Arial" w:hAnsi="Arial" w:cs="Arial"/>
        </w:rPr>
        <w:t xml:space="preserve"> </w:t>
      </w:r>
      <w:proofErr w:type="spellStart"/>
      <w:r w:rsidRPr="00547B81">
        <w:rPr>
          <w:rFonts w:ascii="Arial" w:hAnsi="Arial" w:cs="Arial"/>
        </w:rPr>
        <w:t>kelas</w:t>
      </w:r>
      <w:proofErr w:type="spellEnd"/>
      <w:r w:rsidRPr="00547B81">
        <w:rPr>
          <w:rFonts w:ascii="Arial" w:hAnsi="Arial" w:cs="Arial"/>
        </w:rPr>
        <w:t xml:space="preserve"> VIII SMP Islam Nurul Ihsan </w:t>
      </w:r>
      <w:proofErr w:type="spellStart"/>
      <w:r w:rsidRPr="00547B81">
        <w:rPr>
          <w:rFonts w:ascii="Arial" w:hAnsi="Arial" w:cs="Arial"/>
        </w:rPr>
        <w:t>Palangka</w:t>
      </w:r>
      <w:proofErr w:type="spellEnd"/>
      <w:r w:rsidRPr="00547B81">
        <w:rPr>
          <w:rFonts w:ascii="Arial" w:hAnsi="Arial" w:cs="Arial"/>
        </w:rPr>
        <w:t xml:space="preserve"> Raya.</w:t>
      </w:r>
    </w:p>
    <w:p w14:paraId="72B01A73" w14:textId="77777777" w:rsidR="00AC1AB7" w:rsidRPr="00AC1AB7" w:rsidRDefault="00AC1AB7" w:rsidP="00BC512D">
      <w:pPr>
        <w:spacing w:line="360" w:lineRule="auto"/>
        <w:ind w:firstLine="567"/>
        <w:jc w:val="both"/>
        <w:rPr>
          <w:rFonts w:ascii="Arial" w:hAnsi="Arial" w:cs="Arial"/>
        </w:rPr>
      </w:pPr>
      <w:proofErr w:type="spellStart"/>
      <w:r w:rsidRPr="00AC1AB7">
        <w:rPr>
          <w:rFonts w:ascii="Arial" w:hAnsi="Arial" w:cs="Arial"/>
        </w:rPr>
        <w:t>Peningkatan</w:t>
      </w:r>
      <w:proofErr w:type="spellEnd"/>
      <w:r w:rsidRPr="00AC1AB7">
        <w:rPr>
          <w:rFonts w:ascii="Arial" w:hAnsi="Arial" w:cs="Arial"/>
        </w:rPr>
        <w:t xml:space="preserve"> </w:t>
      </w:r>
      <w:proofErr w:type="spellStart"/>
      <w:r w:rsidRPr="00AC1AB7">
        <w:rPr>
          <w:rFonts w:ascii="Arial" w:hAnsi="Arial" w:cs="Arial"/>
        </w:rPr>
        <w:t>penguasaan</w:t>
      </w:r>
      <w:proofErr w:type="spellEnd"/>
      <w:r w:rsidRPr="00AC1AB7">
        <w:rPr>
          <w:rFonts w:ascii="Arial" w:hAnsi="Arial" w:cs="Arial"/>
        </w:rPr>
        <w:t xml:space="preserve"> </w:t>
      </w:r>
      <w:proofErr w:type="spellStart"/>
      <w:r w:rsidRPr="00AC1AB7">
        <w:rPr>
          <w:rFonts w:ascii="Arial" w:hAnsi="Arial" w:cs="Arial"/>
        </w:rPr>
        <w:t>konsep</w:t>
      </w:r>
      <w:proofErr w:type="spellEnd"/>
      <w:r w:rsidRPr="00AC1AB7">
        <w:rPr>
          <w:rFonts w:ascii="Arial" w:hAnsi="Arial" w:cs="Arial"/>
        </w:rPr>
        <w:t xml:space="preserve"> pada </w:t>
      </w:r>
      <w:proofErr w:type="spellStart"/>
      <w:r w:rsidRPr="00AC1AB7">
        <w:rPr>
          <w:rFonts w:ascii="Arial" w:hAnsi="Arial" w:cs="Arial"/>
        </w:rPr>
        <w:t>kelas</w:t>
      </w:r>
      <w:proofErr w:type="spellEnd"/>
      <w:r w:rsidRPr="00AC1AB7">
        <w:rPr>
          <w:rFonts w:ascii="Arial" w:hAnsi="Arial" w:cs="Arial"/>
        </w:rPr>
        <w:t xml:space="preserve"> </w:t>
      </w:r>
      <w:proofErr w:type="spellStart"/>
      <w:r w:rsidRPr="00AC1AB7">
        <w:rPr>
          <w:rFonts w:ascii="Arial" w:hAnsi="Arial" w:cs="Arial"/>
        </w:rPr>
        <w:t>eksperimen</w:t>
      </w:r>
      <w:proofErr w:type="spellEnd"/>
      <w:r w:rsidRPr="00AC1AB7">
        <w:rPr>
          <w:rFonts w:ascii="Arial" w:hAnsi="Arial" w:cs="Arial"/>
        </w:rPr>
        <w:t xml:space="preserve"> </w:t>
      </w:r>
      <w:proofErr w:type="spellStart"/>
      <w:r w:rsidRPr="00AC1AB7">
        <w:rPr>
          <w:rFonts w:ascii="Arial" w:hAnsi="Arial" w:cs="Arial"/>
        </w:rPr>
        <w:t>terjadi</w:t>
      </w:r>
      <w:proofErr w:type="spellEnd"/>
      <w:r w:rsidRPr="00AC1AB7">
        <w:rPr>
          <w:rFonts w:ascii="Arial" w:hAnsi="Arial" w:cs="Arial"/>
        </w:rPr>
        <w:t xml:space="preserve"> </w:t>
      </w:r>
      <w:proofErr w:type="spellStart"/>
      <w:r w:rsidRPr="00AC1AB7">
        <w:rPr>
          <w:rFonts w:ascii="Arial" w:hAnsi="Arial" w:cs="Arial"/>
        </w:rPr>
        <w:t>karena</w:t>
      </w:r>
      <w:proofErr w:type="spellEnd"/>
      <w:r w:rsidRPr="00AC1AB7">
        <w:rPr>
          <w:rFonts w:ascii="Arial" w:hAnsi="Arial" w:cs="Arial"/>
        </w:rPr>
        <w:t xml:space="preserve"> </w:t>
      </w:r>
      <w:proofErr w:type="spellStart"/>
      <w:r w:rsidRPr="00AC1AB7">
        <w:rPr>
          <w:rFonts w:ascii="Arial" w:hAnsi="Arial" w:cs="Arial"/>
        </w:rPr>
        <w:t>laboratorium</w:t>
      </w:r>
      <w:proofErr w:type="spellEnd"/>
      <w:r w:rsidRPr="00AC1AB7">
        <w:rPr>
          <w:rFonts w:ascii="Arial" w:hAnsi="Arial" w:cs="Arial"/>
        </w:rPr>
        <w:t xml:space="preserve"> virtual </w:t>
      </w:r>
      <w:proofErr w:type="spellStart"/>
      <w:r w:rsidRPr="00AC1AB7">
        <w:rPr>
          <w:rFonts w:ascii="Arial" w:hAnsi="Arial" w:cs="Arial"/>
        </w:rPr>
        <w:t>mampu</w:t>
      </w:r>
      <w:proofErr w:type="spellEnd"/>
      <w:r w:rsidRPr="00AC1AB7">
        <w:rPr>
          <w:rFonts w:ascii="Arial" w:hAnsi="Arial" w:cs="Arial"/>
        </w:rPr>
        <w:t xml:space="preserve"> </w:t>
      </w:r>
      <w:proofErr w:type="spellStart"/>
      <w:r w:rsidRPr="00AC1AB7">
        <w:rPr>
          <w:rFonts w:ascii="Arial" w:hAnsi="Arial" w:cs="Arial"/>
        </w:rPr>
        <w:t>menyajikan</w:t>
      </w:r>
      <w:proofErr w:type="spellEnd"/>
      <w:r w:rsidRPr="00AC1AB7">
        <w:rPr>
          <w:rFonts w:ascii="Arial" w:hAnsi="Arial" w:cs="Arial"/>
        </w:rPr>
        <w:t xml:space="preserve"> </w:t>
      </w:r>
      <w:proofErr w:type="spellStart"/>
      <w:r w:rsidRPr="00AC1AB7">
        <w:rPr>
          <w:rFonts w:ascii="Arial" w:hAnsi="Arial" w:cs="Arial"/>
        </w:rPr>
        <w:t>pembelajaran</w:t>
      </w:r>
      <w:proofErr w:type="spellEnd"/>
      <w:r w:rsidRPr="00AC1AB7">
        <w:rPr>
          <w:rFonts w:ascii="Arial" w:hAnsi="Arial" w:cs="Arial"/>
        </w:rPr>
        <w:t xml:space="preserve"> yang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interaktif</w:t>
      </w:r>
      <w:proofErr w:type="spellEnd"/>
      <w:r w:rsidRPr="00AC1AB7">
        <w:rPr>
          <w:rFonts w:ascii="Arial" w:hAnsi="Arial" w:cs="Arial"/>
        </w:rPr>
        <w:t xml:space="preserve"> </w:t>
      </w:r>
      <w:proofErr w:type="spellStart"/>
      <w:r w:rsidRPr="00AC1AB7">
        <w:rPr>
          <w:rFonts w:ascii="Arial" w:hAnsi="Arial" w:cs="Arial"/>
        </w:rPr>
        <w:t>dibandingkan</w:t>
      </w:r>
      <w:proofErr w:type="spellEnd"/>
      <w:r w:rsidRPr="00AC1AB7">
        <w:rPr>
          <w:rFonts w:ascii="Arial" w:hAnsi="Arial" w:cs="Arial"/>
        </w:rPr>
        <w:t xml:space="preserve"> </w:t>
      </w:r>
      <w:proofErr w:type="spellStart"/>
      <w:r w:rsidRPr="00AC1AB7">
        <w:rPr>
          <w:rFonts w:ascii="Arial" w:hAnsi="Arial" w:cs="Arial"/>
        </w:rPr>
        <w:t>pembelajaran</w:t>
      </w:r>
      <w:proofErr w:type="spellEnd"/>
      <w:r w:rsidRPr="00AC1AB7">
        <w:rPr>
          <w:rFonts w:ascii="Arial" w:hAnsi="Arial" w:cs="Arial"/>
        </w:rPr>
        <w:t xml:space="preserve"> </w:t>
      </w:r>
      <w:proofErr w:type="spellStart"/>
      <w:r w:rsidRPr="00AC1AB7">
        <w:rPr>
          <w:rFonts w:ascii="Arial" w:hAnsi="Arial" w:cs="Arial"/>
        </w:rPr>
        <w:t>konvensional</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tidak</w:t>
      </w:r>
      <w:proofErr w:type="spellEnd"/>
      <w:r w:rsidRPr="00AC1AB7">
        <w:rPr>
          <w:rFonts w:ascii="Arial" w:hAnsi="Arial" w:cs="Arial"/>
        </w:rPr>
        <w:t xml:space="preserve"> </w:t>
      </w:r>
      <w:proofErr w:type="spellStart"/>
      <w:r w:rsidRPr="00AC1AB7">
        <w:rPr>
          <w:rFonts w:ascii="Arial" w:hAnsi="Arial" w:cs="Arial"/>
        </w:rPr>
        <w:t>hanya</w:t>
      </w:r>
      <w:proofErr w:type="spellEnd"/>
      <w:r w:rsidRPr="00AC1AB7">
        <w:rPr>
          <w:rFonts w:ascii="Arial" w:hAnsi="Arial" w:cs="Arial"/>
        </w:rPr>
        <w:t xml:space="preserve"> </w:t>
      </w:r>
      <w:proofErr w:type="spellStart"/>
      <w:r w:rsidRPr="00AC1AB7">
        <w:rPr>
          <w:rFonts w:ascii="Arial" w:hAnsi="Arial" w:cs="Arial"/>
        </w:rPr>
        <w:t>menerima</w:t>
      </w:r>
      <w:proofErr w:type="spellEnd"/>
      <w:r w:rsidRPr="00AC1AB7">
        <w:rPr>
          <w:rFonts w:ascii="Arial" w:hAnsi="Arial" w:cs="Arial"/>
        </w:rPr>
        <w:t xml:space="preserve"> </w:t>
      </w:r>
      <w:proofErr w:type="spellStart"/>
      <w:r w:rsidRPr="00AC1AB7">
        <w:rPr>
          <w:rFonts w:ascii="Arial" w:hAnsi="Arial" w:cs="Arial"/>
        </w:rPr>
        <w:t>penjelasan</w:t>
      </w:r>
      <w:proofErr w:type="spellEnd"/>
      <w:r w:rsidRPr="00AC1AB7">
        <w:rPr>
          <w:rFonts w:ascii="Arial" w:hAnsi="Arial" w:cs="Arial"/>
        </w:rPr>
        <w:t xml:space="preserve"> </w:t>
      </w:r>
      <w:proofErr w:type="spellStart"/>
      <w:r w:rsidRPr="00AC1AB7">
        <w:rPr>
          <w:rFonts w:ascii="Arial" w:hAnsi="Arial" w:cs="Arial"/>
        </w:rPr>
        <w:t>materi</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verbal, </w:t>
      </w:r>
      <w:proofErr w:type="spellStart"/>
      <w:r w:rsidRPr="00AC1AB7">
        <w:rPr>
          <w:rFonts w:ascii="Arial" w:hAnsi="Arial" w:cs="Arial"/>
        </w:rPr>
        <w:t>tetapi</w:t>
      </w:r>
      <w:proofErr w:type="spellEnd"/>
      <w:r w:rsidRPr="00AC1AB7">
        <w:rPr>
          <w:rFonts w:ascii="Arial" w:hAnsi="Arial" w:cs="Arial"/>
        </w:rPr>
        <w:t xml:space="preserve"> juga </w:t>
      </w:r>
      <w:proofErr w:type="spellStart"/>
      <w:r w:rsidRPr="00AC1AB7">
        <w:rPr>
          <w:rFonts w:ascii="Arial" w:hAnsi="Arial" w:cs="Arial"/>
        </w:rPr>
        <w:t>melakukan</w:t>
      </w:r>
      <w:proofErr w:type="spellEnd"/>
      <w:r w:rsidRPr="00AC1AB7">
        <w:rPr>
          <w:rFonts w:ascii="Arial" w:hAnsi="Arial" w:cs="Arial"/>
        </w:rPr>
        <w:t xml:space="preserve"> </w:t>
      </w:r>
      <w:proofErr w:type="spellStart"/>
      <w:r w:rsidRPr="00AC1AB7">
        <w:rPr>
          <w:rFonts w:ascii="Arial" w:hAnsi="Arial" w:cs="Arial"/>
        </w:rPr>
        <w:t>simulasi</w:t>
      </w:r>
      <w:proofErr w:type="spellEnd"/>
      <w:r w:rsidRPr="00AC1AB7">
        <w:rPr>
          <w:rFonts w:ascii="Arial" w:hAnsi="Arial" w:cs="Arial"/>
        </w:rPr>
        <w:t xml:space="preserve"> </w:t>
      </w:r>
      <w:proofErr w:type="spellStart"/>
      <w:r w:rsidRPr="00AC1AB7">
        <w:rPr>
          <w:rFonts w:ascii="Arial" w:hAnsi="Arial" w:cs="Arial"/>
        </w:rPr>
        <w:t>praktikum</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digital </w:t>
      </w:r>
      <w:proofErr w:type="spellStart"/>
      <w:r w:rsidRPr="00AC1AB7">
        <w:rPr>
          <w:rFonts w:ascii="Arial" w:hAnsi="Arial" w:cs="Arial"/>
        </w:rPr>
        <w:t>melalui</w:t>
      </w:r>
      <w:proofErr w:type="spellEnd"/>
      <w:r w:rsidRPr="00AC1AB7">
        <w:rPr>
          <w:rFonts w:ascii="Arial" w:hAnsi="Arial" w:cs="Arial"/>
        </w:rPr>
        <w:t xml:space="preserve"> </w:t>
      </w:r>
      <w:proofErr w:type="spellStart"/>
      <w:r w:rsidRPr="00AC1AB7">
        <w:rPr>
          <w:rFonts w:ascii="Arial" w:hAnsi="Arial" w:cs="Arial"/>
        </w:rPr>
        <w:t>aplikasi</w:t>
      </w:r>
      <w:proofErr w:type="spellEnd"/>
      <w:r w:rsidRPr="00AC1AB7">
        <w:rPr>
          <w:rFonts w:ascii="Arial" w:hAnsi="Arial" w:cs="Arial"/>
        </w:rPr>
        <w:t xml:space="preserve"> Virtual Lab </w:t>
      </w:r>
      <w:proofErr w:type="spellStart"/>
      <w:r w:rsidRPr="00AC1AB7">
        <w:rPr>
          <w:rFonts w:ascii="Arial" w:hAnsi="Arial" w:cs="Arial"/>
        </w:rPr>
        <w:t>Sistem</w:t>
      </w:r>
      <w:proofErr w:type="spellEnd"/>
      <w:r w:rsidRPr="00AC1AB7">
        <w:rPr>
          <w:rFonts w:ascii="Arial" w:hAnsi="Arial" w:cs="Arial"/>
        </w:rPr>
        <w:t xml:space="preserve">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Manusia</w:t>
      </w:r>
      <w:proofErr w:type="spellEnd"/>
      <w:r w:rsidRPr="00AC1AB7">
        <w:rPr>
          <w:rFonts w:ascii="Arial" w:hAnsi="Arial" w:cs="Arial"/>
        </w:rPr>
        <w:t xml:space="preserve"> </w:t>
      </w:r>
      <w:proofErr w:type="spellStart"/>
      <w:r w:rsidRPr="00AC1AB7">
        <w:rPr>
          <w:rFonts w:ascii="Arial" w:hAnsi="Arial" w:cs="Arial"/>
        </w:rPr>
        <w:t>dari</w:t>
      </w:r>
      <w:proofErr w:type="spellEnd"/>
      <w:r w:rsidRPr="00AC1AB7">
        <w:rPr>
          <w:rFonts w:ascii="Arial" w:hAnsi="Arial" w:cs="Arial"/>
        </w:rPr>
        <w:t xml:space="preserve"> </w:t>
      </w:r>
      <w:proofErr w:type="spellStart"/>
      <w:r w:rsidRPr="00AC1AB7">
        <w:rPr>
          <w:rFonts w:ascii="Arial" w:hAnsi="Arial" w:cs="Arial"/>
        </w:rPr>
        <w:t>Qreatif</w:t>
      </w:r>
      <w:proofErr w:type="spellEnd"/>
      <w:r w:rsidRPr="00AC1AB7">
        <w:rPr>
          <w:rFonts w:ascii="Arial" w:hAnsi="Arial" w:cs="Arial"/>
        </w:rPr>
        <w:t xml:space="preserve"> Educative. </w:t>
      </w:r>
      <w:proofErr w:type="spellStart"/>
      <w:r w:rsidRPr="00AC1AB7">
        <w:rPr>
          <w:rFonts w:ascii="Arial" w:hAnsi="Arial" w:cs="Arial"/>
        </w:rPr>
        <w:t>Simulasi</w:t>
      </w:r>
      <w:proofErr w:type="spellEnd"/>
      <w:r w:rsidRPr="00AC1AB7">
        <w:rPr>
          <w:rFonts w:ascii="Arial" w:hAnsi="Arial" w:cs="Arial"/>
        </w:rPr>
        <w:t xml:space="preserve"> </w:t>
      </w:r>
      <w:proofErr w:type="spellStart"/>
      <w:r w:rsidRPr="00AC1AB7">
        <w:rPr>
          <w:rFonts w:ascii="Arial" w:hAnsi="Arial" w:cs="Arial"/>
        </w:rPr>
        <w:t>tersebut</w:t>
      </w:r>
      <w:proofErr w:type="spellEnd"/>
      <w:r w:rsidRPr="00AC1AB7">
        <w:rPr>
          <w:rFonts w:ascii="Arial" w:hAnsi="Arial" w:cs="Arial"/>
        </w:rPr>
        <w:t xml:space="preserve"> </w:t>
      </w:r>
      <w:proofErr w:type="spellStart"/>
      <w:r w:rsidRPr="00AC1AB7">
        <w:rPr>
          <w:rFonts w:ascii="Arial" w:hAnsi="Arial" w:cs="Arial"/>
        </w:rPr>
        <w:t>membantu</w:t>
      </w:r>
      <w:proofErr w:type="spellEnd"/>
      <w:r w:rsidRPr="00AC1AB7">
        <w:rPr>
          <w:rFonts w:ascii="Arial" w:hAnsi="Arial" w:cs="Arial"/>
        </w:rPr>
        <w:t xml:space="preserve"> </w:t>
      </w:r>
      <w:proofErr w:type="spellStart"/>
      <w:r w:rsidRPr="00AC1AB7">
        <w:rPr>
          <w:rFonts w:ascii="Arial" w:hAnsi="Arial" w:cs="Arial"/>
        </w:rPr>
        <w:t>siswa</w:t>
      </w:r>
      <w:proofErr w:type="spellEnd"/>
      <w:r w:rsidRPr="00AC1AB7">
        <w:rPr>
          <w:rFonts w:ascii="Arial" w:hAnsi="Arial" w:cs="Arial"/>
        </w:rPr>
        <w:t xml:space="preserve"> </w:t>
      </w:r>
      <w:proofErr w:type="spellStart"/>
      <w:r w:rsidRPr="00AC1AB7">
        <w:rPr>
          <w:rFonts w:ascii="Arial" w:hAnsi="Arial" w:cs="Arial"/>
        </w:rPr>
        <w:t>memahami</w:t>
      </w:r>
      <w:proofErr w:type="spellEnd"/>
      <w:r w:rsidRPr="00AC1AB7">
        <w:rPr>
          <w:rFonts w:ascii="Arial" w:hAnsi="Arial" w:cs="Arial"/>
        </w:rPr>
        <w:t xml:space="preserve"> proses </w:t>
      </w:r>
      <w:proofErr w:type="spellStart"/>
      <w:r w:rsidRPr="00AC1AB7">
        <w:rPr>
          <w:rFonts w:ascii="Arial" w:hAnsi="Arial" w:cs="Arial"/>
        </w:rPr>
        <w:t>ekskresi</w:t>
      </w:r>
      <w:proofErr w:type="spellEnd"/>
      <w:r w:rsidRPr="00AC1AB7">
        <w:rPr>
          <w:rFonts w:ascii="Arial" w:hAnsi="Arial" w:cs="Arial"/>
        </w:rPr>
        <w:t xml:space="preserve"> </w:t>
      </w:r>
      <w:proofErr w:type="spellStart"/>
      <w:r w:rsidRPr="00AC1AB7">
        <w:rPr>
          <w:rFonts w:ascii="Arial" w:hAnsi="Arial" w:cs="Arial"/>
        </w:rPr>
        <w:t>secara</w:t>
      </w:r>
      <w:proofErr w:type="spellEnd"/>
      <w:r w:rsidRPr="00AC1AB7">
        <w:rPr>
          <w:rFonts w:ascii="Arial" w:hAnsi="Arial" w:cs="Arial"/>
        </w:rPr>
        <w:t xml:space="preserve"> </w:t>
      </w:r>
      <w:proofErr w:type="spellStart"/>
      <w:r w:rsidRPr="00AC1AB7">
        <w:rPr>
          <w:rFonts w:ascii="Arial" w:hAnsi="Arial" w:cs="Arial"/>
        </w:rPr>
        <w:t>lebih</w:t>
      </w:r>
      <w:proofErr w:type="spellEnd"/>
      <w:r w:rsidRPr="00AC1AB7">
        <w:rPr>
          <w:rFonts w:ascii="Arial" w:hAnsi="Arial" w:cs="Arial"/>
        </w:rPr>
        <w:t xml:space="preserve"> </w:t>
      </w:r>
      <w:proofErr w:type="spellStart"/>
      <w:r w:rsidRPr="00AC1AB7">
        <w:rPr>
          <w:rFonts w:ascii="Arial" w:hAnsi="Arial" w:cs="Arial"/>
        </w:rPr>
        <w:t>konkret</w:t>
      </w:r>
      <w:proofErr w:type="spellEnd"/>
      <w:r w:rsidRPr="00AC1AB7">
        <w:rPr>
          <w:rFonts w:ascii="Arial" w:hAnsi="Arial" w:cs="Arial"/>
        </w:rPr>
        <w:t xml:space="preserve"> </w:t>
      </w:r>
      <w:proofErr w:type="spellStart"/>
      <w:r w:rsidRPr="00AC1AB7">
        <w:rPr>
          <w:rFonts w:ascii="Arial" w:hAnsi="Arial" w:cs="Arial"/>
        </w:rPr>
        <w:t>melalui</w:t>
      </w:r>
      <w:proofErr w:type="spellEnd"/>
      <w:r w:rsidRPr="00AC1AB7">
        <w:rPr>
          <w:rFonts w:ascii="Arial" w:hAnsi="Arial" w:cs="Arial"/>
        </w:rPr>
        <w:t xml:space="preserve"> </w:t>
      </w:r>
      <w:proofErr w:type="spellStart"/>
      <w:r w:rsidRPr="00AC1AB7">
        <w:rPr>
          <w:rFonts w:ascii="Arial" w:hAnsi="Arial" w:cs="Arial"/>
        </w:rPr>
        <w:t>animasi</w:t>
      </w:r>
      <w:proofErr w:type="spellEnd"/>
      <w:r w:rsidRPr="00AC1AB7">
        <w:rPr>
          <w:rFonts w:ascii="Arial" w:hAnsi="Arial" w:cs="Arial"/>
        </w:rPr>
        <w:t xml:space="preserve"> dan </w:t>
      </w:r>
      <w:proofErr w:type="spellStart"/>
      <w:r w:rsidRPr="00AC1AB7">
        <w:rPr>
          <w:rFonts w:ascii="Arial" w:hAnsi="Arial" w:cs="Arial"/>
        </w:rPr>
        <w:t>visualisasi</w:t>
      </w:r>
      <w:proofErr w:type="spellEnd"/>
      <w:r w:rsidRPr="00AC1AB7">
        <w:rPr>
          <w:rFonts w:ascii="Arial" w:hAnsi="Arial" w:cs="Arial"/>
        </w:rPr>
        <w:t xml:space="preserve"> yang </w:t>
      </w:r>
      <w:proofErr w:type="spellStart"/>
      <w:r w:rsidRPr="00AC1AB7">
        <w:rPr>
          <w:rFonts w:ascii="Arial" w:hAnsi="Arial" w:cs="Arial"/>
        </w:rPr>
        <w:t>menarik</w:t>
      </w:r>
      <w:proofErr w:type="spellEnd"/>
      <w:r w:rsidRPr="00AC1AB7">
        <w:rPr>
          <w:rFonts w:ascii="Arial" w:hAnsi="Arial" w:cs="Arial"/>
        </w:rPr>
        <w:t>.</w:t>
      </w:r>
    </w:p>
    <w:p w14:paraId="68F3951A" w14:textId="49C80571" w:rsidR="00AC1AB7" w:rsidRPr="0034760E" w:rsidRDefault="00AC1AB7" w:rsidP="00BC512D">
      <w:pPr>
        <w:spacing w:line="360" w:lineRule="auto"/>
        <w:ind w:firstLine="567"/>
        <w:jc w:val="both"/>
        <w:rPr>
          <w:rFonts w:ascii="Arial" w:hAnsi="Arial" w:cs="Arial"/>
        </w:rPr>
      </w:pPr>
      <w:proofErr w:type="spellStart"/>
      <w:r w:rsidRPr="0034760E">
        <w:rPr>
          <w:rFonts w:ascii="Arial" w:hAnsi="Arial" w:cs="Arial"/>
        </w:rPr>
        <w:t>Penggunaan</w:t>
      </w:r>
      <w:proofErr w:type="spellEnd"/>
      <w:r w:rsidRPr="0034760E">
        <w:rPr>
          <w:rFonts w:ascii="Arial" w:hAnsi="Arial" w:cs="Arial"/>
        </w:rPr>
        <w:t xml:space="preserve"> </w:t>
      </w:r>
      <w:proofErr w:type="spellStart"/>
      <w:r w:rsidRPr="0034760E">
        <w:rPr>
          <w:rFonts w:ascii="Arial" w:hAnsi="Arial" w:cs="Arial"/>
        </w:rPr>
        <w:t>laboratorium</w:t>
      </w:r>
      <w:proofErr w:type="spellEnd"/>
      <w:r w:rsidRPr="0034760E">
        <w:rPr>
          <w:rFonts w:ascii="Arial" w:hAnsi="Arial" w:cs="Arial"/>
        </w:rPr>
        <w:t xml:space="preserve"> virtual juga </w:t>
      </w:r>
      <w:proofErr w:type="spellStart"/>
      <w:r w:rsidRPr="0034760E">
        <w:rPr>
          <w:rFonts w:ascii="Arial" w:hAnsi="Arial" w:cs="Arial"/>
        </w:rPr>
        <w:t>meningkatkan</w:t>
      </w:r>
      <w:proofErr w:type="spellEnd"/>
      <w:r w:rsidRPr="0034760E">
        <w:rPr>
          <w:rFonts w:ascii="Arial" w:hAnsi="Arial" w:cs="Arial"/>
        </w:rPr>
        <w:t xml:space="preserve"> </w:t>
      </w:r>
      <w:proofErr w:type="spellStart"/>
      <w:r w:rsidRPr="0034760E">
        <w:rPr>
          <w:rFonts w:ascii="Arial" w:hAnsi="Arial" w:cs="Arial"/>
        </w:rPr>
        <w:t>keterlibatan</w:t>
      </w:r>
      <w:proofErr w:type="spellEnd"/>
      <w:r w:rsidRPr="0034760E">
        <w:rPr>
          <w:rFonts w:ascii="Arial" w:hAnsi="Arial" w:cs="Arial"/>
        </w:rPr>
        <w:t xml:space="preserve"> </w:t>
      </w:r>
      <w:proofErr w:type="spellStart"/>
      <w:r w:rsidRPr="0034760E">
        <w:rPr>
          <w:rFonts w:ascii="Arial" w:hAnsi="Arial" w:cs="Arial"/>
        </w:rPr>
        <w:t>siswa</w:t>
      </w:r>
      <w:proofErr w:type="spellEnd"/>
      <w:r w:rsidRPr="0034760E">
        <w:rPr>
          <w:rFonts w:ascii="Arial" w:hAnsi="Arial" w:cs="Arial"/>
        </w:rPr>
        <w:t xml:space="preserve"> </w:t>
      </w:r>
      <w:proofErr w:type="spellStart"/>
      <w:r w:rsidRPr="0034760E">
        <w:rPr>
          <w:rFonts w:ascii="Arial" w:hAnsi="Arial" w:cs="Arial"/>
        </w:rPr>
        <w:t>selama</w:t>
      </w:r>
      <w:proofErr w:type="spellEnd"/>
      <w:r w:rsidRPr="0034760E">
        <w:rPr>
          <w:rFonts w:ascii="Arial" w:hAnsi="Arial" w:cs="Arial"/>
        </w:rPr>
        <w:t xml:space="preserve"> </w:t>
      </w:r>
      <w:proofErr w:type="spellStart"/>
      <w:r w:rsidRPr="0034760E">
        <w:rPr>
          <w:rFonts w:ascii="Arial" w:hAnsi="Arial" w:cs="Arial"/>
        </w:rPr>
        <w:t>pembelajaran</w:t>
      </w:r>
      <w:proofErr w:type="spellEnd"/>
      <w:r w:rsidRPr="0034760E">
        <w:rPr>
          <w:rFonts w:ascii="Arial" w:hAnsi="Arial" w:cs="Arial"/>
        </w:rPr>
        <w:t xml:space="preserve">. </w:t>
      </w:r>
      <w:proofErr w:type="spellStart"/>
      <w:r w:rsidRPr="0034760E">
        <w:rPr>
          <w:rFonts w:ascii="Arial" w:hAnsi="Arial" w:cs="Arial"/>
        </w:rPr>
        <w:t>Siswa</w:t>
      </w:r>
      <w:proofErr w:type="spellEnd"/>
      <w:r w:rsidRPr="0034760E">
        <w:rPr>
          <w:rFonts w:ascii="Arial" w:hAnsi="Arial" w:cs="Arial"/>
        </w:rPr>
        <w:t xml:space="preserve"> </w:t>
      </w:r>
      <w:proofErr w:type="spellStart"/>
      <w:r w:rsidRPr="0034760E">
        <w:rPr>
          <w:rFonts w:ascii="Arial" w:hAnsi="Arial" w:cs="Arial"/>
        </w:rPr>
        <w:t>dapat</w:t>
      </w:r>
      <w:proofErr w:type="spellEnd"/>
      <w:r w:rsidRPr="0034760E">
        <w:rPr>
          <w:rFonts w:ascii="Arial" w:hAnsi="Arial" w:cs="Arial"/>
        </w:rPr>
        <w:t xml:space="preserve"> </w:t>
      </w:r>
      <w:proofErr w:type="spellStart"/>
      <w:r w:rsidRPr="0034760E">
        <w:rPr>
          <w:rFonts w:ascii="Arial" w:hAnsi="Arial" w:cs="Arial"/>
        </w:rPr>
        <w:t>melakukan</w:t>
      </w:r>
      <w:proofErr w:type="spellEnd"/>
      <w:r w:rsidRPr="0034760E">
        <w:rPr>
          <w:rFonts w:ascii="Arial" w:hAnsi="Arial" w:cs="Arial"/>
        </w:rPr>
        <w:t xml:space="preserve"> </w:t>
      </w:r>
      <w:proofErr w:type="spellStart"/>
      <w:r w:rsidRPr="0034760E">
        <w:rPr>
          <w:rFonts w:ascii="Arial" w:hAnsi="Arial" w:cs="Arial"/>
        </w:rPr>
        <w:t>pengamatan</w:t>
      </w:r>
      <w:proofErr w:type="spellEnd"/>
      <w:r w:rsidRPr="0034760E">
        <w:rPr>
          <w:rFonts w:ascii="Arial" w:hAnsi="Arial" w:cs="Arial"/>
        </w:rPr>
        <w:t xml:space="preserve"> dan </w:t>
      </w:r>
      <w:proofErr w:type="spellStart"/>
      <w:r w:rsidRPr="0034760E">
        <w:rPr>
          <w:rFonts w:ascii="Arial" w:hAnsi="Arial" w:cs="Arial"/>
        </w:rPr>
        <w:t>praktikum</w:t>
      </w:r>
      <w:proofErr w:type="spellEnd"/>
      <w:r w:rsidRPr="0034760E">
        <w:rPr>
          <w:rFonts w:ascii="Arial" w:hAnsi="Arial" w:cs="Arial"/>
        </w:rPr>
        <w:t xml:space="preserve"> virtual </w:t>
      </w:r>
      <w:proofErr w:type="spellStart"/>
      <w:r w:rsidRPr="0034760E">
        <w:rPr>
          <w:rFonts w:ascii="Arial" w:hAnsi="Arial" w:cs="Arial"/>
        </w:rPr>
        <w:t>secara</w:t>
      </w:r>
      <w:proofErr w:type="spellEnd"/>
      <w:r w:rsidRPr="0034760E">
        <w:rPr>
          <w:rFonts w:ascii="Arial" w:hAnsi="Arial" w:cs="Arial"/>
        </w:rPr>
        <w:t xml:space="preserve"> </w:t>
      </w:r>
      <w:proofErr w:type="spellStart"/>
      <w:r w:rsidRPr="0034760E">
        <w:rPr>
          <w:rFonts w:ascii="Arial" w:hAnsi="Arial" w:cs="Arial"/>
        </w:rPr>
        <w:t>mandiri</w:t>
      </w:r>
      <w:proofErr w:type="spellEnd"/>
      <w:r w:rsidRPr="0034760E">
        <w:rPr>
          <w:rFonts w:ascii="Arial" w:hAnsi="Arial" w:cs="Arial"/>
        </w:rPr>
        <w:t xml:space="preserve"> </w:t>
      </w:r>
      <w:proofErr w:type="spellStart"/>
      <w:r w:rsidRPr="0034760E">
        <w:rPr>
          <w:rFonts w:ascii="Arial" w:hAnsi="Arial" w:cs="Arial"/>
        </w:rPr>
        <w:t>sehingga</w:t>
      </w:r>
      <w:proofErr w:type="spellEnd"/>
      <w:r w:rsidRPr="0034760E">
        <w:rPr>
          <w:rFonts w:ascii="Arial" w:hAnsi="Arial" w:cs="Arial"/>
        </w:rPr>
        <w:t xml:space="preserve"> proses </w:t>
      </w:r>
      <w:proofErr w:type="spellStart"/>
      <w:r w:rsidRPr="0034760E">
        <w:rPr>
          <w:rFonts w:ascii="Arial" w:hAnsi="Arial" w:cs="Arial"/>
        </w:rPr>
        <w:t>pembelajaran</w:t>
      </w:r>
      <w:proofErr w:type="spellEnd"/>
      <w:r w:rsidRPr="0034760E">
        <w:rPr>
          <w:rFonts w:ascii="Arial" w:hAnsi="Arial" w:cs="Arial"/>
        </w:rPr>
        <w:t xml:space="preserve"> </w:t>
      </w:r>
      <w:proofErr w:type="spellStart"/>
      <w:r w:rsidRPr="0034760E">
        <w:rPr>
          <w:rFonts w:ascii="Arial" w:hAnsi="Arial" w:cs="Arial"/>
        </w:rPr>
        <w:t>menjadi</w:t>
      </w:r>
      <w:proofErr w:type="spellEnd"/>
      <w:r w:rsidRPr="0034760E">
        <w:rPr>
          <w:rFonts w:ascii="Arial" w:hAnsi="Arial" w:cs="Arial"/>
        </w:rPr>
        <w:t xml:space="preserve"> </w:t>
      </w:r>
      <w:proofErr w:type="spellStart"/>
      <w:r w:rsidRPr="0034760E">
        <w:rPr>
          <w:rFonts w:ascii="Arial" w:hAnsi="Arial" w:cs="Arial"/>
        </w:rPr>
        <w:t>lebih</w:t>
      </w:r>
      <w:proofErr w:type="spellEnd"/>
      <w:r w:rsidRPr="0034760E">
        <w:rPr>
          <w:rFonts w:ascii="Arial" w:hAnsi="Arial" w:cs="Arial"/>
        </w:rPr>
        <w:t xml:space="preserve"> </w:t>
      </w:r>
      <w:proofErr w:type="spellStart"/>
      <w:r w:rsidRPr="0034760E">
        <w:rPr>
          <w:rFonts w:ascii="Arial" w:hAnsi="Arial" w:cs="Arial"/>
        </w:rPr>
        <w:t>aktif</w:t>
      </w:r>
      <w:proofErr w:type="spellEnd"/>
      <w:r w:rsidRPr="0034760E">
        <w:rPr>
          <w:rFonts w:ascii="Arial" w:hAnsi="Arial" w:cs="Arial"/>
        </w:rPr>
        <w:t xml:space="preserve">. </w:t>
      </w:r>
      <w:proofErr w:type="spellStart"/>
      <w:r w:rsidRPr="0034760E">
        <w:rPr>
          <w:rFonts w:ascii="Arial" w:hAnsi="Arial" w:cs="Arial"/>
        </w:rPr>
        <w:t>Menurut</w:t>
      </w:r>
      <w:proofErr w:type="spellEnd"/>
      <w:r w:rsidRPr="0034760E">
        <w:rPr>
          <w:rFonts w:ascii="Arial" w:hAnsi="Arial" w:cs="Arial"/>
        </w:rPr>
        <w:t xml:space="preserve"> Mayer (2020), </w:t>
      </w:r>
      <w:proofErr w:type="spellStart"/>
      <w:r w:rsidRPr="0034760E">
        <w:rPr>
          <w:rFonts w:ascii="Arial" w:hAnsi="Arial" w:cs="Arial"/>
        </w:rPr>
        <w:t>penggunaan</w:t>
      </w:r>
      <w:proofErr w:type="spellEnd"/>
      <w:r w:rsidRPr="0034760E">
        <w:rPr>
          <w:rFonts w:ascii="Arial" w:hAnsi="Arial" w:cs="Arial"/>
        </w:rPr>
        <w:t xml:space="preserve"> media multimedia </w:t>
      </w:r>
      <w:proofErr w:type="spellStart"/>
      <w:r w:rsidRPr="0034760E">
        <w:rPr>
          <w:rFonts w:ascii="Arial" w:hAnsi="Arial" w:cs="Arial"/>
        </w:rPr>
        <w:t>dalam</w:t>
      </w:r>
      <w:proofErr w:type="spellEnd"/>
      <w:r w:rsidRPr="0034760E">
        <w:rPr>
          <w:rFonts w:ascii="Arial" w:hAnsi="Arial" w:cs="Arial"/>
        </w:rPr>
        <w:t xml:space="preserve"> </w:t>
      </w:r>
      <w:proofErr w:type="spellStart"/>
      <w:r w:rsidRPr="0034760E">
        <w:rPr>
          <w:rFonts w:ascii="Arial" w:hAnsi="Arial" w:cs="Arial"/>
        </w:rPr>
        <w:t>pembelajaran</w:t>
      </w:r>
      <w:proofErr w:type="spellEnd"/>
      <w:r w:rsidRPr="0034760E">
        <w:rPr>
          <w:rFonts w:ascii="Arial" w:hAnsi="Arial" w:cs="Arial"/>
        </w:rPr>
        <w:t xml:space="preserve"> </w:t>
      </w:r>
      <w:proofErr w:type="spellStart"/>
      <w:r w:rsidRPr="0034760E">
        <w:rPr>
          <w:rFonts w:ascii="Arial" w:hAnsi="Arial" w:cs="Arial"/>
        </w:rPr>
        <w:t>dapat</w:t>
      </w:r>
      <w:proofErr w:type="spellEnd"/>
      <w:r w:rsidRPr="0034760E">
        <w:rPr>
          <w:rFonts w:ascii="Arial" w:hAnsi="Arial" w:cs="Arial"/>
        </w:rPr>
        <w:t xml:space="preserve"> </w:t>
      </w:r>
      <w:proofErr w:type="spellStart"/>
      <w:r w:rsidRPr="0034760E">
        <w:rPr>
          <w:rFonts w:ascii="Arial" w:hAnsi="Arial" w:cs="Arial"/>
        </w:rPr>
        <w:t>membantu</w:t>
      </w:r>
      <w:proofErr w:type="spellEnd"/>
      <w:r w:rsidRPr="0034760E">
        <w:rPr>
          <w:rFonts w:ascii="Arial" w:hAnsi="Arial" w:cs="Arial"/>
        </w:rPr>
        <w:t xml:space="preserve"> </w:t>
      </w:r>
      <w:proofErr w:type="spellStart"/>
      <w:r w:rsidRPr="0034760E">
        <w:rPr>
          <w:rFonts w:ascii="Arial" w:hAnsi="Arial" w:cs="Arial"/>
        </w:rPr>
        <w:t>siswa</w:t>
      </w:r>
      <w:proofErr w:type="spellEnd"/>
      <w:r w:rsidRPr="0034760E">
        <w:rPr>
          <w:rFonts w:ascii="Arial" w:hAnsi="Arial" w:cs="Arial"/>
        </w:rPr>
        <w:t xml:space="preserve"> </w:t>
      </w:r>
      <w:proofErr w:type="spellStart"/>
      <w:r w:rsidRPr="0034760E">
        <w:rPr>
          <w:rFonts w:ascii="Arial" w:hAnsi="Arial" w:cs="Arial"/>
        </w:rPr>
        <w:t>memahami</w:t>
      </w:r>
      <w:proofErr w:type="spellEnd"/>
      <w:r w:rsidRPr="0034760E">
        <w:rPr>
          <w:rFonts w:ascii="Arial" w:hAnsi="Arial" w:cs="Arial"/>
        </w:rPr>
        <w:t xml:space="preserve"> </w:t>
      </w:r>
      <w:proofErr w:type="spellStart"/>
      <w:r w:rsidRPr="0034760E">
        <w:rPr>
          <w:rFonts w:ascii="Arial" w:hAnsi="Arial" w:cs="Arial"/>
        </w:rPr>
        <w:t>konsep</w:t>
      </w:r>
      <w:proofErr w:type="spellEnd"/>
      <w:r w:rsidRPr="0034760E">
        <w:rPr>
          <w:rFonts w:ascii="Arial" w:hAnsi="Arial" w:cs="Arial"/>
        </w:rPr>
        <w:t xml:space="preserve"> </w:t>
      </w:r>
      <w:proofErr w:type="spellStart"/>
      <w:r w:rsidRPr="0034760E">
        <w:rPr>
          <w:rFonts w:ascii="Arial" w:hAnsi="Arial" w:cs="Arial"/>
        </w:rPr>
        <w:t>abstrak</w:t>
      </w:r>
      <w:proofErr w:type="spellEnd"/>
      <w:r w:rsidRPr="0034760E">
        <w:rPr>
          <w:rFonts w:ascii="Arial" w:hAnsi="Arial" w:cs="Arial"/>
        </w:rPr>
        <w:t xml:space="preserve"> </w:t>
      </w:r>
      <w:proofErr w:type="spellStart"/>
      <w:r w:rsidRPr="0034760E">
        <w:rPr>
          <w:rFonts w:ascii="Arial" w:hAnsi="Arial" w:cs="Arial"/>
        </w:rPr>
        <w:t>melalui</w:t>
      </w:r>
      <w:proofErr w:type="spellEnd"/>
      <w:r w:rsidRPr="0034760E">
        <w:rPr>
          <w:rFonts w:ascii="Arial" w:hAnsi="Arial" w:cs="Arial"/>
        </w:rPr>
        <w:t xml:space="preserve"> </w:t>
      </w:r>
      <w:proofErr w:type="spellStart"/>
      <w:r w:rsidRPr="0034760E">
        <w:rPr>
          <w:rFonts w:ascii="Arial" w:hAnsi="Arial" w:cs="Arial"/>
        </w:rPr>
        <w:t>kombinasi</w:t>
      </w:r>
      <w:proofErr w:type="spellEnd"/>
      <w:r w:rsidRPr="0034760E">
        <w:rPr>
          <w:rFonts w:ascii="Arial" w:hAnsi="Arial" w:cs="Arial"/>
        </w:rPr>
        <w:t xml:space="preserve"> </w:t>
      </w:r>
      <w:proofErr w:type="spellStart"/>
      <w:r w:rsidRPr="0034760E">
        <w:rPr>
          <w:rFonts w:ascii="Arial" w:hAnsi="Arial" w:cs="Arial"/>
        </w:rPr>
        <w:t>teks</w:t>
      </w:r>
      <w:proofErr w:type="spellEnd"/>
      <w:r w:rsidRPr="0034760E">
        <w:rPr>
          <w:rFonts w:ascii="Arial" w:hAnsi="Arial" w:cs="Arial"/>
        </w:rPr>
        <w:t xml:space="preserve">, </w:t>
      </w:r>
      <w:proofErr w:type="spellStart"/>
      <w:r w:rsidRPr="0034760E">
        <w:rPr>
          <w:rFonts w:ascii="Arial" w:hAnsi="Arial" w:cs="Arial"/>
        </w:rPr>
        <w:t>gambar</w:t>
      </w:r>
      <w:proofErr w:type="spellEnd"/>
      <w:r w:rsidRPr="0034760E">
        <w:rPr>
          <w:rFonts w:ascii="Arial" w:hAnsi="Arial" w:cs="Arial"/>
        </w:rPr>
        <w:t xml:space="preserve">, </w:t>
      </w:r>
      <w:proofErr w:type="spellStart"/>
      <w:r w:rsidRPr="0034760E">
        <w:rPr>
          <w:rFonts w:ascii="Arial" w:hAnsi="Arial" w:cs="Arial"/>
        </w:rPr>
        <w:t>animasi</w:t>
      </w:r>
      <w:proofErr w:type="spellEnd"/>
      <w:r w:rsidRPr="0034760E">
        <w:rPr>
          <w:rFonts w:ascii="Arial" w:hAnsi="Arial" w:cs="Arial"/>
        </w:rPr>
        <w:t xml:space="preserve">, dan </w:t>
      </w:r>
      <w:proofErr w:type="spellStart"/>
      <w:r w:rsidRPr="0034760E">
        <w:rPr>
          <w:rFonts w:ascii="Arial" w:hAnsi="Arial" w:cs="Arial"/>
        </w:rPr>
        <w:t>simulasi</w:t>
      </w:r>
      <w:proofErr w:type="spellEnd"/>
      <w:r w:rsidRPr="0034760E">
        <w:rPr>
          <w:rFonts w:ascii="Arial" w:hAnsi="Arial" w:cs="Arial"/>
        </w:rPr>
        <w:t xml:space="preserve">. Selain </w:t>
      </w:r>
      <w:proofErr w:type="spellStart"/>
      <w:r w:rsidRPr="0034760E">
        <w:rPr>
          <w:rFonts w:ascii="Arial" w:hAnsi="Arial" w:cs="Arial"/>
        </w:rPr>
        <w:t>itu</w:t>
      </w:r>
      <w:proofErr w:type="spellEnd"/>
      <w:r w:rsidRPr="0034760E">
        <w:rPr>
          <w:rFonts w:ascii="Arial" w:hAnsi="Arial" w:cs="Arial"/>
        </w:rPr>
        <w:t xml:space="preserve">, </w:t>
      </w:r>
      <w:proofErr w:type="spellStart"/>
      <w:r w:rsidRPr="0034760E">
        <w:rPr>
          <w:rFonts w:ascii="Arial" w:hAnsi="Arial" w:cs="Arial"/>
        </w:rPr>
        <w:t>Irdalisa</w:t>
      </w:r>
      <w:proofErr w:type="spellEnd"/>
      <w:r w:rsidRPr="0034760E">
        <w:rPr>
          <w:rFonts w:ascii="Arial" w:hAnsi="Arial" w:cs="Arial"/>
        </w:rPr>
        <w:t xml:space="preserve"> et al. (2021) </w:t>
      </w:r>
      <w:proofErr w:type="spellStart"/>
      <w:r w:rsidRPr="0034760E">
        <w:rPr>
          <w:rFonts w:ascii="Arial" w:hAnsi="Arial" w:cs="Arial"/>
        </w:rPr>
        <w:t>menyatakan</w:t>
      </w:r>
      <w:proofErr w:type="spellEnd"/>
      <w:r w:rsidRPr="0034760E">
        <w:rPr>
          <w:rFonts w:ascii="Arial" w:hAnsi="Arial" w:cs="Arial"/>
        </w:rPr>
        <w:t xml:space="preserve"> </w:t>
      </w:r>
      <w:proofErr w:type="spellStart"/>
      <w:r w:rsidRPr="0034760E">
        <w:rPr>
          <w:rFonts w:ascii="Arial" w:hAnsi="Arial" w:cs="Arial"/>
        </w:rPr>
        <w:t>bahwa</w:t>
      </w:r>
      <w:proofErr w:type="spellEnd"/>
      <w:r w:rsidRPr="0034760E">
        <w:rPr>
          <w:rFonts w:ascii="Arial" w:hAnsi="Arial" w:cs="Arial"/>
        </w:rPr>
        <w:t xml:space="preserve"> </w:t>
      </w:r>
      <w:proofErr w:type="spellStart"/>
      <w:r w:rsidRPr="0034760E">
        <w:rPr>
          <w:rFonts w:ascii="Arial" w:hAnsi="Arial" w:cs="Arial"/>
        </w:rPr>
        <w:t>laboratorium</w:t>
      </w:r>
      <w:proofErr w:type="spellEnd"/>
      <w:r w:rsidRPr="0034760E">
        <w:rPr>
          <w:rFonts w:ascii="Arial" w:hAnsi="Arial" w:cs="Arial"/>
        </w:rPr>
        <w:t xml:space="preserve"> virtual </w:t>
      </w:r>
      <w:proofErr w:type="spellStart"/>
      <w:r w:rsidRPr="0034760E">
        <w:rPr>
          <w:rFonts w:ascii="Arial" w:hAnsi="Arial" w:cs="Arial"/>
        </w:rPr>
        <w:t>dapat</w:t>
      </w:r>
      <w:proofErr w:type="spellEnd"/>
      <w:r w:rsidRPr="0034760E">
        <w:rPr>
          <w:rFonts w:ascii="Arial" w:hAnsi="Arial" w:cs="Arial"/>
        </w:rPr>
        <w:t xml:space="preserve"> </w:t>
      </w:r>
      <w:proofErr w:type="spellStart"/>
      <w:r w:rsidRPr="0034760E">
        <w:rPr>
          <w:rFonts w:ascii="Arial" w:hAnsi="Arial" w:cs="Arial"/>
        </w:rPr>
        <w:t>meningkatkan</w:t>
      </w:r>
      <w:proofErr w:type="spellEnd"/>
      <w:r w:rsidRPr="0034760E">
        <w:rPr>
          <w:rFonts w:ascii="Arial" w:hAnsi="Arial" w:cs="Arial"/>
        </w:rPr>
        <w:t xml:space="preserve"> </w:t>
      </w:r>
      <w:proofErr w:type="spellStart"/>
      <w:r w:rsidRPr="0034760E">
        <w:rPr>
          <w:rFonts w:ascii="Arial" w:hAnsi="Arial" w:cs="Arial"/>
        </w:rPr>
        <w:t>aktivitas</w:t>
      </w:r>
      <w:proofErr w:type="spellEnd"/>
      <w:r w:rsidRPr="0034760E">
        <w:rPr>
          <w:rFonts w:ascii="Arial" w:hAnsi="Arial" w:cs="Arial"/>
        </w:rPr>
        <w:t xml:space="preserve"> dan </w:t>
      </w:r>
      <w:proofErr w:type="spellStart"/>
      <w:r w:rsidRPr="0034760E">
        <w:rPr>
          <w:rFonts w:ascii="Arial" w:hAnsi="Arial" w:cs="Arial"/>
        </w:rPr>
        <w:t>pemahaman</w:t>
      </w:r>
      <w:proofErr w:type="spellEnd"/>
      <w:r w:rsidRPr="0034760E">
        <w:rPr>
          <w:rFonts w:ascii="Arial" w:hAnsi="Arial" w:cs="Arial"/>
        </w:rPr>
        <w:t xml:space="preserve"> </w:t>
      </w:r>
      <w:proofErr w:type="spellStart"/>
      <w:r w:rsidRPr="0034760E">
        <w:rPr>
          <w:rFonts w:ascii="Arial" w:hAnsi="Arial" w:cs="Arial"/>
        </w:rPr>
        <w:t>konsep</w:t>
      </w:r>
      <w:proofErr w:type="spellEnd"/>
      <w:r w:rsidRPr="0034760E">
        <w:rPr>
          <w:rFonts w:ascii="Arial" w:hAnsi="Arial" w:cs="Arial"/>
        </w:rPr>
        <w:t xml:space="preserve"> </w:t>
      </w:r>
      <w:proofErr w:type="spellStart"/>
      <w:r w:rsidRPr="0034760E">
        <w:rPr>
          <w:rFonts w:ascii="Arial" w:hAnsi="Arial" w:cs="Arial"/>
        </w:rPr>
        <w:t>siswa</w:t>
      </w:r>
      <w:proofErr w:type="spellEnd"/>
      <w:r w:rsidRPr="0034760E">
        <w:rPr>
          <w:rFonts w:ascii="Arial" w:hAnsi="Arial" w:cs="Arial"/>
        </w:rPr>
        <w:t xml:space="preserve"> </w:t>
      </w:r>
      <w:proofErr w:type="spellStart"/>
      <w:r w:rsidRPr="0034760E">
        <w:rPr>
          <w:rFonts w:ascii="Arial" w:hAnsi="Arial" w:cs="Arial"/>
        </w:rPr>
        <w:t>melalui</w:t>
      </w:r>
      <w:proofErr w:type="spellEnd"/>
      <w:r w:rsidRPr="0034760E">
        <w:rPr>
          <w:rFonts w:ascii="Arial" w:hAnsi="Arial" w:cs="Arial"/>
        </w:rPr>
        <w:t xml:space="preserve"> </w:t>
      </w:r>
      <w:proofErr w:type="spellStart"/>
      <w:r w:rsidRPr="0034760E">
        <w:rPr>
          <w:rFonts w:ascii="Arial" w:hAnsi="Arial" w:cs="Arial"/>
        </w:rPr>
        <w:t>pembelajaran</w:t>
      </w:r>
      <w:proofErr w:type="spellEnd"/>
      <w:r w:rsidRPr="0034760E">
        <w:rPr>
          <w:rFonts w:ascii="Arial" w:hAnsi="Arial" w:cs="Arial"/>
        </w:rPr>
        <w:t xml:space="preserve"> </w:t>
      </w:r>
      <w:proofErr w:type="spellStart"/>
      <w:r w:rsidRPr="0034760E">
        <w:rPr>
          <w:rFonts w:ascii="Arial" w:hAnsi="Arial" w:cs="Arial"/>
        </w:rPr>
        <w:t>interaktif</w:t>
      </w:r>
      <w:proofErr w:type="spellEnd"/>
      <w:r w:rsidRPr="0034760E">
        <w:rPr>
          <w:rFonts w:ascii="Arial" w:hAnsi="Arial" w:cs="Arial"/>
        </w:rPr>
        <w:t>.</w:t>
      </w:r>
    </w:p>
    <w:p w14:paraId="63ABF2DD" w14:textId="77777777" w:rsidR="00AC1AB7" w:rsidRPr="00DC5B5D" w:rsidRDefault="00AC1AB7" w:rsidP="003623E3">
      <w:pPr>
        <w:spacing w:line="360" w:lineRule="auto"/>
        <w:ind w:firstLine="567"/>
        <w:jc w:val="both"/>
        <w:rPr>
          <w:rFonts w:ascii="Arial" w:hAnsi="Arial" w:cs="Arial"/>
        </w:rPr>
      </w:pPr>
      <w:r w:rsidRPr="00DC5B5D">
        <w:rPr>
          <w:rFonts w:ascii="Arial" w:hAnsi="Arial" w:cs="Arial"/>
        </w:rPr>
        <w:t xml:space="preserve">Hasil </w:t>
      </w:r>
      <w:proofErr w:type="spellStart"/>
      <w:r w:rsidRPr="00DC5B5D">
        <w:rPr>
          <w:rFonts w:ascii="Arial" w:hAnsi="Arial" w:cs="Arial"/>
        </w:rPr>
        <w:t>penelitian</w:t>
      </w:r>
      <w:proofErr w:type="spellEnd"/>
      <w:r w:rsidRPr="00DC5B5D">
        <w:rPr>
          <w:rFonts w:ascii="Arial" w:hAnsi="Arial" w:cs="Arial"/>
        </w:rPr>
        <w:t xml:space="preserve"> </w:t>
      </w:r>
      <w:proofErr w:type="spellStart"/>
      <w:r w:rsidRPr="00DC5B5D">
        <w:rPr>
          <w:rFonts w:ascii="Arial" w:hAnsi="Arial" w:cs="Arial"/>
        </w:rPr>
        <w:t>ini</w:t>
      </w:r>
      <w:proofErr w:type="spellEnd"/>
      <w:r w:rsidRPr="00DC5B5D">
        <w:rPr>
          <w:rFonts w:ascii="Arial" w:hAnsi="Arial" w:cs="Arial"/>
        </w:rPr>
        <w:t xml:space="preserve"> </w:t>
      </w:r>
      <w:proofErr w:type="spellStart"/>
      <w:r w:rsidRPr="00DC5B5D">
        <w:rPr>
          <w:rFonts w:ascii="Arial" w:hAnsi="Arial" w:cs="Arial"/>
        </w:rPr>
        <w:t>sejalan</w:t>
      </w:r>
      <w:proofErr w:type="spellEnd"/>
      <w:r w:rsidRPr="00DC5B5D">
        <w:rPr>
          <w:rFonts w:ascii="Arial" w:hAnsi="Arial" w:cs="Arial"/>
        </w:rPr>
        <w:t xml:space="preserve"> </w:t>
      </w:r>
      <w:proofErr w:type="spellStart"/>
      <w:r w:rsidRPr="00DC5B5D">
        <w:rPr>
          <w:rFonts w:ascii="Arial" w:hAnsi="Arial" w:cs="Arial"/>
        </w:rPr>
        <w:t>dengan</w:t>
      </w:r>
      <w:proofErr w:type="spellEnd"/>
      <w:r w:rsidRPr="00DC5B5D">
        <w:rPr>
          <w:rFonts w:ascii="Arial" w:hAnsi="Arial" w:cs="Arial"/>
        </w:rPr>
        <w:t xml:space="preserve"> </w:t>
      </w:r>
      <w:proofErr w:type="spellStart"/>
      <w:r w:rsidRPr="00DC5B5D">
        <w:rPr>
          <w:rFonts w:ascii="Arial" w:hAnsi="Arial" w:cs="Arial"/>
        </w:rPr>
        <w:t>penelitian</w:t>
      </w:r>
      <w:proofErr w:type="spellEnd"/>
      <w:r w:rsidRPr="00DC5B5D">
        <w:rPr>
          <w:rFonts w:ascii="Arial" w:hAnsi="Arial" w:cs="Arial"/>
        </w:rPr>
        <w:t xml:space="preserve"> Wati (2021) yang </w:t>
      </w:r>
      <w:proofErr w:type="spellStart"/>
      <w:r w:rsidRPr="00DC5B5D">
        <w:rPr>
          <w:rFonts w:ascii="Arial" w:hAnsi="Arial" w:cs="Arial"/>
        </w:rPr>
        <w:t>menunjukkan</w:t>
      </w:r>
      <w:proofErr w:type="spellEnd"/>
      <w:r w:rsidRPr="00DC5B5D">
        <w:rPr>
          <w:rFonts w:ascii="Arial" w:hAnsi="Arial" w:cs="Arial"/>
        </w:rPr>
        <w:t xml:space="preserve"> </w:t>
      </w:r>
      <w:proofErr w:type="spellStart"/>
      <w:r w:rsidRPr="00DC5B5D">
        <w:rPr>
          <w:rFonts w:ascii="Arial" w:hAnsi="Arial" w:cs="Arial"/>
        </w:rPr>
        <w:t>bahwa</w:t>
      </w:r>
      <w:proofErr w:type="spellEnd"/>
      <w:r w:rsidRPr="00DC5B5D">
        <w:rPr>
          <w:rFonts w:ascii="Arial" w:hAnsi="Arial" w:cs="Arial"/>
        </w:rPr>
        <w:t xml:space="preserve"> </w:t>
      </w:r>
      <w:proofErr w:type="spellStart"/>
      <w:r w:rsidRPr="00DC5B5D">
        <w:rPr>
          <w:rFonts w:ascii="Arial" w:hAnsi="Arial" w:cs="Arial"/>
        </w:rPr>
        <w:t>penggunaan</w:t>
      </w:r>
      <w:proofErr w:type="spellEnd"/>
      <w:r w:rsidRPr="00DC5B5D">
        <w:rPr>
          <w:rFonts w:ascii="Arial" w:hAnsi="Arial" w:cs="Arial"/>
        </w:rPr>
        <w:t xml:space="preserve"> </w:t>
      </w:r>
      <w:r w:rsidRPr="00DC5B5D">
        <w:rPr>
          <w:rFonts w:ascii="Arial" w:hAnsi="Arial" w:cs="Arial"/>
          <w:i/>
          <w:iCs/>
        </w:rPr>
        <w:t>virtual laboratory</w:t>
      </w:r>
      <w:r w:rsidRPr="00DC5B5D">
        <w:rPr>
          <w:rFonts w:ascii="Arial" w:hAnsi="Arial" w:cs="Arial"/>
        </w:rPr>
        <w:t xml:space="preserve"> </w:t>
      </w:r>
      <w:proofErr w:type="spellStart"/>
      <w:r w:rsidRPr="00DC5B5D">
        <w:rPr>
          <w:rFonts w:ascii="Arial" w:hAnsi="Arial" w:cs="Arial"/>
        </w:rPr>
        <w:t>dapat</w:t>
      </w:r>
      <w:proofErr w:type="spellEnd"/>
      <w:r w:rsidRPr="00DC5B5D">
        <w:rPr>
          <w:rFonts w:ascii="Arial" w:hAnsi="Arial" w:cs="Arial"/>
        </w:rPr>
        <w:t xml:space="preserve"> </w:t>
      </w:r>
      <w:proofErr w:type="spellStart"/>
      <w:r w:rsidRPr="00DC5B5D">
        <w:rPr>
          <w:rFonts w:ascii="Arial" w:hAnsi="Arial" w:cs="Arial"/>
        </w:rPr>
        <w:t>meningkatkan</w:t>
      </w:r>
      <w:proofErr w:type="spellEnd"/>
      <w:r w:rsidRPr="00DC5B5D">
        <w:rPr>
          <w:rFonts w:ascii="Arial" w:hAnsi="Arial" w:cs="Arial"/>
        </w:rPr>
        <w:t xml:space="preserve"> </w:t>
      </w:r>
      <w:proofErr w:type="spellStart"/>
      <w:r w:rsidRPr="00DC5B5D">
        <w:rPr>
          <w:rFonts w:ascii="Arial" w:hAnsi="Arial" w:cs="Arial"/>
        </w:rPr>
        <w:t>penguasaan</w:t>
      </w:r>
      <w:proofErr w:type="spellEnd"/>
      <w:r w:rsidRPr="00DC5B5D">
        <w:rPr>
          <w:rFonts w:ascii="Arial" w:hAnsi="Arial" w:cs="Arial"/>
        </w:rPr>
        <w:t xml:space="preserve"> </w:t>
      </w:r>
      <w:proofErr w:type="spellStart"/>
      <w:r w:rsidRPr="00DC5B5D">
        <w:rPr>
          <w:rFonts w:ascii="Arial" w:hAnsi="Arial" w:cs="Arial"/>
        </w:rPr>
        <w:t>konsep</w:t>
      </w:r>
      <w:proofErr w:type="spellEnd"/>
      <w:r w:rsidRPr="00DC5B5D">
        <w:rPr>
          <w:rFonts w:ascii="Arial" w:hAnsi="Arial" w:cs="Arial"/>
        </w:rPr>
        <w:t xml:space="preserve"> </w:t>
      </w:r>
      <w:proofErr w:type="spellStart"/>
      <w:r w:rsidRPr="00DC5B5D">
        <w:rPr>
          <w:rFonts w:ascii="Arial" w:hAnsi="Arial" w:cs="Arial"/>
        </w:rPr>
        <w:t>siswa</w:t>
      </w:r>
      <w:proofErr w:type="spellEnd"/>
      <w:r w:rsidRPr="00DC5B5D">
        <w:rPr>
          <w:rFonts w:ascii="Arial" w:hAnsi="Arial" w:cs="Arial"/>
        </w:rPr>
        <w:t xml:space="preserve"> </w:t>
      </w:r>
      <w:proofErr w:type="spellStart"/>
      <w:r w:rsidRPr="00DC5B5D">
        <w:rPr>
          <w:rFonts w:ascii="Arial" w:hAnsi="Arial" w:cs="Arial"/>
        </w:rPr>
        <w:t>dalam</w:t>
      </w:r>
      <w:proofErr w:type="spellEnd"/>
      <w:r w:rsidRPr="00DC5B5D">
        <w:rPr>
          <w:rFonts w:ascii="Arial" w:hAnsi="Arial" w:cs="Arial"/>
        </w:rPr>
        <w:t xml:space="preserve"> </w:t>
      </w:r>
      <w:proofErr w:type="spellStart"/>
      <w:r w:rsidRPr="00DC5B5D">
        <w:rPr>
          <w:rFonts w:ascii="Arial" w:hAnsi="Arial" w:cs="Arial"/>
        </w:rPr>
        <w:t>pembelajaran</w:t>
      </w:r>
      <w:proofErr w:type="spellEnd"/>
      <w:r w:rsidRPr="00DC5B5D">
        <w:rPr>
          <w:rFonts w:ascii="Arial" w:hAnsi="Arial" w:cs="Arial"/>
        </w:rPr>
        <w:t xml:space="preserve"> </w:t>
      </w:r>
      <w:proofErr w:type="spellStart"/>
      <w:r w:rsidRPr="00DC5B5D">
        <w:rPr>
          <w:rFonts w:ascii="Arial" w:hAnsi="Arial" w:cs="Arial"/>
        </w:rPr>
        <w:t>biologi</w:t>
      </w:r>
      <w:proofErr w:type="spellEnd"/>
      <w:r w:rsidRPr="00DC5B5D">
        <w:rPr>
          <w:rFonts w:ascii="Arial" w:hAnsi="Arial" w:cs="Arial"/>
        </w:rPr>
        <w:t xml:space="preserve">. </w:t>
      </w:r>
      <w:proofErr w:type="spellStart"/>
      <w:r w:rsidRPr="00DC5B5D">
        <w:rPr>
          <w:rFonts w:ascii="Arial" w:hAnsi="Arial" w:cs="Arial"/>
        </w:rPr>
        <w:t>Penelitian</w:t>
      </w:r>
      <w:proofErr w:type="spellEnd"/>
      <w:r w:rsidRPr="00DC5B5D">
        <w:rPr>
          <w:rFonts w:ascii="Arial" w:hAnsi="Arial" w:cs="Arial"/>
        </w:rPr>
        <w:t xml:space="preserve"> </w:t>
      </w:r>
      <w:proofErr w:type="spellStart"/>
      <w:r w:rsidRPr="00DC5B5D">
        <w:rPr>
          <w:rFonts w:ascii="Arial" w:hAnsi="Arial" w:cs="Arial"/>
        </w:rPr>
        <w:t>Sukenti</w:t>
      </w:r>
      <w:proofErr w:type="spellEnd"/>
      <w:r w:rsidRPr="00DC5B5D">
        <w:rPr>
          <w:rFonts w:ascii="Arial" w:hAnsi="Arial" w:cs="Arial"/>
        </w:rPr>
        <w:t xml:space="preserve"> (2021) juga </w:t>
      </w:r>
      <w:proofErr w:type="spellStart"/>
      <w:r w:rsidRPr="00DC5B5D">
        <w:rPr>
          <w:rFonts w:ascii="Arial" w:hAnsi="Arial" w:cs="Arial"/>
        </w:rPr>
        <w:t>menyatakan</w:t>
      </w:r>
      <w:proofErr w:type="spellEnd"/>
      <w:r w:rsidRPr="00DC5B5D">
        <w:rPr>
          <w:rFonts w:ascii="Arial" w:hAnsi="Arial" w:cs="Arial"/>
        </w:rPr>
        <w:t xml:space="preserve"> </w:t>
      </w:r>
      <w:proofErr w:type="spellStart"/>
      <w:r w:rsidRPr="00DC5B5D">
        <w:rPr>
          <w:rFonts w:ascii="Arial" w:hAnsi="Arial" w:cs="Arial"/>
        </w:rPr>
        <w:t>bahwa</w:t>
      </w:r>
      <w:proofErr w:type="spellEnd"/>
      <w:r w:rsidRPr="00DC5B5D">
        <w:rPr>
          <w:rFonts w:ascii="Arial" w:hAnsi="Arial" w:cs="Arial"/>
        </w:rPr>
        <w:t xml:space="preserve"> </w:t>
      </w:r>
      <w:proofErr w:type="spellStart"/>
      <w:r w:rsidRPr="00DC5B5D">
        <w:rPr>
          <w:rFonts w:ascii="Arial" w:hAnsi="Arial" w:cs="Arial"/>
        </w:rPr>
        <w:t>laboratorium</w:t>
      </w:r>
      <w:proofErr w:type="spellEnd"/>
      <w:r w:rsidRPr="00DC5B5D">
        <w:rPr>
          <w:rFonts w:ascii="Arial" w:hAnsi="Arial" w:cs="Arial"/>
        </w:rPr>
        <w:t xml:space="preserve"> virtual </w:t>
      </w:r>
      <w:proofErr w:type="spellStart"/>
      <w:r w:rsidRPr="00DC5B5D">
        <w:rPr>
          <w:rFonts w:ascii="Arial" w:hAnsi="Arial" w:cs="Arial"/>
        </w:rPr>
        <w:t>efektif</w:t>
      </w:r>
      <w:proofErr w:type="spellEnd"/>
      <w:r w:rsidRPr="00DC5B5D">
        <w:rPr>
          <w:rFonts w:ascii="Arial" w:hAnsi="Arial" w:cs="Arial"/>
        </w:rPr>
        <w:t xml:space="preserve"> </w:t>
      </w:r>
      <w:proofErr w:type="spellStart"/>
      <w:r w:rsidRPr="00DC5B5D">
        <w:rPr>
          <w:rFonts w:ascii="Arial" w:hAnsi="Arial" w:cs="Arial"/>
        </w:rPr>
        <w:t>digunakan</w:t>
      </w:r>
      <w:proofErr w:type="spellEnd"/>
      <w:r w:rsidRPr="00DC5B5D">
        <w:rPr>
          <w:rFonts w:ascii="Arial" w:hAnsi="Arial" w:cs="Arial"/>
        </w:rPr>
        <w:t xml:space="preserve"> </w:t>
      </w:r>
      <w:proofErr w:type="spellStart"/>
      <w:r w:rsidRPr="00DC5B5D">
        <w:rPr>
          <w:rFonts w:ascii="Arial" w:hAnsi="Arial" w:cs="Arial"/>
        </w:rPr>
        <w:t>untuk</w:t>
      </w:r>
      <w:proofErr w:type="spellEnd"/>
      <w:r w:rsidRPr="00DC5B5D">
        <w:rPr>
          <w:rFonts w:ascii="Arial" w:hAnsi="Arial" w:cs="Arial"/>
        </w:rPr>
        <w:t xml:space="preserve"> </w:t>
      </w:r>
      <w:proofErr w:type="spellStart"/>
      <w:r w:rsidRPr="00DC5B5D">
        <w:rPr>
          <w:rFonts w:ascii="Arial" w:hAnsi="Arial" w:cs="Arial"/>
        </w:rPr>
        <w:t>meningkatkan</w:t>
      </w:r>
      <w:proofErr w:type="spellEnd"/>
      <w:r w:rsidRPr="00DC5B5D">
        <w:rPr>
          <w:rFonts w:ascii="Arial" w:hAnsi="Arial" w:cs="Arial"/>
        </w:rPr>
        <w:t xml:space="preserve"> </w:t>
      </w:r>
      <w:proofErr w:type="spellStart"/>
      <w:r w:rsidRPr="00DC5B5D">
        <w:rPr>
          <w:rFonts w:ascii="Arial" w:hAnsi="Arial" w:cs="Arial"/>
        </w:rPr>
        <w:t>penguasaan</w:t>
      </w:r>
      <w:proofErr w:type="spellEnd"/>
      <w:r w:rsidRPr="00DC5B5D">
        <w:rPr>
          <w:rFonts w:ascii="Arial" w:hAnsi="Arial" w:cs="Arial"/>
        </w:rPr>
        <w:t xml:space="preserve"> </w:t>
      </w:r>
      <w:proofErr w:type="spellStart"/>
      <w:r w:rsidRPr="00DC5B5D">
        <w:rPr>
          <w:rFonts w:ascii="Arial" w:hAnsi="Arial" w:cs="Arial"/>
        </w:rPr>
        <w:t>konsep</w:t>
      </w:r>
      <w:proofErr w:type="spellEnd"/>
      <w:r w:rsidRPr="00DC5B5D">
        <w:rPr>
          <w:rFonts w:ascii="Arial" w:hAnsi="Arial" w:cs="Arial"/>
        </w:rPr>
        <w:t xml:space="preserve"> </w:t>
      </w:r>
      <w:proofErr w:type="spellStart"/>
      <w:r w:rsidRPr="00DC5B5D">
        <w:rPr>
          <w:rFonts w:ascii="Arial" w:hAnsi="Arial" w:cs="Arial"/>
        </w:rPr>
        <w:t>siswa</w:t>
      </w:r>
      <w:proofErr w:type="spellEnd"/>
      <w:r w:rsidRPr="00DC5B5D">
        <w:rPr>
          <w:rFonts w:ascii="Arial" w:hAnsi="Arial" w:cs="Arial"/>
        </w:rPr>
        <w:t xml:space="preserve"> pada </w:t>
      </w:r>
      <w:proofErr w:type="spellStart"/>
      <w:r w:rsidRPr="00DC5B5D">
        <w:rPr>
          <w:rFonts w:ascii="Arial" w:hAnsi="Arial" w:cs="Arial"/>
        </w:rPr>
        <w:t>pembelajaran</w:t>
      </w:r>
      <w:proofErr w:type="spellEnd"/>
      <w:r w:rsidRPr="00DC5B5D">
        <w:rPr>
          <w:rFonts w:ascii="Arial" w:hAnsi="Arial" w:cs="Arial"/>
        </w:rPr>
        <w:t xml:space="preserve"> IPA. </w:t>
      </w:r>
      <w:proofErr w:type="spellStart"/>
      <w:r w:rsidRPr="00DC5B5D">
        <w:rPr>
          <w:rFonts w:ascii="Arial" w:hAnsi="Arial" w:cs="Arial"/>
        </w:rPr>
        <w:t>Dengan</w:t>
      </w:r>
      <w:proofErr w:type="spellEnd"/>
      <w:r w:rsidRPr="00DC5B5D">
        <w:rPr>
          <w:rFonts w:ascii="Arial" w:hAnsi="Arial" w:cs="Arial"/>
        </w:rPr>
        <w:t xml:space="preserve"> </w:t>
      </w:r>
      <w:proofErr w:type="spellStart"/>
      <w:r w:rsidRPr="00DC5B5D">
        <w:rPr>
          <w:rFonts w:ascii="Arial" w:hAnsi="Arial" w:cs="Arial"/>
        </w:rPr>
        <w:t>demikian</w:t>
      </w:r>
      <w:proofErr w:type="spellEnd"/>
      <w:r w:rsidRPr="00DC5B5D">
        <w:rPr>
          <w:rFonts w:ascii="Arial" w:hAnsi="Arial" w:cs="Arial"/>
        </w:rPr>
        <w:t xml:space="preserve">, </w:t>
      </w:r>
      <w:proofErr w:type="spellStart"/>
      <w:r w:rsidRPr="00DC5B5D">
        <w:rPr>
          <w:rFonts w:ascii="Arial" w:hAnsi="Arial" w:cs="Arial"/>
        </w:rPr>
        <w:t>penggunaan</w:t>
      </w:r>
      <w:proofErr w:type="spellEnd"/>
      <w:r w:rsidRPr="00DC5B5D">
        <w:rPr>
          <w:rFonts w:ascii="Arial" w:hAnsi="Arial" w:cs="Arial"/>
        </w:rPr>
        <w:t xml:space="preserve"> </w:t>
      </w:r>
      <w:proofErr w:type="spellStart"/>
      <w:r w:rsidRPr="00DC5B5D">
        <w:rPr>
          <w:rFonts w:ascii="Arial" w:hAnsi="Arial" w:cs="Arial"/>
        </w:rPr>
        <w:t>laboratorium</w:t>
      </w:r>
      <w:proofErr w:type="spellEnd"/>
      <w:r w:rsidRPr="00DC5B5D">
        <w:rPr>
          <w:rFonts w:ascii="Arial" w:hAnsi="Arial" w:cs="Arial"/>
        </w:rPr>
        <w:t xml:space="preserve"> virtual </w:t>
      </w:r>
      <w:proofErr w:type="spellStart"/>
      <w:r w:rsidRPr="00DC5B5D">
        <w:rPr>
          <w:rFonts w:ascii="Arial" w:hAnsi="Arial" w:cs="Arial"/>
        </w:rPr>
        <w:t>dapat</w:t>
      </w:r>
      <w:proofErr w:type="spellEnd"/>
      <w:r w:rsidRPr="00DC5B5D">
        <w:rPr>
          <w:rFonts w:ascii="Arial" w:hAnsi="Arial" w:cs="Arial"/>
        </w:rPr>
        <w:t xml:space="preserve"> </w:t>
      </w:r>
      <w:proofErr w:type="spellStart"/>
      <w:r w:rsidRPr="00DC5B5D">
        <w:rPr>
          <w:rFonts w:ascii="Arial" w:hAnsi="Arial" w:cs="Arial"/>
        </w:rPr>
        <w:t>menjadi</w:t>
      </w:r>
      <w:proofErr w:type="spellEnd"/>
      <w:r w:rsidRPr="00DC5B5D">
        <w:rPr>
          <w:rFonts w:ascii="Arial" w:hAnsi="Arial" w:cs="Arial"/>
        </w:rPr>
        <w:t xml:space="preserve"> </w:t>
      </w:r>
      <w:proofErr w:type="spellStart"/>
      <w:r w:rsidRPr="00DC5B5D">
        <w:rPr>
          <w:rFonts w:ascii="Arial" w:hAnsi="Arial" w:cs="Arial"/>
        </w:rPr>
        <w:t>alternatif</w:t>
      </w:r>
      <w:proofErr w:type="spellEnd"/>
      <w:r w:rsidRPr="00DC5B5D">
        <w:rPr>
          <w:rFonts w:ascii="Arial" w:hAnsi="Arial" w:cs="Arial"/>
        </w:rPr>
        <w:t xml:space="preserve"> media </w:t>
      </w:r>
      <w:proofErr w:type="spellStart"/>
      <w:r w:rsidRPr="00DC5B5D">
        <w:rPr>
          <w:rFonts w:ascii="Arial" w:hAnsi="Arial" w:cs="Arial"/>
        </w:rPr>
        <w:t>pembelajaran</w:t>
      </w:r>
      <w:proofErr w:type="spellEnd"/>
      <w:r w:rsidRPr="00DC5B5D">
        <w:rPr>
          <w:rFonts w:ascii="Arial" w:hAnsi="Arial" w:cs="Arial"/>
        </w:rPr>
        <w:t xml:space="preserve"> yang </w:t>
      </w:r>
      <w:proofErr w:type="spellStart"/>
      <w:r w:rsidRPr="00DC5B5D">
        <w:rPr>
          <w:rFonts w:ascii="Arial" w:hAnsi="Arial" w:cs="Arial"/>
        </w:rPr>
        <w:t>efektif</w:t>
      </w:r>
      <w:proofErr w:type="spellEnd"/>
      <w:r w:rsidRPr="00DC5B5D">
        <w:rPr>
          <w:rFonts w:ascii="Arial" w:hAnsi="Arial" w:cs="Arial"/>
        </w:rPr>
        <w:t xml:space="preserve"> </w:t>
      </w:r>
      <w:proofErr w:type="spellStart"/>
      <w:r w:rsidRPr="00DC5B5D">
        <w:rPr>
          <w:rFonts w:ascii="Arial" w:hAnsi="Arial" w:cs="Arial"/>
        </w:rPr>
        <w:t>untuk</w:t>
      </w:r>
      <w:proofErr w:type="spellEnd"/>
      <w:r w:rsidRPr="00DC5B5D">
        <w:rPr>
          <w:rFonts w:ascii="Arial" w:hAnsi="Arial" w:cs="Arial"/>
        </w:rPr>
        <w:t xml:space="preserve"> </w:t>
      </w:r>
      <w:proofErr w:type="spellStart"/>
      <w:r w:rsidRPr="00DC5B5D">
        <w:rPr>
          <w:rFonts w:ascii="Arial" w:hAnsi="Arial" w:cs="Arial"/>
        </w:rPr>
        <w:t>membantu</w:t>
      </w:r>
      <w:proofErr w:type="spellEnd"/>
      <w:r w:rsidRPr="00DC5B5D">
        <w:rPr>
          <w:rFonts w:ascii="Arial" w:hAnsi="Arial" w:cs="Arial"/>
        </w:rPr>
        <w:t xml:space="preserve"> </w:t>
      </w:r>
      <w:proofErr w:type="spellStart"/>
      <w:r w:rsidRPr="00DC5B5D">
        <w:rPr>
          <w:rFonts w:ascii="Arial" w:hAnsi="Arial" w:cs="Arial"/>
        </w:rPr>
        <w:t>siswa</w:t>
      </w:r>
      <w:proofErr w:type="spellEnd"/>
      <w:r w:rsidRPr="00DC5B5D">
        <w:rPr>
          <w:rFonts w:ascii="Arial" w:hAnsi="Arial" w:cs="Arial"/>
        </w:rPr>
        <w:t xml:space="preserve"> </w:t>
      </w:r>
      <w:proofErr w:type="spellStart"/>
      <w:r w:rsidRPr="00DC5B5D">
        <w:rPr>
          <w:rFonts w:ascii="Arial" w:hAnsi="Arial" w:cs="Arial"/>
        </w:rPr>
        <w:t>memahami</w:t>
      </w:r>
      <w:proofErr w:type="spellEnd"/>
      <w:r w:rsidRPr="00DC5B5D">
        <w:rPr>
          <w:rFonts w:ascii="Arial" w:hAnsi="Arial" w:cs="Arial"/>
        </w:rPr>
        <w:t xml:space="preserve"> </w:t>
      </w:r>
      <w:proofErr w:type="spellStart"/>
      <w:r w:rsidRPr="00DC5B5D">
        <w:rPr>
          <w:rFonts w:ascii="Arial" w:hAnsi="Arial" w:cs="Arial"/>
        </w:rPr>
        <w:t>materi</w:t>
      </w:r>
      <w:proofErr w:type="spellEnd"/>
      <w:r w:rsidRPr="00DC5B5D">
        <w:rPr>
          <w:rFonts w:ascii="Arial" w:hAnsi="Arial" w:cs="Arial"/>
        </w:rPr>
        <w:t xml:space="preserve"> </w:t>
      </w:r>
      <w:proofErr w:type="spellStart"/>
      <w:r w:rsidRPr="00DC5B5D">
        <w:rPr>
          <w:rFonts w:ascii="Arial" w:hAnsi="Arial" w:cs="Arial"/>
        </w:rPr>
        <w:t>sistem</w:t>
      </w:r>
      <w:proofErr w:type="spellEnd"/>
      <w:r w:rsidRPr="00DC5B5D">
        <w:rPr>
          <w:rFonts w:ascii="Arial" w:hAnsi="Arial" w:cs="Arial"/>
        </w:rPr>
        <w:t xml:space="preserve"> </w:t>
      </w:r>
      <w:proofErr w:type="spellStart"/>
      <w:r w:rsidRPr="00DC5B5D">
        <w:rPr>
          <w:rFonts w:ascii="Arial" w:hAnsi="Arial" w:cs="Arial"/>
        </w:rPr>
        <w:t>ekskresi</w:t>
      </w:r>
      <w:proofErr w:type="spellEnd"/>
      <w:r w:rsidRPr="00DC5B5D">
        <w:rPr>
          <w:rFonts w:ascii="Arial" w:hAnsi="Arial" w:cs="Arial"/>
        </w:rPr>
        <w:t>.</w:t>
      </w:r>
    </w:p>
    <w:p w14:paraId="73D07DAF" w14:textId="77777777" w:rsidR="00594D3E" w:rsidRDefault="00594D3E" w:rsidP="00594D3E">
      <w:pPr>
        <w:pStyle w:val="DaftarParagraf"/>
        <w:numPr>
          <w:ilvl w:val="1"/>
          <w:numId w:val="4"/>
        </w:numPr>
        <w:spacing w:line="360" w:lineRule="auto"/>
        <w:ind w:left="567" w:hanging="578"/>
        <w:jc w:val="both"/>
        <w:rPr>
          <w:rFonts w:ascii="Arial" w:hAnsi="Arial" w:cs="Arial"/>
          <w:b/>
          <w:bCs/>
        </w:rPr>
      </w:pPr>
      <w:proofErr w:type="spellStart"/>
      <w:r>
        <w:rPr>
          <w:rFonts w:ascii="Arial" w:hAnsi="Arial" w:cs="Arial"/>
          <w:b/>
          <w:bCs/>
        </w:rPr>
        <w:t>Respon</w:t>
      </w:r>
      <w:proofErr w:type="spellEnd"/>
      <w:r>
        <w:rPr>
          <w:rFonts w:ascii="Arial" w:hAnsi="Arial" w:cs="Arial"/>
          <w:b/>
          <w:bCs/>
        </w:rPr>
        <w:t xml:space="preserve"> </w:t>
      </w:r>
      <w:proofErr w:type="spellStart"/>
      <w:r>
        <w:rPr>
          <w:rFonts w:ascii="Arial" w:hAnsi="Arial" w:cs="Arial"/>
          <w:b/>
          <w:bCs/>
        </w:rPr>
        <w:t>Siswa</w:t>
      </w:r>
      <w:proofErr w:type="spellEnd"/>
      <w:r>
        <w:rPr>
          <w:rFonts w:ascii="Arial" w:hAnsi="Arial" w:cs="Arial"/>
          <w:b/>
          <w:bCs/>
        </w:rPr>
        <w:t xml:space="preserve"> </w:t>
      </w:r>
      <w:proofErr w:type="spellStart"/>
      <w:r>
        <w:rPr>
          <w:rFonts w:ascii="Arial" w:hAnsi="Arial" w:cs="Arial"/>
          <w:b/>
          <w:bCs/>
        </w:rPr>
        <w:t>Terhadap</w:t>
      </w:r>
      <w:proofErr w:type="spellEnd"/>
      <w:r>
        <w:rPr>
          <w:rFonts w:ascii="Arial" w:hAnsi="Arial" w:cs="Arial"/>
          <w:b/>
          <w:bCs/>
        </w:rPr>
        <w:t xml:space="preserve"> </w:t>
      </w:r>
      <w:proofErr w:type="spellStart"/>
      <w:r>
        <w:rPr>
          <w:rFonts w:ascii="Arial" w:hAnsi="Arial" w:cs="Arial"/>
          <w:b/>
          <w:bCs/>
        </w:rPr>
        <w:t>penggunaan</w:t>
      </w:r>
      <w:proofErr w:type="spellEnd"/>
      <w:r>
        <w:rPr>
          <w:rFonts w:ascii="Arial" w:hAnsi="Arial" w:cs="Arial"/>
          <w:b/>
          <w:bCs/>
        </w:rPr>
        <w:t xml:space="preserve"> Media </w:t>
      </w:r>
      <w:proofErr w:type="spellStart"/>
      <w:r>
        <w:rPr>
          <w:rFonts w:ascii="Arial" w:hAnsi="Arial" w:cs="Arial"/>
          <w:b/>
          <w:bCs/>
        </w:rPr>
        <w:t>Laboratorium</w:t>
      </w:r>
      <w:proofErr w:type="spellEnd"/>
      <w:r>
        <w:rPr>
          <w:rFonts w:ascii="Arial" w:hAnsi="Arial" w:cs="Arial"/>
          <w:b/>
          <w:bCs/>
        </w:rPr>
        <w:t xml:space="preserve"> Virtual</w:t>
      </w:r>
    </w:p>
    <w:p w14:paraId="5E6A671E" w14:textId="35C3CD9F" w:rsidR="00594D3E" w:rsidRPr="00594D3E" w:rsidRDefault="00594D3E" w:rsidP="00D377A3">
      <w:pPr>
        <w:spacing w:after="0" w:line="360" w:lineRule="auto"/>
        <w:ind w:firstLine="567"/>
        <w:jc w:val="both"/>
        <w:rPr>
          <w:rFonts w:ascii="Arial" w:hAnsi="Arial" w:cs="Arial"/>
        </w:rPr>
      </w:pPr>
      <w:r w:rsidRPr="00594D3E">
        <w:rPr>
          <w:rFonts w:ascii="Arial" w:hAnsi="Arial" w:cs="Arial"/>
        </w:rPr>
        <w:t xml:space="preserve">Hasil </w:t>
      </w:r>
      <w:proofErr w:type="spellStart"/>
      <w:r w:rsidRPr="00594D3E">
        <w:rPr>
          <w:rFonts w:ascii="Arial" w:hAnsi="Arial" w:cs="Arial"/>
        </w:rPr>
        <w:t>analisis</w:t>
      </w:r>
      <w:proofErr w:type="spellEnd"/>
      <w:r w:rsidRPr="00594D3E">
        <w:rPr>
          <w:rFonts w:ascii="Arial" w:hAnsi="Arial" w:cs="Arial"/>
        </w:rPr>
        <w:t xml:space="preserve"> </w:t>
      </w:r>
      <w:proofErr w:type="spellStart"/>
      <w:r w:rsidRPr="00594D3E">
        <w:rPr>
          <w:rFonts w:ascii="Arial" w:hAnsi="Arial" w:cs="Arial"/>
        </w:rPr>
        <w:t>angket</w:t>
      </w:r>
      <w:proofErr w:type="spellEnd"/>
      <w:r w:rsidRPr="00594D3E">
        <w:rPr>
          <w:rFonts w:ascii="Arial" w:hAnsi="Arial" w:cs="Arial"/>
        </w:rPr>
        <w:t xml:space="preserve"> </w:t>
      </w:r>
      <w:proofErr w:type="spellStart"/>
      <w:r w:rsidRPr="00594D3E">
        <w:rPr>
          <w:rFonts w:ascii="Arial" w:hAnsi="Arial" w:cs="Arial"/>
        </w:rPr>
        <w:t>menunjukkan</w:t>
      </w:r>
      <w:proofErr w:type="spellEnd"/>
      <w:r w:rsidRPr="00594D3E">
        <w:rPr>
          <w:rFonts w:ascii="Arial" w:hAnsi="Arial" w:cs="Arial"/>
        </w:rPr>
        <w:t xml:space="preserve"> </w:t>
      </w:r>
      <w:proofErr w:type="spellStart"/>
      <w:r w:rsidRPr="00594D3E">
        <w:rPr>
          <w:rFonts w:ascii="Arial" w:hAnsi="Arial" w:cs="Arial"/>
        </w:rPr>
        <w:t>persentase</w:t>
      </w:r>
      <w:proofErr w:type="spellEnd"/>
      <w:r w:rsidRPr="00594D3E">
        <w:rPr>
          <w:rFonts w:ascii="Arial" w:hAnsi="Arial" w:cs="Arial"/>
        </w:rPr>
        <w:t xml:space="preserve"> rata-rata </w:t>
      </w:r>
      <w:proofErr w:type="spellStart"/>
      <w:r w:rsidRPr="00594D3E">
        <w:rPr>
          <w:rFonts w:ascii="Arial" w:hAnsi="Arial" w:cs="Arial"/>
        </w:rPr>
        <w:t>keseluruhan</w:t>
      </w:r>
      <w:proofErr w:type="spellEnd"/>
      <w:r w:rsidRPr="00594D3E">
        <w:rPr>
          <w:rFonts w:ascii="Arial" w:hAnsi="Arial" w:cs="Arial"/>
        </w:rPr>
        <w:t xml:space="preserve"> </w:t>
      </w:r>
      <w:proofErr w:type="spellStart"/>
      <w:r w:rsidRPr="00594D3E">
        <w:rPr>
          <w:rFonts w:ascii="Arial" w:hAnsi="Arial" w:cs="Arial"/>
        </w:rPr>
        <w:t>sebesar</w:t>
      </w:r>
      <w:proofErr w:type="spellEnd"/>
      <w:r w:rsidRPr="00594D3E">
        <w:rPr>
          <w:rFonts w:ascii="Arial" w:hAnsi="Arial" w:cs="Arial"/>
        </w:rPr>
        <w:t xml:space="preserve"> 92,20% </w:t>
      </w:r>
      <w:proofErr w:type="spellStart"/>
      <w:r w:rsidRPr="00594D3E">
        <w:rPr>
          <w:rFonts w:ascii="Arial" w:hAnsi="Arial" w:cs="Arial"/>
        </w:rPr>
        <w:t>dengan</w:t>
      </w:r>
      <w:proofErr w:type="spellEnd"/>
      <w:r w:rsidRPr="00594D3E">
        <w:rPr>
          <w:rFonts w:ascii="Arial" w:hAnsi="Arial" w:cs="Arial"/>
        </w:rPr>
        <w:t xml:space="preserve"> </w:t>
      </w:r>
      <w:proofErr w:type="spellStart"/>
      <w:r w:rsidRPr="00594D3E">
        <w:rPr>
          <w:rFonts w:ascii="Arial" w:hAnsi="Arial" w:cs="Arial"/>
        </w:rPr>
        <w:t>kategori</w:t>
      </w:r>
      <w:proofErr w:type="spellEnd"/>
      <w:r w:rsidRPr="00594D3E">
        <w:rPr>
          <w:rFonts w:ascii="Arial" w:hAnsi="Arial" w:cs="Arial"/>
        </w:rPr>
        <w:t xml:space="preserve"> sangat </w:t>
      </w:r>
      <w:proofErr w:type="spellStart"/>
      <w:r w:rsidRPr="00594D3E">
        <w:rPr>
          <w:rFonts w:ascii="Arial" w:hAnsi="Arial" w:cs="Arial"/>
        </w:rPr>
        <w:t>tinggi</w:t>
      </w:r>
      <w:proofErr w:type="spellEnd"/>
      <w:r w:rsidRPr="00594D3E">
        <w:rPr>
          <w:rFonts w:ascii="Arial" w:hAnsi="Arial" w:cs="Arial"/>
        </w:rPr>
        <w:t xml:space="preserve">. Hasil </w:t>
      </w:r>
      <w:proofErr w:type="spellStart"/>
      <w:r w:rsidRPr="00594D3E">
        <w:rPr>
          <w:rFonts w:ascii="Arial" w:hAnsi="Arial" w:cs="Arial"/>
        </w:rPr>
        <w:t>tersebut</w:t>
      </w:r>
      <w:proofErr w:type="spellEnd"/>
      <w:r w:rsidRPr="00594D3E">
        <w:rPr>
          <w:rFonts w:ascii="Arial" w:hAnsi="Arial" w:cs="Arial"/>
        </w:rPr>
        <w:t xml:space="preserve"> </w:t>
      </w:r>
      <w:proofErr w:type="spellStart"/>
      <w:r w:rsidRPr="00594D3E">
        <w:rPr>
          <w:rFonts w:ascii="Arial" w:hAnsi="Arial" w:cs="Arial"/>
        </w:rPr>
        <w:t>menunjukkan</w:t>
      </w:r>
      <w:proofErr w:type="spellEnd"/>
      <w:r w:rsidRPr="00594D3E">
        <w:rPr>
          <w:rFonts w:ascii="Arial" w:hAnsi="Arial" w:cs="Arial"/>
        </w:rPr>
        <w:t xml:space="preserve"> </w:t>
      </w:r>
      <w:proofErr w:type="spellStart"/>
      <w:r w:rsidRPr="00594D3E">
        <w:rPr>
          <w:rFonts w:ascii="Arial" w:hAnsi="Arial" w:cs="Arial"/>
        </w:rPr>
        <w:t>bahwa</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memberikan</w:t>
      </w:r>
      <w:proofErr w:type="spellEnd"/>
      <w:r w:rsidRPr="00594D3E">
        <w:rPr>
          <w:rFonts w:ascii="Arial" w:hAnsi="Arial" w:cs="Arial"/>
        </w:rPr>
        <w:t xml:space="preserve"> </w:t>
      </w:r>
      <w:proofErr w:type="spellStart"/>
      <w:r w:rsidRPr="00594D3E">
        <w:rPr>
          <w:rFonts w:ascii="Arial" w:hAnsi="Arial" w:cs="Arial"/>
        </w:rPr>
        <w:t>respons</w:t>
      </w:r>
      <w:proofErr w:type="spellEnd"/>
      <w:r w:rsidRPr="00594D3E">
        <w:rPr>
          <w:rFonts w:ascii="Arial" w:hAnsi="Arial" w:cs="Arial"/>
        </w:rPr>
        <w:t xml:space="preserve"> yang sangat </w:t>
      </w:r>
      <w:proofErr w:type="spellStart"/>
      <w:r w:rsidRPr="00594D3E">
        <w:rPr>
          <w:rFonts w:ascii="Arial" w:hAnsi="Arial" w:cs="Arial"/>
        </w:rPr>
        <w:t>positif</w:t>
      </w:r>
      <w:proofErr w:type="spellEnd"/>
      <w:r w:rsidRPr="00594D3E">
        <w:rPr>
          <w:rFonts w:ascii="Arial" w:hAnsi="Arial" w:cs="Arial"/>
        </w:rPr>
        <w:t xml:space="preserve"> </w:t>
      </w:r>
      <w:proofErr w:type="spellStart"/>
      <w:r w:rsidRPr="00594D3E">
        <w:rPr>
          <w:rFonts w:ascii="Arial" w:hAnsi="Arial" w:cs="Arial"/>
        </w:rPr>
        <w:t>terhadap</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media </w:t>
      </w:r>
      <w:proofErr w:type="spellStart"/>
      <w:r w:rsidRPr="00594D3E">
        <w:rPr>
          <w:rFonts w:ascii="Arial" w:hAnsi="Arial" w:cs="Arial"/>
        </w:rPr>
        <w:t>laboratorium</w:t>
      </w:r>
      <w:proofErr w:type="spellEnd"/>
      <w:r w:rsidRPr="00594D3E">
        <w:rPr>
          <w:rFonts w:ascii="Arial" w:hAnsi="Arial" w:cs="Arial"/>
        </w:rPr>
        <w:t xml:space="preserve"> virtual pada </w:t>
      </w:r>
      <w:proofErr w:type="spellStart"/>
      <w:r w:rsidRPr="00594D3E">
        <w:rPr>
          <w:rFonts w:ascii="Arial" w:hAnsi="Arial" w:cs="Arial"/>
        </w:rPr>
        <w:t>materi</w:t>
      </w:r>
      <w:proofErr w:type="spellEnd"/>
      <w:r w:rsidRPr="00594D3E">
        <w:rPr>
          <w:rFonts w:ascii="Arial" w:hAnsi="Arial" w:cs="Arial"/>
        </w:rPr>
        <w:t xml:space="preserve"> </w:t>
      </w:r>
      <w:proofErr w:type="spellStart"/>
      <w:r w:rsidRPr="00594D3E">
        <w:rPr>
          <w:rFonts w:ascii="Arial" w:hAnsi="Arial" w:cs="Arial"/>
        </w:rPr>
        <w:t>sistem</w:t>
      </w:r>
      <w:proofErr w:type="spellEnd"/>
      <w:r w:rsidRPr="00594D3E">
        <w:rPr>
          <w:rFonts w:ascii="Arial" w:hAnsi="Arial" w:cs="Arial"/>
        </w:rPr>
        <w:t xml:space="preserve"> </w:t>
      </w:r>
      <w:proofErr w:type="spellStart"/>
      <w:r w:rsidRPr="00594D3E">
        <w:rPr>
          <w:rFonts w:ascii="Arial" w:hAnsi="Arial" w:cs="Arial"/>
        </w:rPr>
        <w:t>ekskresi</w:t>
      </w:r>
      <w:proofErr w:type="spellEnd"/>
      <w:r w:rsidRPr="00594D3E">
        <w:rPr>
          <w:rFonts w:ascii="Arial" w:hAnsi="Arial" w:cs="Arial"/>
        </w:rPr>
        <w:t>.</w:t>
      </w:r>
    </w:p>
    <w:p w14:paraId="28539EBD" w14:textId="5F94E889" w:rsidR="00594D3E" w:rsidRPr="00594D3E" w:rsidRDefault="007701F0" w:rsidP="00D377A3">
      <w:pPr>
        <w:spacing w:after="0" w:line="360" w:lineRule="auto"/>
        <w:ind w:firstLine="720"/>
        <w:jc w:val="both"/>
        <w:rPr>
          <w:rFonts w:ascii="Arial" w:hAnsi="Arial" w:cs="Arial"/>
        </w:rPr>
      </w:pPr>
      <w:proofErr w:type="spellStart"/>
      <w:r>
        <w:rPr>
          <w:rFonts w:ascii="Arial" w:hAnsi="Arial" w:cs="Arial"/>
        </w:rPr>
        <w:t>Rentang</w:t>
      </w:r>
      <w:proofErr w:type="spellEnd"/>
      <w:r>
        <w:rPr>
          <w:rFonts w:ascii="Arial" w:hAnsi="Arial" w:cs="Arial"/>
        </w:rPr>
        <w:t xml:space="preserve"> </w:t>
      </w:r>
      <w:proofErr w:type="spellStart"/>
      <w:r>
        <w:rPr>
          <w:rFonts w:ascii="Arial" w:hAnsi="Arial" w:cs="Arial"/>
        </w:rPr>
        <w:t>p</w:t>
      </w:r>
      <w:r w:rsidR="00594D3E" w:rsidRPr="00594D3E">
        <w:rPr>
          <w:rFonts w:ascii="Arial" w:hAnsi="Arial" w:cs="Arial"/>
        </w:rPr>
        <w:t>ersentase</w:t>
      </w:r>
      <w:proofErr w:type="spellEnd"/>
      <w:r w:rsidR="00594D3E" w:rsidRPr="00594D3E">
        <w:rPr>
          <w:rFonts w:ascii="Arial" w:hAnsi="Arial" w:cs="Arial"/>
        </w:rPr>
        <w:t xml:space="preserve"> </w:t>
      </w:r>
      <w:proofErr w:type="spellStart"/>
      <w:r w:rsidR="00594D3E" w:rsidRPr="00594D3E">
        <w:rPr>
          <w:rFonts w:ascii="Arial" w:hAnsi="Arial" w:cs="Arial"/>
        </w:rPr>
        <w:t>respons</w:t>
      </w:r>
      <w:proofErr w:type="spellEnd"/>
      <w:r w:rsidR="00594D3E" w:rsidRPr="00594D3E">
        <w:rPr>
          <w:rFonts w:ascii="Arial" w:hAnsi="Arial" w:cs="Arial"/>
        </w:rPr>
        <w:t xml:space="preserve"> </w:t>
      </w:r>
      <w:proofErr w:type="spellStart"/>
      <w:r w:rsidR="00594D3E" w:rsidRPr="00594D3E">
        <w:rPr>
          <w:rFonts w:ascii="Arial" w:hAnsi="Arial" w:cs="Arial"/>
        </w:rPr>
        <w:t>siswa</w:t>
      </w:r>
      <w:proofErr w:type="spellEnd"/>
      <w:r w:rsidR="00594D3E" w:rsidRPr="00594D3E">
        <w:rPr>
          <w:rFonts w:ascii="Arial" w:hAnsi="Arial" w:cs="Arial"/>
        </w:rPr>
        <w:t xml:space="preserve"> pada </w:t>
      </w:r>
      <w:proofErr w:type="spellStart"/>
      <w:r w:rsidR="00594D3E" w:rsidRPr="00594D3E">
        <w:rPr>
          <w:rFonts w:ascii="Arial" w:hAnsi="Arial" w:cs="Arial"/>
        </w:rPr>
        <w:t>seluruh</w:t>
      </w:r>
      <w:proofErr w:type="spellEnd"/>
      <w:r w:rsidR="00594D3E" w:rsidRPr="00594D3E">
        <w:rPr>
          <w:rFonts w:ascii="Arial" w:hAnsi="Arial" w:cs="Arial"/>
        </w:rPr>
        <w:t xml:space="preserve"> </w:t>
      </w:r>
      <w:proofErr w:type="spellStart"/>
      <w:r w:rsidR="00594D3E" w:rsidRPr="00594D3E">
        <w:rPr>
          <w:rFonts w:ascii="Arial" w:hAnsi="Arial" w:cs="Arial"/>
        </w:rPr>
        <w:t>aspek</w:t>
      </w:r>
      <w:proofErr w:type="spellEnd"/>
      <w:r w:rsidR="00594D3E" w:rsidRPr="00594D3E">
        <w:rPr>
          <w:rFonts w:ascii="Arial" w:hAnsi="Arial" w:cs="Arial"/>
        </w:rPr>
        <w:t xml:space="preserve"> </w:t>
      </w:r>
      <w:proofErr w:type="spellStart"/>
      <w:r w:rsidR="00594D3E" w:rsidRPr="00594D3E">
        <w:rPr>
          <w:rFonts w:ascii="Arial" w:hAnsi="Arial" w:cs="Arial"/>
        </w:rPr>
        <w:t>berada</w:t>
      </w:r>
      <w:proofErr w:type="spellEnd"/>
      <w:r w:rsidR="00594D3E" w:rsidRPr="00594D3E">
        <w:rPr>
          <w:rFonts w:ascii="Arial" w:hAnsi="Arial" w:cs="Arial"/>
        </w:rPr>
        <w:t xml:space="preserve"> pada </w:t>
      </w:r>
      <w:proofErr w:type="spellStart"/>
      <w:r w:rsidR="00594D3E" w:rsidRPr="00594D3E">
        <w:rPr>
          <w:rFonts w:ascii="Arial" w:hAnsi="Arial" w:cs="Arial"/>
        </w:rPr>
        <w:t>kategori</w:t>
      </w:r>
      <w:proofErr w:type="spellEnd"/>
      <w:r w:rsidR="00594D3E" w:rsidRPr="00594D3E">
        <w:rPr>
          <w:rFonts w:ascii="Arial" w:hAnsi="Arial" w:cs="Arial"/>
        </w:rPr>
        <w:t xml:space="preserve"> </w:t>
      </w:r>
      <w:proofErr w:type="spellStart"/>
      <w:r w:rsidR="00594D3E" w:rsidRPr="00594D3E">
        <w:rPr>
          <w:rFonts w:ascii="Arial" w:hAnsi="Arial" w:cs="Arial"/>
        </w:rPr>
        <w:t>tinggi</w:t>
      </w:r>
      <w:proofErr w:type="spellEnd"/>
      <w:r w:rsidR="00594D3E" w:rsidRPr="00594D3E">
        <w:rPr>
          <w:rFonts w:ascii="Arial" w:hAnsi="Arial" w:cs="Arial"/>
        </w:rPr>
        <w:t xml:space="preserve"> </w:t>
      </w:r>
      <w:proofErr w:type="spellStart"/>
      <w:r w:rsidR="00594D3E" w:rsidRPr="00594D3E">
        <w:rPr>
          <w:rFonts w:ascii="Arial" w:hAnsi="Arial" w:cs="Arial"/>
        </w:rPr>
        <w:t>hingga</w:t>
      </w:r>
      <w:proofErr w:type="spellEnd"/>
      <w:r w:rsidR="00594D3E" w:rsidRPr="00594D3E">
        <w:rPr>
          <w:rFonts w:ascii="Arial" w:hAnsi="Arial" w:cs="Arial"/>
        </w:rPr>
        <w:t xml:space="preserve"> sangat </w:t>
      </w:r>
      <w:proofErr w:type="spellStart"/>
      <w:r w:rsidR="00594D3E" w:rsidRPr="00594D3E">
        <w:rPr>
          <w:rFonts w:ascii="Arial" w:hAnsi="Arial" w:cs="Arial"/>
        </w:rPr>
        <w:t>tinggi</w:t>
      </w:r>
      <w:proofErr w:type="spellEnd"/>
      <w:r w:rsidR="00594D3E" w:rsidRPr="00594D3E">
        <w:rPr>
          <w:rFonts w:ascii="Arial" w:hAnsi="Arial" w:cs="Arial"/>
        </w:rPr>
        <w:t xml:space="preserve"> </w:t>
      </w:r>
      <w:proofErr w:type="spellStart"/>
      <w:r w:rsidR="00594D3E" w:rsidRPr="00594D3E">
        <w:rPr>
          <w:rFonts w:ascii="Arial" w:hAnsi="Arial" w:cs="Arial"/>
        </w:rPr>
        <w:t>dengan</w:t>
      </w:r>
      <w:proofErr w:type="spellEnd"/>
      <w:r w:rsidR="00594D3E" w:rsidRPr="00594D3E">
        <w:rPr>
          <w:rFonts w:ascii="Arial" w:hAnsi="Arial" w:cs="Arial"/>
        </w:rPr>
        <w:t xml:space="preserve"> </w:t>
      </w:r>
      <w:proofErr w:type="spellStart"/>
      <w:r w:rsidR="00594D3E" w:rsidRPr="00594D3E">
        <w:rPr>
          <w:rFonts w:ascii="Arial" w:hAnsi="Arial" w:cs="Arial"/>
        </w:rPr>
        <w:t>rentang</w:t>
      </w:r>
      <w:proofErr w:type="spellEnd"/>
      <w:r w:rsidR="00594D3E" w:rsidRPr="00594D3E">
        <w:rPr>
          <w:rFonts w:ascii="Arial" w:hAnsi="Arial" w:cs="Arial"/>
        </w:rPr>
        <w:t xml:space="preserve"> </w:t>
      </w:r>
      <w:proofErr w:type="spellStart"/>
      <w:r w:rsidR="00594D3E" w:rsidRPr="00594D3E">
        <w:rPr>
          <w:rFonts w:ascii="Arial" w:hAnsi="Arial" w:cs="Arial"/>
        </w:rPr>
        <w:t>nilai</w:t>
      </w:r>
      <w:proofErr w:type="spellEnd"/>
      <w:r w:rsidR="00594D3E" w:rsidRPr="00594D3E">
        <w:rPr>
          <w:rFonts w:ascii="Arial" w:hAnsi="Arial" w:cs="Arial"/>
        </w:rPr>
        <w:t xml:space="preserve"> 76,8%–100%. </w:t>
      </w:r>
      <w:proofErr w:type="spellStart"/>
      <w:r w:rsidR="00594D3E" w:rsidRPr="00594D3E">
        <w:rPr>
          <w:rFonts w:ascii="Arial" w:hAnsi="Arial" w:cs="Arial"/>
        </w:rPr>
        <w:t>Aspek</w:t>
      </w:r>
      <w:proofErr w:type="spellEnd"/>
      <w:r w:rsidR="00594D3E" w:rsidRPr="00594D3E">
        <w:rPr>
          <w:rFonts w:ascii="Arial" w:hAnsi="Arial" w:cs="Arial"/>
        </w:rPr>
        <w:t xml:space="preserve"> </w:t>
      </w:r>
      <w:proofErr w:type="spellStart"/>
      <w:r w:rsidR="00594D3E" w:rsidRPr="00594D3E">
        <w:rPr>
          <w:rFonts w:ascii="Arial" w:hAnsi="Arial" w:cs="Arial"/>
        </w:rPr>
        <w:t>Kemanfaatan</w:t>
      </w:r>
      <w:proofErr w:type="spellEnd"/>
      <w:r w:rsidR="00594D3E" w:rsidRPr="00594D3E">
        <w:rPr>
          <w:rFonts w:ascii="Arial" w:hAnsi="Arial" w:cs="Arial"/>
        </w:rPr>
        <w:t xml:space="preserve"> yang </w:t>
      </w:r>
      <w:proofErr w:type="spellStart"/>
      <w:r w:rsidR="00594D3E" w:rsidRPr="00594D3E">
        <w:rPr>
          <w:rFonts w:ascii="Arial" w:hAnsi="Arial" w:cs="Arial"/>
        </w:rPr>
        <w:t>Dirasakan</w:t>
      </w:r>
      <w:proofErr w:type="spellEnd"/>
      <w:r w:rsidR="00594D3E" w:rsidRPr="00594D3E">
        <w:rPr>
          <w:rFonts w:ascii="Arial" w:hAnsi="Arial" w:cs="Arial"/>
        </w:rPr>
        <w:t xml:space="preserve"> (</w:t>
      </w:r>
      <w:r w:rsidR="00594D3E" w:rsidRPr="0054002F">
        <w:rPr>
          <w:rFonts w:ascii="Arial" w:hAnsi="Arial" w:cs="Arial"/>
          <w:i/>
          <w:iCs/>
        </w:rPr>
        <w:t>Perceived Usefulness/PU</w:t>
      </w:r>
      <w:r w:rsidR="00594D3E" w:rsidRPr="00594D3E">
        <w:rPr>
          <w:rFonts w:ascii="Arial" w:hAnsi="Arial" w:cs="Arial"/>
        </w:rPr>
        <w:t xml:space="preserve">) </w:t>
      </w:r>
      <w:proofErr w:type="spellStart"/>
      <w:r w:rsidR="00594D3E" w:rsidRPr="00594D3E">
        <w:rPr>
          <w:rFonts w:ascii="Arial" w:hAnsi="Arial" w:cs="Arial"/>
        </w:rPr>
        <w:t>memperoleh</w:t>
      </w:r>
      <w:proofErr w:type="spellEnd"/>
      <w:r w:rsidR="00594D3E" w:rsidRPr="00594D3E">
        <w:rPr>
          <w:rFonts w:ascii="Arial" w:hAnsi="Arial" w:cs="Arial"/>
        </w:rPr>
        <w:t xml:space="preserve"> </w:t>
      </w:r>
      <w:proofErr w:type="spellStart"/>
      <w:r w:rsidR="00594D3E" w:rsidRPr="00594D3E">
        <w:rPr>
          <w:rFonts w:ascii="Arial" w:hAnsi="Arial" w:cs="Arial"/>
        </w:rPr>
        <w:t>persentase</w:t>
      </w:r>
      <w:proofErr w:type="spellEnd"/>
      <w:r w:rsidR="00594D3E" w:rsidRPr="00594D3E">
        <w:rPr>
          <w:rFonts w:ascii="Arial" w:hAnsi="Arial" w:cs="Arial"/>
        </w:rPr>
        <w:t xml:space="preserve"> </w:t>
      </w:r>
      <w:proofErr w:type="spellStart"/>
      <w:r w:rsidR="00594D3E" w:rsidRPr="00594D3E">
        <w:rPr>
          <w:rFonts w:ascii="Arial" w:hAnsi="Arial" w:cs="Arial"/>
        </w:rPr>
        <w:t>sebesar</w:t>
      </w:r>
      <w:proofErr w:type="spellEnd"/>
      <w:r w:rsidR="00594D3E" w:rsidRPr="00594D3E">
        <w:rPr>
          <w:rFonts w:ascii="Arial" w:hAnsi="Arial" w:cs="Arial"/>
        </w:rPr>
        <w:t xml:space="preserve"> 91,1%–100%. Hasil </w:t>
      </w:r>
      <w:proofErr w:type="spellStart"/>
      <w:r w:rsidR="00594D3E" w:rsidRPr="00594D3E">
        <w:rPr>
          <w:rFonts w:ascii="Arial" w:hAnsi="Arial" w:cs="Arial"/>
        </w:rPr>
        <w:t>tersebut</w:t>
      </w:r>
      <w:proofErr w:type="spellEnd"/>
      <w:r w:rsidR="00594D3E" w:rsidRPr="00594D3E">
        <w:rPr>
          <w:rFonts w:ascii="Arial" w:hAnsi="Arial" w:cs="Arial"/>
        </w:rPr>
        <w:t xml:space="preserve"> </w:t>
      </w:r>
      <w:proofErr w:type="spellStart"/>
      <w:r w:rsidR="00594D3E" w:rsidRPr="00594D3E">
        <w:rPr>
          <w:rFonts w:ascii="Arial" w:hAnsi="Arial" w:cs="Arial"/>
        </w:rPr>
        <w:t>menunjukkan</w:t>
      </w:r>
      <w:proofErr w:type="spellEnd"/>
      <w:r w:rsidR="00594D3E" w:rsidRPr="00594D3E">
        <w:rPr>
          <w:rFonts w:ascii="Arial" w:hAnsi="Arial" w:cs="Arial"/>
        </w:rPr>
        <w:t xml:space="preserve"> </w:t>
      </w:r>
      <w:proofErr w:type="spellStart"/>
      <w:r w:rsidR="00594D3E" w:rsidRPr="00594D3E">
        <w:rPr>
          <w:rFonts w:ascii="Arial" w:hAnsi="Arial" w:cs="Arial"/>
        </w:rPr>
        <w:t>bahwa</w:t>
      </w:r>
      <w:proofErr w:type="spellEnd"/>
      <w:r w:rsidR="00594D3E" w:rsidRPr="00594D3E">
        <w:rPr>
          <w:rFonts w:ascii="Arial" w:hAnsi="Arial" w:cs="Arial"/>
        </w:rPr>
        <w:t xml:space="preserve"> </w:t>
      </w:r>
      <w:proofErr w:type="spellStart"/>
      <w:r w:rsidR="00594D3E" w:rsidRPr="00594D3E">
        <w:rPr>
          <w:rFonts w:ascii="Arial" w:hAnsi="Arial" w:cs="Arial"/>
        </w:rPr>
        <w:lastRenderedPageBreak/>
        <w:t>siswa</w:t>
      </w:r>
      <w:proofErr w:type="spellEnd"/>
      <w:r w:rsidR="00594D3E" w:rsidRPr="00594D3E">
        <w:rPr>
          <w:rFonts w:ascii="Arial" w:hAnsi="Arial" w:cs="Arial"/>
        </w:rPr>
        <w:t xml:space="preserve"> </w:t>
      </w:r>
      <w:proofErr w:type="spellStart"/>
      <w:r w:rsidR="00594D3E" w:rsidRPr="00594D3E">
        <w:rPr>
          <w:rFonts w:ascii="Arial" w:hAnsi="Arial" w:cs="Arial"/>
        </w:rPr>
        <w:t>merasa</w:t>
      </w:r>
      <w:proofErr w:type="spellEnd"/>
      <w:r w:rsidR="00594D3E" w:rsidRPr="00594D3E">
        <w:rPr>
          <w:rFonts w:ascii="Arial" w:hAnsi="Arial" w:cs="Arial"/>
        </w:rPr>
        <w:t xml:space="preserve"> media </w:t>
      </w:r>
      <w:proofErr w:type="spellStart"/>
      <w:r w:rsidR="00594D3E" w:rsidRPr="00594D3E">
        <w:rPr>
          <w:rFonts w:ascii="Arial" w:hAnsi="Arial" w:cs="Arial"/>
        </w:rPr>
        <w:t>laboratorium</w:t>
      </w:r>
      <w:proofErr w:type="spellEnd"/>
      <w:r w:rsidR="00594D3E" w:rsidRPr="00594D3E">
        <w:rPr>
          <w:rFonts w:ascii="Arial" w:hAnsi="Arial" w:cs="Arial"/>
        </w:rPr>
        <w:t xml:space="preserve"> virtual </w:t>
      </w:r>
      <w:proofErr w:type="spellStart"/>
      <w:r w:rsidR="00594D3E" w:rsidRPr="00594D3E">
        <w:rPr>
          <w:rFonts w:ascii="Arial" w:hAnsi="Arial" w:cs="Arial"/>
        </w:rPr>
        <w:t>membantu</w:t>
      </w:r>
      <w:proofErr w:type="spellEnd"/>
      <w:r w:rsidR="00594D3E" w:rsidRPr="00594D3E">
        <w:rPr>
          <w:rFonts w:ascii="Arial" w:hAnsi="Arial" w:cs="Arial"/>
        </w:rPr>
        <w:t xml:space="preserve"> </w:t>
      </w:r>
      <w:proofErr w:type="spellStart"/>
      <w:r w:rsidR="00594D3E" w:rsidRPr="00594D3E">
        <w:rPr>
          <w:rFonts w:ascii="Arial" w:hAnsi="Arial" w:cs="Arial"/>
        </w:rPr>
        <w:t>meningkatkan</w:t>
      </w:r>
      <w:proofErr w:type="spellEnd"/>
      <w:r w:rsidR="00594D3E" w:rsidRPr="00594D3E">
        <w:rPr>
          <w:rFonts w:ascii="Arial" w:hAnsi="Arial" w:cs="Arial"/>
        </w:rPr>
        <w:t xml:space="preserve"> </w:t>
      </w:r>
      <w:proofErr w:type="spellStart"/>
      <w:r w:rsidR="00594D3E" w:rsidRPr="00594D3E">
        <w:rPr>
          <w:rFonts w:ascii="Arial" w:hAnsi="Arial" w:cs="Arial"/>
        </w:rPr>
        <w:t>efektivitas</w:t>
      </w:r>
      <w:proofErr w:type="spellEnd"/>
      <w:r w:rsidR="00594D3E" w:rsidRPr="00594D3E">
        <w:rPr>
          <w:rFonts w:ascii="Arial" w:hAnsi="Arial" w:cs="Arial"/>
        </w:rPr>
        <w:t xml:space="preserve"> </w:t>
      </w:r>
      <w:proofErr w:type="spellStart"/>
      <w:r w:rsidR="00594D3E" w:rsidRPr="00594D3E">
        <w:rPr>
          <w:rFonts w:ascii="Arial" w:hAnsi="Arial" w:cs="Arial"/>
        </w:rPr>
        <w:t>belajar</w:t>
      </w:r>
      <w:proofErr w:type="spellEnd"/>
      <w:r w:rsidR="00594D3E" w:rsidRPr="00594D3E">
        <w:rPr>
          <w:rFonts w:ascii="Arial" w:hAnsi="Arial" w:cs="Arial"/>
        </w:rPr>
        <w:t xml:space="preserve">, </w:t>
      </w:r>
      <w:proofErr w:type="spellStart"/>
      <w:r w:rsidR="00594D3E" w:rsidRPr="00594D3E">
        <w:rPr>
          <w:rFonts w:ascii="Arial" w:hAnsi="Arial" w:cs="Arial"/>
        </w:rPr>
        <w:t>pemahaman</w:t>
      </w:r>
      <w:proofErr w:type="spellEnd"/>
      <w:r w:rsidR="00594D3E" w:rsidRPr="00594D3E">
        <w:rPr>
          <w:rFonts w:ascii="Arial" w:hAnsi="Arial" w:cs="Arial"/>
        </w:rPr>
        <w:t xml:space="preserve"> </w:t>
      </w:r>
      <w:proofErr w:type="spellStart"/>
      <w:r w:rsidR="00594D3E" w:rsidRPr="00594D3E">
        <w:rPr>
          <w:rFonts w:ascii="Arial" w:hAnsi="Arial" w:cs="Arial"/>
        </w:rPr>
        <w:t>materi</w:t>
      </w:r>
      <w:proofErr w:type="spellEnd"/>
      <w:r w:rsidR="00594D3E" w:rsidRPr="00594D3E">
        <w:rPr>
          <w:rFonts w:ascii="Arial" w:hAnsi="Arial" w:cs="Arial"/>
        </w:rPr>
        <w:t xml:space="preserve">, dan </w:t>
      </w:r>
      <w:proofErr w:type="spellStart"/>
      <w:r w:rsidR="00594D3E" w:rsidRPr="00594D3E">
        <w:rPr>
          <w:rFonts w:ascii="Arial" w:hAnsi="Arial" w:cs="Arial"/>
        </w:rPr>
        <w:t>motivasi</w:t>
      </w:r>
      <w:proofErr w:type="spellEnd"/>
      <w:r w:rsidR="00594D3E" w:rsidRPr="00594D3E">
        <w:rPr>
          <w:rFonts w:ascii="Arial" w:hAnsi="Arial" w:cs="Arial"/>
        </w:rPr>
        <w:t xml:space="preserve"> </w:t>
      </w:r>
      <w:proofErr w:type="spellStart"/>
      <w:r w:rsidR="00594D3E" w:rsidRPr="00594D3E">
        <w:rPr>
          <w:rFonts w:ascii="Arial" w:hAnsi="Arial" w:cs="Arial"/>
        </w:rPr>
        <w:t>belajar</w:t>
      </w:r>
      <w:proofErr w:type="spellEnd"/>
      <w:r w:rsidR="00594D3E" w:rsidRPr="00594D3E">
        <w:rPr>
          <w:rFonts w:ascii="Arial" w:hAnsi="Arial" w:cs="Arial"/>
        </w:rPr>
        <w:t xml:space="preserve"> pada </w:t>
      </w:r>
      <w:proofErr w:type="spellStart"/>
      <w:r w:rsidR="00594D3E" w:rsidRPr="00594D3E">
        <w:rPr>
          <w:rFonts w:ascii="Arial" w:hAnsi="Arial" w:cs="Arial"/>
        </w:rPr>
        <w:t>materi</w:t>
      </w:r>
      <w:proofErr w:type="spellEnd"/>
      <w:r w:rsidR="00594D3E" w:rsidRPr="00594D3E">
        <w:rPr>
          <w:rFonts w:ascii="Arial" w:hAnsi="Arial" w:cs="Arial"/>
        </w:rPr>
        <w:t xml:space="preserve"> </w:t>
      </w:r>
      <w:proofErr w:type="spellStart"/>
      <w:r w:rsidR="00594D3E" w:rsidRPr="00594D3E">
        <w:rPr>
          <w:rFonts w:ascii="Arial" w:hAnsi="Arial" w:cs="Arial"/>
        </w:rPr>
        <w:t>sistem</w:t>
      </w:r>
      <w:proofErr w:type="spellEnd"/>
      <w:r w:rsidR="00594D3E" w:rsidRPr="00594D3E">
        <w:rPr>
          <w:rFonts w:ascii="Arial" w:hAnsi="Arial" w:cs="Arial"/>
        </w:rPr>
        <w:t xml:space="preserve"> </w:t>
      </w:r>
      <w:proofErr w:type="spellStart"/>
      <w:r w:rsidR="00594D3E" w:rsidRPr="00594D3E">
        <w:rPr>
          <w:rFonts w:ascii="Arial" w:hAnsi="Arial" w:cs="Arial"/>
        </w:rPr>
        <w:t>ekskresi</w:t>
      </w:r>
      <w:proofErr w:type="spellEnd"/>
      <w:r w:rsidR="00594D3E" w:rsidRPr="00594D3E">
        <w:rPr>
          <w:rFonts w:ascii="Arial" w:hAnsi="Arial" w:cs="Arial"/>
        </w:rPr>
        <w:t>.</w:t>
      </w:r>
    </w:p>
    <w:p w14:paraId="577AC8C4" w14:textId="290F1180" w:rsidR="00594D3E" w:rsidRPr="00594D3E" w:rsidRDefault="00594D3E" w:rsidP="00D377A3">
      <w:pPr>
        <w:spacing w:line="360" w:lineRule="auto"/>
        <w:ind w:firstLine="720"/>
        <w:jc w:val="both"/>
        <w:rPr>
          <w:rFonts w:ascii="Arial" w:hAnsi="Arial" w:cs="Arial"/>
        </w:rPr>
      </w:pPr>
      <w:r w:rsidRPr="00594D3E">
        <w:rPr>
          <w:rFonts w:ascii="Arial" w:hAnsi="Arial" w:cs="Arial"/>
        </w:rPr>
        <w:t xml:space="preserve">Pada </w:t>
      </w:r>
      <w:proofErr w:type="spellStart"/>
      <w:r w:rsidRPr="00594D3E">
        <w:rPr>
          <w:rFonts w:ascii="Arial" w:hAnsi="Arial" w:cs="Arial"/>
        </w:rPr>
        <w:t>aspek</w:t>
      </w:r>
      <w:proofErr w:type="spellEnd"/>
      <w:r w:rsidRPr="00594D3E">
        <w:rPr>
          <w:rFonts w:ascii="Arial" w:hAnsi="Arial" w:cs="Arial"/>
        </w:rPr>
        <w:t xml:space="preserve"> </w:t>
      </w:r>
      <w:proofErr w:type="spellStart"/>
      <w:r w:rsidRPr="00594D3E">
        <w:rPr>
          <w:rFonts w:ascii="Arial" w:hAnsi="Arial" w:cs="Arial"/>
        </w:rPr>
        <w:t>Kemudahan</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w:t>
      </w:r>
      <w:r w:rsidRPr="0054002F">
        <w:rPr>
          <w:rFonts w:ascii="Arial" w:hAnsi="Arial" w:cs="Arial"/>
          <w:i/>
          <w:iCs/>
        </w:rPr>
        <w:t>Perceived Ease of Use/PEU</w:t>
      </w:r>
      <w:r w:rsidRPr="00594D3E">
        <w:rPr>
          <w:rFonts w:ascii="Arial" w:hAnsi="Arial" w:cs="Arial"/>
        </w:rPr>
        <w:t xml:space="preserve">), </w:t>
      </w:r>
      <w:proofErr w:type="spellStart"/>
      <w:r w:rsidRPr="00594D3E">
        <w:rPr>
          <w:rFonts w:ascii="Arial" w:hAnsi="Arial" w:cs="Arial"/>
        </w:rPr>
        <w:t>persentase</w:t>
      </w:r>
      <w:proofErr w:type="spellEnd"/>
      <w:r w:rsidRPr="00594D3E">
        <w:rPr>
          <w:rFonts w:ascii="Arial" w:hAnsi="Arial" w:cs="Arial"/>
        </w:rPr>
        <w:t xml:space="preserve"> </w:t>
      </w:r>
      <w:proofErr w:type="spellStart"/>
      <w:r w:rsidRPr="00594D3E">
        <w:rPr>
          <w:rFonts w:ascii="Arial" w:hAnsi="Arial" w:cs="Arial"/>
        </w:rPr>
        <w:t>respons</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berada</w:t>
      </w:r>
      <w:proofErr w:type="spellEnd"/>
      <w:r w:rsidRPr="00594D3E">
        <w:rPr>
          <w:rFonts w:ascii="Arial" w:hAnsi="Arial" w:cs="Arial"/>
        </w:rPr>
        <w:t xml:space="preserve"> pada </w:t>
      </w:r>
      <w:proofErr w:type="spellStart"/>
      <w:r w:rsidRPr="00594D3E">
        <w:rPr>
          <w:rFonts w:ascii="Arial" w:hAnsi="Arial" w:cs="Arial"/>
        </w:rPr>
        <w:t>rentang</w:t>
      </w:r>
      <w:proofErr w:type="spellEnd"/>
      <w:r w:rsidRPr="00594D3E">
        <w:rPr>
          <w:rFonts w:ascii="Arial" w:hAnsi="Arial" w:cs="Arial"/>
        </w:rPr>
        <w:t xml:space="preserve"> 81,3%–99,1%. Hal </w:t>
      </w:r>
      <w:proofErr w:type="spellStart"/>
      <w:r w:rsidRPr="00594D3E">
        <w:rPr>
          <w:rFonts w:ascii="Arial" w:hAnsi="Arial" w:cs="Arial"/>
        </w:rPr>
        <w:t>ini</w:t>
      </w:r>
      <w:proofErr w:type="spellEnd"/>
      <w:r w:rsidRPr="00594D3E">
        <w:rPr>
          <w:rFonts w:ascii="Arial" w:hAnsi="Arial" w:cs="Arial"/>
        </w:rPr>
        <w:t xml:space="preserve"> </w:t>
      </w:r>
      <w:proofErr w:type="spellStart"/>
      <w:r w:rsidRPr="00594D3E">
        <w:rPr>
          <w:rFonts w:ascii="Arial" w:hAnsi="Arial" w:cs="Arial"/>
        </w:rPr>
        <w:t>menunjukkan</w:t>
      </w:r>
      <w:proofErr w:type="spellEnd"/>
      <w:r w:rsidRPr="00594D3E">
        <w:rPr>
          <w:rFonts w:ascii="Arial" w:hAnsi="Arial" w:cs="Arial"/>
        </w:rPr>
        <w:t xml:space="preserve"> </w:t>
      </w:r>
      <w:proofErr w:type="spellStart"/>
      <w:r w:rsidRPr="00594D3E">
        <w:rPr>
          <w:rFonts w:ascii="Arial" w:hAnsi="Arial" w:cs="Arial"/>
        </w:rPr>
        <w:t>bahwa</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tidak</w:t>
      </w:r>
      <w:proofErr w:type="spellEnd"/>
      <w:r w:rsidRPr="00594D3E">
        <w:rPr>
          <w:rFonts w:ascii="Arial" w:hAnsi="Arial" w:cs="Arial"/>
        </w:rPr>
        <w:t xml:space="preserve"> </w:t>
      </w:r>
      <w:proofErr w:type="spellStart"/>
      <w:r w:rsidRPr="00594D3E">
        <w:rPr>
          <w:rFonts w:ascii="Arial" w:hAnsi="Arial" w:cs="Arial"/>
        </w:rPr>
        <w:t>mengalami</w:t>
      </w:r>
      <w:proofErr w:type="spellEnd"/>
      <w:r w:rsidRPr="00594D3E">
        <w:rPr>
          <w:rFonts w:ascii="Arial" w:hAnsi="Arial" w:cs="Arial"/>
        </w:rPr>
        <w:t xml:space="preserve"> </w:t>
      </w:r>
      <w:proofErr w:type="spellStart"/>
      <w:r w:rsidRPr="00594D3E">
        <w:rPr>
          <w:rFonts w:ascii="Arial" w:hAnsi="Arial" w:cs="Arial"/>
        </w:rPr>
        <w:t>kesulitan</w:t>
      </w:r>
      <w:proofErr w:type="spellEnd"/>
      <w:r w:rsidRPr="00594D3E">
        <w:rPr>
          <w:rFonts w:ascii="Arial" w:hAnsi="Arial" w:cs="Arial"/>
        </w:rPr>
        <w:t xml:space="preserve"> </w:t>
      </w:r>
      <w:proofErr w:type="spellStart"/>
      <w:r w:rsidRPr="00594D3E">
        <w:rPr>
          <w:rFonts w:ascii="Arial" w:hAnsi="Arial" w:cs="Arial"/>
        </w:rPr>
        <w:t>berarti</w:t>
      </w:r>
      <w:proofErr w:type="spellEnd"/>
      <w:r w:rsidRPr="00594D3E">
        <w:rPr>
          <w:rFonts w:ascii="Arial" w:hAnsi="Arial" w:cs="Arial"/>
        </w:rPr>
        <w:t xml:space="preserve"> </w:t>
      </w:r>
      <w:proofErr w:type="spellStart"/>
      <w:r w:rsidRPr="00594D3E">
        <w:rPr>
          <w:rFonts w:ascii="Arial" w:hAnsi="Arial" w:cs="Arial"/>
        </w:rPr>
        <w:t>dalam</w:t>
      </w:r>
      <w:proofErr w:type="spellEnd"/>
      <w:r w:rsidRPr="00594D3E">
        <w:rPr>
          <w:rFonts w:ascii="Arial" w:hAnsi="Arial" w:cs="Arial"/>
        </w:rPr>
        <w:t xml:space="preserve"> </w:t>
      </w:r>
      <w:proofErr w:type="spellStart"/>
      <w:r w:rsidRPr="00594D3E">
        <w:rPr>
          <w:rFonts w:ascii="Arial" w:hAnsi="Arial" w:cs="Arial"/>
        </w:rPr>
        <w:t>menggunakan</w:t>
      </w:r>
      <w:proofErr w:type="spellEnd"/>
      <w:r w:rsidRPr="00594D3E">
        <w:rPr>
          <w:rFonts w:ascii="Arial" w:hAnsi="Arial" w:cs="Arial"/>
        </w:rPr>
        <w:t xml:space="preserve"> media </w:t>
      </w:r>
      <w:proofErr w:type="spellStart"/>
      <w:r w:rsidRPr="00594D3E">
        <w:rPr>
          <w:rFonts w:ascii="Arial" w:hAnsi="Arial" w:cs="Arial"/>
        </w:rPr>
        <w:t>laboratorium</w:t>
      </w:r>
      <w:proofErr w:type="spellEnd"/>
      <w:r w:rsidRPr="00594D3E">
        <w:rPr>
          <w:rFonts w:ascii="Arial" w:hAnsi="Arial" w:cs="Arial"/>
        </w:rPr>
        <w:t xml:space="preserve"> virtual. </w:t>
      </w:r>
      <w:proofErr w:type="spellStart"/>
      <w:r w:rsidRPr="00594D3E">
        <w:rPr>
          <w:rFonts w:ascii="Arial" w:hAnsi="Arial" w:cs="Arial"/>
        </w:rPr>
        <w:t>Meskipun</w:t>
      </w:r>
      <w:proofErr w:type="spellEnd"/>
      <w:r w:rsidRPr="00594D3E">
        <w:rPr>
          <w:rFonts w:ascii="Arial" w:hAnsi="Arial" w:cs="Arial"/>
        </w:rPr>
        <w:t xml:space="preserve"> </w:t>
      </w:r>
      <w:proofErr w:type="spellStart"/>
      <w:r w:rsidRPr="00594D3E">
        <w:rPr>
          <w:rFonts w:ascii="Arial" w:hAnsi="Arial" w:cs="Arial"/>
        </w:rPr>
        <w:t>indikator</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w:t>
      </w:r>
      <w:proofErr w:type="spellStart"/>
      <w:r w:rsidRPr="00594D3E">
        <w:rPr>
          <w:rFonts w:ascii="Arial" w:hAnsi="Arial" w:cs="Arial"/>
        </w:rPr>
        <w:t>fitur</w:t>
      </w:r>
      <w:proofErr w:type="spellEnd"/>
      <w:r w:rsidRPr="00594D3E">
        <w:rPr>
          <w:rFonts w:ascii="Arial" w:hAnsi="Arial" w:cs="Arial"/>
        </w:rPr>
        <w:t xml:space="preserve"> </w:t>
      </w:r>
      <w:proofErr w:type="spellStart"/>
      <w:r w:rsidRPr="00594D3E">
        <w:rPr>
          <w:rFonts w:ascii="Arial" w:hAnsi="Arial" w:cs="Arial"/>
        </w:rPr>
        <w:t>praktikum</w:t>
      </w:r>
      <w:proofErr w:type="spellEnd"/>
      <w:r w:rsidRPr="00594D3E">
        <w:rPr>
          <w:rFonts w:ascii="Arial" w:hAnsi="Arial" w:cs="Arial"/>
        </w:rPr>
        <w:t xml:space="preserve"> </w:t>
      </w:r>
      <w:proofErr w:type="spellStart"/>
      <w:r w:rsidRPr="00594D3E">
        <w:rPr>
          <w:rFonts w:ascii="Arial" w:hAnsi="Arial" w:cs="Arial"/>
        </w:rPr>
        <w:t>memperoleh</w:t>
      </w:r>
      <w:proofErr w:type="spellEnd"/>
      <w:r w:rsidRPr="00594D3E">
        <w:rPr>
          <w:rFonts w:ascii="Arial" w:hAnsi="Arial" w:cs="Arial"/>
        </w:rPr>
        <w:t xml:space="preserve"> </w:t>
      </w:r>
      <w:proofErr w:type="spellStart"/>
      <w:r w:rsidRPr="00594D3E">
        <w:rPr>
          <w:rFonts w:ascii="Arial" w:hAnsi="Arial" w:cs="Arial"/>
        </w:rPr>
        <w:t>persentase</w:t>
      </w:r>
      <w:proofErr w:type="spellEnd"/>
      <w:r w:rsidRPr="00594D3E">
        <w:rPr>
          <w:rFonts w:ascii="Arial" w:hAnsi="Arial" w:cs="Arial"/>
        </w:rPr>
        <w:t xml:space="preserve"> </w:t>
      </w:r>
      <w:proofErr w:type="spellStart"/>
      <w:r w:rsidRPr="00594D3E">
        <w:rPr>
          <w:rFonts w:ascii="Arial" w:hAnsi="Arial" w:cs="Arial"/>
        </w:rPr>
        <w:t>lebih</w:t>
      </w:r>
      <w:proofErr w:type="spellEnd"/>
      <w:r w:rsidRPr="00594D3E">
        <w:rPr>
          <w:rFonts w:ascii="Arial" w:hAnsi="Arial" w:cs="Arial"/>
        </w:rPr>
        <w:t xml:space="preserve"> </w:t>
      </w:r>
      <w:proofErr w:type="spellStart"/>
      <w:r w:rsidRPr="00594D3E">
        <w:rPr>
          <w:rFonts w:ascii="Arial" w:hAnsi="Arial" w:cs="Arial"/>
        </w:rPr>
        <w:t>rendah</w:t>
      </w:r>
      <w:proofErr w:type="spellEnd"/>
      <w:r w:rsidRPr="00594D3E">
        <w:rPr>
          <w:rFonts w:ascii="Arial" w:hAnsi="Arial" w:cs="Arial"/>
        </w:rPr>
        <w:t xml:space="preserve"> </w:t>
      </w:r>
      <w:proofErr w:type="spellStart"/>
      <w:r w:rsidRPr="00594D3E">
        <w:rPr>
          <w:rFonts w:ascii="Arial" w:hAnsi="Arial" w:cs="Arial"/>
        </w:rPr>
        <w:t>dibandingkan</w:t>
      </w:r>
      <w:proofErr w:type="spellEnd"/>
      <w:r w:rsidRPr="00594D3E">
        <w:rPr>
          <w:rFonts w:ascii="Arial" w:hAnsi="Arial" w:cs="Arial"/>
        </w:rPr>
        <w:t xml:space="preserve"> </w:t>
      </w:r>
      <w:proofErr w:type="spellStart"/>
      <w:r w:rsidRPr="00594D3E">
        <w:rPr>
          <w:rFonts w:ascii="Arial" w:hAnsi="Arial" w:cs="Arial"/>
        </w:rPr>
        <w:t>indikator</w:t>
      </w:r>
      <w:proofErr w:type="spellEnd"/>
      <w:r w:rsidRPr="00594D3E">
        <w:rPr>
          <w:rFonts w:ascii="Arial" w:hAnsi="Arial" w:cs="Arial"/>
        </w:rPr>
        <w:t xml:space="preserve"> </w:t>
      </w:r>
      <w:proofErr w:type="spellStart"/>
      <w:r w:rsidRPr="00594D3E">
        <w:rPr>
          <w:rFonts w:ascii="Arial" w:hAnsi="Arial" w:cs="Arial"/>
        </w:rPr>
        <w:t>lainnya</w:t>
      </w:r>
      <w:proofErr w:type="spellEnd"/>
      <w:r w:rsidRPr="00594D3E">
        <w:rPr>
          <w:rFonts w:ascii="Arial" w:hAnsi="Arial" w:cs="Arial"/>
        </w:rPr>
        <w:t xml:space="preserve">, </w:t>
      </w:r>
      <w:proofErr w:type="spellStart"/>
      <w:r w:rsidRPr="00594D3E">
        <w:rPr>
          <w:rFonts w:ascii="Arial" w:hAnsi="Arial" w:cs="Arial"/>
        </w:rPr>
        <w:t>secara</w:t>
      </w:r>
      <w:proofErr w:type="spellEnd"/>
      <w:r w:rsidRPr="00594D3E">
        <w:rPr>
          <w:rFonts w:ascii="Arial" w:hAnsi="Arial" w:cs="Arial"/>
        </w:rPr>
        <w:t xml:space="preserve"> </w:t>
      </w:r>
      <w:proofErr w:type="spellStart"/>
      <w:r w:rsidRPr="00594D3E">
        <w:rPr>
          <w:rFonts w:ascii="Arial" w:hAnsi="Arial" w:cs="Arial"/>
        </w:rPr>
        <w:t>umum</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tetap</w:t>
      </w:r>
      <w:proofErr w:type="spellEnd"/>
      <w:r w:rsidRPr="00594D3E">
        <w:rPr>
          <w:rFonts w:ascii="Arial" w:hAnsi="Arial" w:cs="Arial"/>
        </w:rPr>
        <w:t xml:space="preserve"> </w:t>
      </w:r>
      <w:proofErr w:type="spellStart"/>
      <w:r w:rsidRPr="00594D3E">
        <w:rPr>
          <w:rFonts w:ascii="Arial" w:hAnsi="Arial" w:cs="Arial"/>
        </w:rPr>
        <w:t>mampu</w:t>
      </w:r>
      <w:proofErr w:type="spellEnd"/>
      <w:r w:rsidRPr="00594D3E">
        <w:rPr>
          <w:rFonts w:ascii="Arial" w:hAnsi="Arial" w:cs="Arial"/>
        </w:rPr>
        <w:t xml:space="preserve"> </w:t>
      </w:r>
      <w:proofErr w:type="spellStart"/>
      <w:r w:rsidRPr="00594D3E">
        <w:rPr>
          <w:rFonts w:ascii="Arial" w:hAnsi="Arial" w:cs="Arial"/>
        </w:rPr>
        <w:t>memahami</w:t>
      </w:r>
      <w:proofErr w:type="spellEnd"/>
      <w:r w:rsidRPr="00594D3E">
        <w:rPr>
          <w:rFonts w:ascii="Arial" w:hAnsi="Arial" w:cs="Arial"/>
        </w:rPr>
        <w:t xml:space="preserve"> dan </w:t>
      </w:r>
      <w:proofErr w:type="spellStart"/>
      <w:r w:rsidRPr="00594D3E">
        <w:rPr>
          <w:rFonts w:ascii="Arial" w:hAnsi="Arial" w:cs="Arial"/>
        </w:rPr>
        <w:t>mengoperasikan</w:t>
      </w:r>
      <w:proofErr w:type="spellEnd"/>
      <w:r w:rsidRPr="00594D3E">
        <w:rPr>
          <w:rFonts w:ascii="Arial" w:hAnsi="Arial" w:cs="Arial"/>
        </w:rPr>
        <w:t xml:space="preserve"> media </w:t>
      </w:r>
      <w:proofErr w:type="spellStart"/>
      <w:r w:rsidRPr="00594D3E">
        <w:rPr>
          <w:rFonts w:ascii="Arial" w:hAnsi="Arial" w:cs="Arial"/>
        </w:rPr>
        <w:t>dengan</w:t>
      </w:r>
      <w:proofErr w:type="spellEnd"/>
      <w:r w:rsidRPr="00594D3E">
        <w:rPr>
          <w:rFonts w:ascii="Arial" w:hAnsi="Arial" w:cs="Arial"/>
        </w:rPr>
        <w:t xml:space="preserve"> </w:t>
      </w:r>
      <w:proofErr w:type="spellStart"/>
      <w:r w:rsidRPr="00594D3E">
        <w:rPr>
          <w:rFonts w:ascii="Arial" w:hAnsi="Arial" w:cs="Arial"/>
        </w:rPr>
        <w:t>baik</w:t>
      </w:r>
      <w:proofErr w:type="spellEnd"/>
      <w:r w:rsidRPr="00594D3E">
        <w:rPr>
          <w:rFonts w:ascii="Arial" w:hAnsi="Arial" w:cs="Arial"/>
        </w:rPr>
        <w:t xml:space="preserve">. </w:t>
      </w:r>
      <w:proofErr w:type="spellStart"/>
      <w:r w:rsidRPr="00594D3E">
        <w:rPr>
          <w:rFonts w:ascii="Arial" w:hAnsi="Arial" w:cs="Arial"/>
        </w:rPr>
        <w:t>Kemudahan</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media </w:t>
      </w:r>
      <w:proofErr w:type="spellStart"/>
      <w:r w:rsidRPr="00594D3E">
        <w:rPr>
          <w:rFonts w:ascii="Arial" w:hAnsi="Arial" w:cs="Arial"/>
        </w:rPr>
        <w:t>menjadi</w:t>
      </w:r>
      <w:proofErr w:type="spellEnd"/>
      <w:r w:rsidRPr="00594D3E">
        <w:rPr>
          <w:rFonts w:ascii="Arial" w:hAnsi="Arial" w:cs="Arial"/>
        </w:rPr>
        <w:t xml:space="preserve"> </w:t>
      </w:r>
      <w:proofErr w:type="spellStart"/>
      <w:r w:rsidRPr="00594D3E">
        <w:rPr>
          <w:rFonts w:ascii="Arial" w:hAnsi="Arial" w:cs="Arial"/>
        </w:rPr>
        <w:t>faktor</w:t>
      </w:r>
      <w:proofErr w:type="spellEnd"/>
      <w:r w:rsidRPr="00594D3E">
        <w:rPr>
          <w:rFonts w:ascii="Arial" w:hAnsi="Arial" w:cs="Arial"/>
        </w:rPr>
        <w:t xml:space="preserve"> </w:t>
      </w:r>
      <w:proofErr w:type="spellStart"/>
      <w:r w:rsidRPr="00594D3E">
        <w:rPr>
          <w:rFonts w:ascii="Arial" w:hAnsi="Arial" w:cs="Arial"/>
        </w:rPr>
        <w:t>penting</w:t>
      </w:r>
      <w:proofErr w:type="spellEnd"/>
      <w:r w:rsidRPr="00594D3E">
        <w:rPr>
          <w:rFonts w:ascii="Arial" w:hAnsi="Arial" w:cs="Arial"/>
        </w:rPr>
        <w:t xml:space="preserve"> </w:t>
      </w:r>
      <w:proofErr w:type="spellStart"/>
      <w:r w:rsidRPr="00594D3E">
        <w:rPr>
          <w:rFonts w:ascii="Arial" w:hAnsi="Arial" w:cs="Arial"/>
        </w:rPr>
        <w:t>dalam</w:t>
      </w:r>
      <w:proofErr w:type="spellEnd"/>
      <w:r w:rsidRPr="00594D3E">
        <w:rPr>
          <w:rFonts w:ascii="Arial" w:hAnsi="Arial" w:cs="Arial"/>
        </w:rPr>
        <w:t xml:space="preserve"> </w:t>
      </w:r>
      <w:proofErr w:type="spellStart"/>
      <w:r w:rsidRPr="00594D3E">
        <w:rPr>
          <w:rFonts w:ascii="Arial" w:hAnsi="Arial" w:cs="Arial"/>
        </w:rPr>
        <w:t>keberhasilan</w:t>
      </w:r>
      <w:proofErr w:type="spellEnd"/>
      <w:r w:rsidRPr="00594D3E">
        <w:rPr>
          <w:rFonts w:ascii="Arial" w:hAnsi="Arial" w:cs="Arial"/>
        </w:rPr>
        <w:t xml:space="preserve"> </w:t>
      </w:r>
      <w:proofErr w:type="spellStart"/>
      <w:r w:rsidRPr="00594D3E">
        <w:rPr>
          <w:rFonts w:ascii="Arial" w:hAnsi="Arial" w:cs="Arial"/>
        </w:rPr>
        <w:t>implementasi</w:t>
      </w:r>
      <w:proofErr w:type="spellEnd"/>
      <w:r w:rsidRPr="00594D3E">
        <w:rPr>
          <w:rFonts w:ascii="Arial" w:hAnsi="Arial" w:cs="Arial"/>
        </w:rPr>
        <w:t xml:space="preserve"> </w:t>
      </w:r>
      <w:proofErr w:type="spellStart"/>
      <w:r w:rsidRPr="00594D3E">
        <w:rPr>
          <w:rFonts w:ascii="Arial" w:hAnsi="Arial" w:cs="Arial"/>
        </w:rPr>
        <w:t>pembelajaran</w:t>
      </w:r>
      <w:proofErr w:type="spellEnd"/>
      <w:r w:rsidRPr="00594D3E">
        <w:rPr>
          <w:rFonts w:ascii="Arial" w:hAnsi="Arial" w:cs="Arial"/>
        </w:rPr>
        <w:t xml:space="preserve"> </w:t>
      </w:r>
      <w:proofErr w:type="spellStart"/>
      <w:r w:rsidRPr="00594D3E">
        <w:rPr>
          <w:rFonts w:ascii="Arial" w:hAnsi="Arial" w:cs="Arial"/>
        </w:rPr>
        <w:t>berbasis</w:t>
      </w:r>
      <w:proofErr w:type="spellEnd"/>
      <w:r w:rsidRPr="00594D3E">
        <w:rPr>
          <w:rFonts w:ascii="Arial" w:hAnsi="Arial" w:cs="Arial"/>
        </w:rPr>
        <w:t xml:space="preserve"> </w:t>
      </w:r>
      <w:proofErr w:type="spellStart"/>
      <w:r w:rsidRPr="00594D3E">
        <w:rPr>
          <w:rFonts w:ascii="Arial" w:hAnsi="Arial" w:cs="Arial"/>
        </w:rPr>
        <w:t>teknologi</w:t>
      </w:r>
      <w:proofErr w:type="spellEnd"/>
      <w:r w:rsidR="00D377A3">
        <w:rPr>
          <w:rFonts w:ascii="Arial" w:hAnsi="Arial" w:cs="Arial"/>
        </w:rPr>
        <w:t xml:space="preserve"> </w:t>
      </w:r>
      <w:r w:rsidR="00D377A3">
        <w:rPr>
          <w:rFonts w:ascii="Arial" w:hAnsi="Arial" w:cs="Arial"/>
        </w:rPr>
        <w:fldChar w:fldCharType="begin" w:fldLock="1"/>
      </w:r>
      <w:r w:rsidR="00D377A3">
        <w:rPr>
          <w:rFonts w:ascii="Arial" w:hAnsi="Arial" w:cs="Arial"/>
        </w:rPr>
        <w:instrText>ADDIN CSL_CITATION {"citationItems":[{"id":"ITEM-1","itemData":{"ISSN":"3046-5516","abstract":"The development of digital technology has brought significant changes in various aspects of life, including education. In biology learning, digital technology offers innovative solutions to overcome challenges in understanding abstract concepts, increase learning motivation, and develop 21st century skills. Interactive simulations, augmented reality (AR), virtual reality (VR) and online learning platforms allow students to visualize complex biological concepts, such as photosynthesis and DNA replication, more clearly and deeply. In addition, the integration of digital technology can improve students' critical thinking skills, creativity, collaboration and digital literacy. However, the implementation of digital technology in biology learning faces various challenges, including limited infrastructure, access gaps between urban and rural schools, and lack of training for educators. This study aims to explore the impact of digital technology on students' conceptual understanding and 21st century skills, and identify the main barriers to its implementation. The results of this study are expected to provide recommendations for the development of more effective and innovative biology learning strategies in the digital era","author":[{"dropping-particle":"","family":"Zebua","given":"Nofamataro Zebua","non-dropping-particle":"","parse-names":false,"suffix":""}],"container-title":"Edukasi Elita : Jurnal Inovasi Pendidikan","id":"ITEM-1","issue":"2","issued":{"date-parts":[["2025"]]},"page":"52-64","title":"Integrasi Teknologi Digital dalam Pembelajaran Biologi: Analisis Kualitatif terhadap Pemahaman Konseptual dan Keterampilan Abad 21","type":"article-journal","volume":"2"},"uris":["http://www.mendeley.com/documents/?uuid=229181db-ab93-4866-bc19-f98c202a8aa7"]}],"mendeley":{"formattedCitation":"(Zebua 2025)","plainTextFormattedCitation":"(Zebua 2025)"},"properties":{"noteIndex":0},"schema":"https://github.com/citation-style-language/schema/raw/master/csl-citation.json"}</w:instrText>
      </w:r>
      <w:r w:rsidR="00D377A3">
        <w:rPr>
          <w:rFonts w:ascii="Arial" w:hAnsi="Arial" w:cs="Arial"/>
        </w:rPr>
        <w:fldChar w:fldCharType="separate"/>
      </w:r>
      <w:r w:rsidR="00D377A3" w:rsidRPr="00D377A3">
        <w:rPr>
          <w:rFonts w:ascii="Arial" w:hAnsi="Arial" w:cs="Arial"/>
          <w:noProof/>
        </w:rPr>
        <w:t>(Zebua 2025)</w:t>
      </w:r>
      <w:r w:rsidR="00D377A3">
        <w:rPr>
          <w:rFonts w:ascii="Arial" w:hAnsi="Arial" w:cs="Arial"/>
        </w:rPr>
        <w:fldChar w:fldCharType="end"/>
      </w:r>
      <w:r w:rsidRPr="00594D3E">
        <w:rPr>
          <w:rFonts w:ascii="Arial" w:hAnsi="Arial" w:cs="Arial"/>
        </w:rPr>
        <w:t>.</w:t>
      </w:r>
    </w:p>
    <w:p w14:paraId="4ACD75F6" w14:textId="0BAAA74E" w:rsidR="00594D3E" w:rsidRPr="00594D3E" w:rsidRDefault="00594D3E" w:rsidP="003623E3">
      <w:pPr>
        <w:spacing w:line="360" w:lineRule="auto"/>
        <w:ind w:firstLine="720"/>
        <w:jc w:val="both"/>
        <w:rPr>
          <w:rFonts w:ascii="Arial" w:hAnsi="Arial" w:cs="Arial"/>
        </w:rPr>
      </w:pPr>
      <w:proofErr w:type="spellStart"/>
      <w:r w:rsidRPr="00594D3E">
        <w:rPr>
          <w:rFonts w:ascii="Arial" w:hAnsi="Arial" w:cs="Arial"/>
        </w:rPr>
        <w:t>Aspek</w:t>
      </w:r>
      <w:proofErr w:type="spellEnd"/>
      <w:r w:rsidRPr="00594D3E">
        <w:rPr>
          <w:rFonts w:ascii="Arial" w:hAnsi="Arial" w:cs="Arial"/>
        </w:rPr>
        <w:t xml:space="preserve"> </w:t>
      </w:r>
      <w:proofErr w:type="spellStart"/>
      <w:r w:rsidRPr="00594D3E">
        <w:rPr>
          <w:rFonts w:ascii="Arial" w:hAnsi="Arial" w:cs="Arial"/>
        </w:rPr>
        <w:t>Sikap</w:t>
      </w:r>
      <w:proofErr w:type="spellEnd"/>
      <w:r w:rsidRPr="00594D3E">
        <w:rPr>
          <w:rFonts w:ascii="Arial" w:hAnsi="Arial" w:cs="Arial"/>
        </w:rPr>
        <w:t xml:space="preserve"> </w:t>
      </w:r>
      <w:proofErr w:type="spellStart"/>
      <w:r w:rsidRPr="00594D3E">
        <w:rPr>
          <w:rFonts w:ascii="Arial" w:hAnsi="Arial" w:cs="Arial"/>
        </w:rPr>
        <w:t>terhadap</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w:t>
      </w:r>
      <w:proofErr w:type="spellStart"/>
      <w:r w:rsidRPr="00594D3E">
        <w:rPr>
          <w:rFonts w:ascii="Arial" w:hAnsi="Arial" w:cs="Arial"/>
        </w:rPr>
        <w:t>Laboratorium</w:t>
      </w:r>
      <w:proofErr w:type="spellEnd"/>
      <w:r w:rsidRPr="00594D3E">
        <w:rPr>
          <w:rFonts w:ascii="Arial" w:hAnsi="Arial" w:cs="Arial"/>
        </w:rPr>
        <w:t xml:space="preserve"> Virtual (</w:t>
      </w:r>
      <w:r w:rsidRPr="003623E3">
        <w:rPr>
          <w:rFonts w:ascii="Arial" w:hAnsi="Arial" w:cs="Arial"/>
          <w:i/>
          <w:iCs/>
        </w:rPr>
        <w:t>Attitudes toward Virtual Lab Use/ALVU</w:t>
      </w:r>
      <w:r w:rsidRPr="00594D3E">
        <w:rPr>
          <w:rFonts w:ascii="Arial" w:hAnsi="Arial" w:cs="Arial"/>
        </w:rPr>
        <w:t xml:space="preserve">) </w:t>
      </w:r>
      <w:proofErr w:type="spellStart"/>
      <w:r w:rsidRPr="00594D3E">
        <w:rPr>
          <w:rFonts w:ascii="Arial" w:hAnsi="Arial" w:cs="Arial"/>
        </w:rPr>
        <w:t>memperoleh</w:t>
      </w:r>
      <w:proofErr w:type="spellEnd"/>
      <w:r w:rsidRPr="00594D3E">
        <w:rPr>
          <w:rFonts w:ascii="Arial" w:hAnsi="Arial" w:cs="Arial"/>
        </w:rPr>
        <w:t xml:space="preserve"> </w:t>
      </w:r>
      <w:proofErr w:type="spellStart"/>
      <w:r w:rsidRPr="00594D3E">
        <w:rPr>
          <w:rFonts w:ascii="Arial" w:hAnsi="Arial" w:cs="Arial"/>
        </w:rPr>
        <w:t>persentase</w:t>
      </w:r>
      <w:proofErr w:type="spellEnd"/>
      <w:r w:rsidRPr="00594D3E">
        <w:rPr>
          <w:rFonts w:ascii="Arial" w:hAnsi="Arial" w:cs="Arial"/>
        </w:rPr>
        <w:t xml:space="preserve"> </w:t>
      </w:r>
      <w:proofErr w:type="spellStart"/>
      <w:r w:rsidRPr="00594D3E">
        <w:rPr>
          <w:rFonts w:ascii="Arial" w:hAnsi="Arial" w:cs="Arial"/>
        </w:rPr>
        <w:t>sebesar</w:t>
      </w:r>
      <w:proofErr w:type="spellEnd"/>
      <w:r w:rsidRPr="00594D3E">
        <w:rPr>
          <w:rFonts w:ascii="Arial" w:hAnsi="Arial" w:cs="Arial"/>
        </w:rPr>
        <w:t xml:space="preserve"> 89,3%–100%. </w:t>
      </w:r>
      <w:proofErr w:type="spellStart"/>
      <w:r w:rsidRPr="00594D3E">
        <w:rPr>
          <w:rFonts w:ascii="Arial" w:hAnsi="Arial" w:cs="Arial"/>
        </w:rPr>
        <w:t>Persentase</w:t>
      </w:r>
      <w:proofErr w:type="spellEnd"/>
      <w:r w:rsidRPr="00594D3E">
        <w:rPr>
          <w:rFonts w:ascii="Arial" w:hAnsi="Arial" w:cs="Arial"/>
        </w:rPr>
        <w:t xml:space="preserve"> </w:t>
      </w:r>
      <w:proofErr w:type="spellStart"/>
      <w:r w:rsidRPr="00594D3E">
        <w:rPr>
          <w:rFonts w:ascii="Arial" w:hAnsi="Arial" w:cs="Arial"/>
        </w:rPr>
        <w:t>tersebut</w:t>
      </w:r>
      <w:proofErr w:type="spellEnd"/>
      <w:r w:rsidRPr="00594D3E">
        <w:rPr>
          <w:rFonts w:ascii="Arial" w:hAnsi="Arial" w:cs="Arial"/>
        </w:rPr>
        <w:t xml:space="preserve"> </w:t>
      </w:r>
      <w:proofErr w:type="spellStart"/>
      <w:r w:rsidRPr="00594D3E">
        <w:rPr>
          <w:rFonts w:ascii="Arial" w:hAnsi="Arial" w:cs="Arial"/>
        </w:rPr>
        <w:t>menunjukkan</w:t>
      </w:r>
      <w:proofErr w:type="spellEnd"/>
      <w:r w:rsidRPr="00594D3E">
        <w:rPr>
          <w:rFonts w:ascii="Arial" w:hAnsi="Arial" w:cs="Arial"/>
        </w:rPr>
        <w:t xml:space="preserve"> </w:t>
      </w:r>
      <w:proofErr w:type="spellStart"/>
      <w:r w:rsidRPr="00594D3E">
        <w:rPr>
          <w:rFonts w:ascii="Arial" w:hAnsi="Arial" w:cs="Arial"/>
        </w:rPr>
        <w:t>bahwa</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merasa</w:t>
      </w:r>
      <w:proofErr w:type="spellEnd"/>
      <w:r w:rsidRPr="00594D3E">
        <w:rPr>
          <w:rFonts w:ascii="Arial" w:hAnsi="Arial" w:cs="Arial"/>
        </w:rPr>
        <w:t xml:space="preserve"> </w:t>
      </w:r>
      <w:proofErr w:type="spellStart"/>
      <w:r w:rsidRPr="00594D3E">
        <w:rPr>
          <w:rFonts w:ascii="Arial" w:hAnsi="Arial" w:cs="Arial"/>
        </w:rPr>
        <w:t>pembelajaran</w:t>
      </w:r>
      <w:proofErr w:type="spellEnd"/>
      <w:r w:rsidRPr="00594D3E">
        <w:rPr>
          <w:rFonts w:ascii="Arial" w:hAnsi="Arial" w:cs="Arial"/>
        </w:rPr>
        <w:t xml:space="preserve"> </w:t>
      </w:r>
      <w:proofErr w:type="spellStart"/>
      <w:r w:rsidRPr="00594D3E">
        <w:rPr>
          <w:rFonts w:ascii="Arial" w:hAnsi="Arial" w:cs="Arial"/>
        </w:rPr>
        <w:t>menggunakan</w:t>
      </w:r>
      <w:proofErr w:type="spellEnd"/>
      <w:r w:rsidRPr="00594D3E">
        <w:rPr>
          <w:rFonts w:ascii="Arial" w:hAnsi="Arial" w:cs="Arial"/>
        </w:rPr>
        <w:t xml:space="preserve"> </w:t>
      </w:r>
      <w:proofErr w:type="spellStart"/>
      <w:r w:rsidRPr="00594D3E">
        <w:rPr>
          <w:rFonts w:ascii="Arial" w:hAnsi="Arial" w:cs="Arial"/>
        </w:rPr>
        <w:t>laboratorium</w:t>
      </w:r>
      <w:proofErr w:type="spellEnd"/>
      <w:r w:rsidRPr="00594D3E">
        <w:rPr>
          <w:rFonts w:ascii="Arial" w:hAnsi="Arial" w:cs="Arial"/>
        </w:rPr>
        <w:t xml:space="preserve"> virtual </w:t>
      </w:r>
      <w:proofErr w:type="spellStart"/>
      <w:r w:rsidRPr="00594D3E">
        <w:rPr>
          <w:rFonts w:ascii="Arial" w:hAnsi="Arial" w:cs="Arial"/>
        </w:rPr>
        <w:t>lebih</w:t>
      </w:r>
      <w:proofErr w:type="spellEnd"/>
      <w:r w:rsidRPr="00594D3E">
        <w:rPr>
          <w:rFonts w:ascii="Arial" w:hAnsi="Arial" w:cs="Arial"/>
        </w:rPr>
        <w:t xml:space="preserve"> </w:t>
      </w:r>
      <w:proofErr w:type="spellStart"/>
      <w:r w:rsidRPr="00594D3E">
        <w:rPr>
          <w:rFonts w:ascii="Arial" w:hAnsi="Arial" w:cs="Arial"/>
        </w:rPr>
        <w:t>menarik</w:t>
      </w:r>
      <w:proofErr w:type="spellEnd"/>
      <w:r w:rsidRPr="00594D3E">
        <w:rPr>
          <w:rFonts w:ascii="Arial" w:hAnsi="Arial" w:cs="Arial"/>
        </w:rPr>
        <w:t xml:space="preserve">, </w:t>
      </w:r>
      <w:proofErr w:type="spellStart"/>
      <w:r w:rsidRPr="00594D3E">
        <w:rPr>
          <w:rFonts w:ascii="Arial" w:hAnsi="Arial" w:cs="Arial"/>
        </w:rPr>
        <w:t>menyenangkan</w:t>
      </w:r>
      <w:proofErr w:type="spellEnd"/>
      <w:r w:rsidRPr="00594D3E">
        <w:rPr>
          <w:rFonts w:ascii="Arial" w:hAnsi="Arial" w:cs="Arial"/>
        </w:rPr>
        <w:t xml:space="preserve">, dan </w:t>
      </w:r>
      <w:proofErr w:type="spellStart"/>
      <w:r w:rsidRPr="00594D3E">
        <w:rPr>
          <w:rFonts w:ascii="Arial" w:hAnsi="Arial" w:cs="Arial"/>
        </w:rPr>
        <w:t>mampu</w:t>
      </w:r>
      <w:proofErr w:type="spellEnd"/>
      <w:r w:rsidRPr="00594D3E">
        <w:rPr>
          <w:rFonts w:ascii="Arial" w:hAnsi="Arial" w:cs="Arial"/>
        </w:rPr>
        <w:t xml:space="preserve"> </w:t>
      </w:r>
      <w:proofErr w:type="spellStart"/>
      <w:r w:rsidRPr="00594D3E">
        <w:rPr>
          <w:rFonts w:ascii="Arial" w:hAnsi="Arial" w:cs="Arial"/>
        </w:rPr>
        <w:t>meningkatkan</w:t>
      </w:r>
      <w:proofErr w:type="spellEnd"/>
      <w:r w:rsidRPr="00594D3E">
        <w:rPr>
          <w:rFonts w:ascii="Arial" w:hAnsi="Arial" w:cs="Arial"/>
        </w:rPr>
        <w:t xml:space="preserve"> </w:t>
      </w:r>
      <w:proofErr w:type="spellStart"/>
      <w:r w:rsidRPr="00594D3E">
        <w:rPr>
          <w:rFonts w:ascii="Arial" w:hAnsi="Arial" w:cs="Arial"/>
        </w:rPr>
        <w:t>antusiasme</w:t>
      </w:r>
      <w:proofErr w:type="spellEnd"/>
      <w:r w:rsidRPr="00594D3E">
        <w:rPr>
          <w:rFonts w:ascii="Arial" w:hAnsi="Arial" w:cs="Arial"/>
        </w:rPr>
        <w:t xml:space="preserve"> </w:t>
      </w:r>
      <w:proofErr w:type="spellStart"/>
      <w:r w:rsidRPr="00594D3E">
        <w:rPr>
          <w:rFonts w:ascii="Arial" w:hAnsi="Arial" w:cs="Arial"/>
        </w:rPr>
        <w:t>belajar</w:t>
      </w:r>
      <w:proofErr w:type="spellEnd"/>
      <w:r w:rsidRPr="00594D3E">
        <w:rPr>
          <w:rFonts w:ascii="Arial" w:hAnsi="Arial" w:cs="Arial"/>
        </w:rPr>
        <w:t xml:space="preserve">. Selain </w:t>
      </w:r>
      <w:proofErr w:type="spellStart"/>
      <w:r w:rsidRPr="00594D3E">
        <w:rPr>
          <w:rFonts w:ascii="Arial" w:hAnsi="Arial" w:cs="Arial"/>
        </w:rPr>
        <w:t>itu</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juga </w:t>
      </w:r>
      <w:proofErr w:type="spellStart"/>
      <w:r w:rsidRPr="00594D3E">
        <w:rPr>
          <w:rFonts w:ascii="Arial" w:hAnsi="Arial" w:cs="Arial"/>
        </w:rPr>
        <w:t>merasa</w:t>
      </w:r>
      <w:proofErr w:type="spellEnd"/>
      <w:r w:rsidRPr="00594D3E">
        <w:rPr>
          <w:rFonts w:ascii="Arial" w:hAnsi="Arial" w:cs="Arial"/>
        </w:rPr>
        <w:t xml:space="preserve"> </w:t>
      </w:r>
      <w:proofErr w:type="spellStart"/>
      <w:r w:rsidRPr="00594D3E">
        <w:rPr>
          <w:rFonts w:ascii="Arial" w:hAnsi="Arial" w:cs="Arial"/>
        </w:rPr>
        <w:t>lebih</w:t>
      </w:r>
      <w:proofErr w:type="spellEnd"/>
      <w:r w:rsidRPr="00594D3E">
        <w:rPr>
          <w:rFonts w:ascii="Arial" w:hAnsi="Arial" w:cs="Arial"/>
        </w:rPr>
        <w:t xml:space="preserve"> </w:t>
      </w:r>
      <w:proofErr w:type="spellStart"/>
      <w:r w:rsidRPr="00594D3E">
        <w:rPr>
          <w:rFonts w:ascii="Arial" w:hAnsi="Arial" w:cs="Arial"/>
        </w:rPr>
        <w:t>terlibat</w:t>
      </w:r>
      <w:proofErr w:type="spellEnd"/>
      <w:r w:rsidRPr="00594D3E">
        <w:rPr>
          <w:rFonts w:ascii="Arial" w:hAnsi="Arial" w:cs="Arial"/>
        </w:rPr>
        <w:t xml:space="preserve"> </w:t>
      </w:r>
      <w:proofErr w:type="spellStart"/>
      <w:r w:rsidRPr="00594D3E">
        <w:rPr>
          <w:rFonts w:ascii="Arial" w:hAnsi="Arial" w:cs="Arial"/>
        </w:rPr>
        <w:t>secara</w:t>
      </w:r>
      <w:proofErr w:type="spellEnd"/>
      <w:r w:rsidRPr="00594D3E">
        <w:rPr>
          <w:rFonts w:ascii="Arial" w:hAnsi="Arial" w:cs="Arial"/>
        </w:rPr>
        <w:t xml:space="preserve"> </w:t>
      </w:r>
      <w:proofErr w:type="spellStart"/>
      <w:r w:rsidRPr="00594D3E">
        <w:rPr>
          <w:rFonts w:ascii="Arial" w:hAnsi="Arial" w:cs="Arial"/>
        </w:rPr>
        <w:t>langsung</w:t>
      </w:r>
      <w:proofErr w:type="spellEnd"/>
      <w:r w:rsidRPr="00594D3E">
        <w:rPr>
          <w:rFonts w:ascii="Arial" w:hAnsi="Arial" w:cs="Arial"/>
        </w:rPr>
        <w:t xml:space="preserve"> </w:t>
      </w:r>
      <w:proofErr w:type="spellStart"/>
      <w:r w:rsidRPr="00594D3E">
        <w:rPr>
          <w:rFonts w:ascii="Arial" w:hAnsi="Arial" w:cs="Arial"/>
        </w:rPr>
        <w:t>dalam</w:t>
      </w:r>
      <w:proofErr w:type="spellEnd"/>
      <w:r w:rsidRPr="00594D3E">
        <w:rPr>
          <w:rFonts w:ascii="Arial" w:hAnsi="Arial" w:cs="Arial"/>
        </w:rPr>
        <w:t xml:space="preserve"> </w:t>
      </w:r>
      <w:proofErr w:type="spellStart"/>
      <w:r w:rsidRPr="00594D3E">
        <w:rPr>
          <w:rFonts w:ascii="Arial" w:hAnsi="Arial" w:cs="Arial"/>
        </w:rPr>
        <w:t>kegiatan</w:t>
      </w:r>
      <w:proofErr w:type="spellEnd"/>
      <w:r w:rsidRPr="00594D3E">
        <w:rPr>
          <w:rFonts w:ascii="Arial" w:hAnsi="Arial" w:cs="Arial"/>
        </w:rPr>
        <w:t xml:space="preserve"> </w:t>
      </w:r>
      <w:proofErr w:type="spellStart"/>
      <w:r w:rsidRPr="00594D3E">
        <w:rPr>
          <w:rFonts w:ascii="Arial" w:hAnsi="Arial" w:cs="Arial"/>
        </w:rPr>
        <w:t>praktikum</w:t>
      </w:r>
      <w:proofErr w:type="spellEnd"/>
      <w:r w:rsidRPr="00594D3E">
        <w:rPr>
          <w:rFonts w:ascii="Arial" w:hAnsi="Arial" w:cs="Arial"/>
        </w:rPr>
        <w:t xml:space="preserve"> </w:t>
      </w:r>
      <w:proofErr w:type="spellStart"/>
      <w:r w:rsidRPr="00594D3E">
        <w:rPr>
          <w:rFonts w:ascii="Arial" w:hAnsi="Arial" w:cs="Arial"/>
        </w:rPr>
        <w:t>melalui</w:t>
      </w:r>
      <w:proofErr w:type="spellEnd"/>
      <w:r w:rsidRPr="00594D3E">
        <w:rPr>
          <w:rFonts w:ascii="Arial" w:hAnsi="Arial" w:cs="Arial"/>
        </w:rPr>
        <w:t xml:space="preserve"> </w:t>
      </w:r>
      <w:proofErr w:type="spellStart"/>
      <w:r w:rsidRPr="00594D3E">
        <w:rPr>
          <w:rFonts w:ascii="Arial" w:hAnsi="Arial" w:cs="Arial"/>
        </w:rPr>
        <w:t>simulasi</w:t>
      </w:r>
      <w:proofErr w:type="spellEnd"/>
      <w:r w:rsidRPr="00594D3E">
        <w:rPr>
          <w:rFonts w:ascii="Arial" w:hAnsi="Arial" w:cs="Arial"/>
        </w:rPr>
        <w:t xml:space="preserve"> virtual yang </w:t>
      </w:r>
      <w:proofErr w:type="spellStart"/>
      <w:r w:rsidRPr="00594D3E">
        <w:rPr>
          <w:rFonts w:ascii="Arial" w:hAnsi="Arial" w:cs="Arial"/>
        </w:rPr>
        <w:t>disediakan</w:t>
      </w:r>
      <w:proofErr w:type="spellEnd"/>
      <w:r w:rsidRPr="00594D3E">
        <w:rPr>
          <w:rFonts w:ascii="Arial" w:hAnsi="Arial" w:cs="Arial"/>
        </w:rPr>
        <w:t>.</w:t>
      </w:r>
    </w:p>
    <w:p w14:paraId="135C16CA" w14:textId="5D0705E2" w:rsidR="00594D3E" w:rsidRPr="00594D3E" w:rsidRDefault="00594D3E" w:rsidP="003623E3">
      <w:pPr>
        <w:spacing w:line="360" w:lineRule="auto"/>
        <w:ind w:firstLine="720"/>
        <w:jc w:val="both"/>
        <w:rPr>
          <w:rFonts w:ascii="Arial" w:hAnsi="Arial" w:cs="Arial"/>
        </w:rPr>
      </w:pPr>
      <w:r w:rsidRPr="00594D3E">
        <w:rPr>
          <w:rFonts w:ascii="Arial" w:hAnsi="Arial" w:cs="Arial"/>
        </w:rPr>
        <w:t xml:space="preserve">Pada </w:t>
      </w:r>
      <w:proofErr w:type="spellStart"/>
      <w:r w:rsidRPr="00594D3E">
        <w:rPr>
          <w:rFonts w:ascii="Arial" w:hAnsi="Arial" w:cs="Arial"/>
        </w:rPr>
        <w:t>aspek</w:t>
      </w:r>
      <w:proofErr w:type="spellEnd"/>
      <w:r w:rsidRPr="00594D3E">
        <w:rPr>
          <w:rFonts w:ascii="Arial" w:hAnsi="Arial" w:cs="Arial"/>
        </w:rPr>
        <w:t xml:space="preserve"> </w:t>
      </w:r>
      <w:proofErr w:type="spellStart"/>
      <w:r w:rsidRPr="00594D3E">
        <w:rPr>
          <w:rFonts w:ascii="Arial" w:hAnsi="Arial" w:cs="Arial"/>
        </w:rPr>
        <w:t>Niat</w:t>
      </w:r>
      <w:proofErr w:type="spellEnd"/>
      <w:r w:rsidRPr="00594D3E">
        <w:rPr>
          <w:rFonts w:ascii="Arial" w:hAnsi="Arial" w:cs="Arial"/>
        </w:rPr>
        <w:t xml:space="preserve"> </w:t>
      </w:r>
      <w:proofErr w:type="spellStart"/>
      <w:r w:rsidRPr="00594D3E">
        <w:rPr>
          <w:rFonts w:ascii="Arial" w:hAnsi="Arial" w:cs="Arial"/>
        </w:rPr>
        <w:t>Perilaku</w:t>
      </w:r>
      <w:proofErr w:type="spellEnd"/>
      <w:r w:rsidRPr="00594D3E">
        <w:rPr>
          <w:rFonts w:ascii="Arial" w:hAnsi="Arial" w:cs="Arial"/>
        </w:rPr>
        <w:t xml:space="preserve"> (</w:t>
      </w:r>
      <w:r w:rsidRPr="003623E3">
        <w:rPr>
          <w:rFonts w:ascii="Arial" w:hAnsi="Arial" w:cs="Arial"/>
          <w:i/>
          <w:iCs/>
        </w:rPr>
        <w:t>Behavioral Intention/BI</w:t>
      </w:r>
      <w:r w:rsidRPr="00594D3E">
        <w:rPr>
          <w:rFonts w:ascii="Arial" w:hAnsi="Arial" w:cs="Arial"/>
        </w:rPr>
        <w:t xml:space="preserve">), </w:t>
      </w:r>
      <w:proofErr w:type="spellStart"/>
      <w:r w:rsidRPr="00594D3E">
        <w:rPr>
          <w:rFonts w:ascii="Arial" w:hAnsi="Arial" w:cs="Arial"/>
        </w:rPr>
        <w:t>persentase</w:t>
      </w:r>
      <w:proofErr w:type="spellEnd"/>
      <w:r w:rsidRPr="00594D3E">
        <w:rPr>
          <w:rFonts w:ascii="Arial" w:hAnsi="Arial" w:cs="Arial"/>
        </w:rPr>
        <w:t xml:space="preserve"> </w:t>
      </w:r>
      <w:proofErr w:type="spellStart"/>
      <w:r w:rsidRPr="00594D3E">
        <w:rPr>
          <w:rFonts w:ascii="Arial" w:hAnsi="Arial" w:cs="Arial"/>
        </w:rPr>
        <w:t>respons</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berada</w:t>
      </w:r>
      <w:proofErr w:type="spellEnd"/>
      <w:r w:rsidRPr="00594D3E">
        <w:rPr>
          <w:rFonts w:ascii="Arial" w:hAnsi="Arial" w:cs="Arial"/>
        </w:rPr>
        <w:t xml:space="preserve"> pada </w:t>
      </w:r>
      <w:proofErr w:type="spellStart"/>
      <w:r w:rsidRPr="00594D3E">
        <w:rPr>
          <w:rFonts w:ascii="Arial" w:hAnsi="Arial" w:cs="Arial"/>
        </w:rPr>
        <w:t>rentang</w:t>
      </w:r>
      <w:proofErr w:type="spellEnd"/>
      <w:r w:rsidRPr="00594D3E">
        <w:rPr>
          <w:rFonts w:ascii="Arial" w:hAnsi="Arial" w:cs="Arial"/>
        </w:rPr>
        <w:t xml:space="preserve"> 76,8%–94,6%. Sebagian </w:t>
      </w:r>
      <w:proofErr w:type="spellStart"/>
      <w:r w:rsidRPr="00594D3E">
        <w:rPr>
          <w:rFonts w:ascii="Arial" w:hAnsi="Arial" w:cs="Arial"/>
        </w:rPr>
        <w:t>besar</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menyatakan</w:t>
      </w:r>
      <w:proofErr w:type="spellEnd"/>
      <w:r w:rsidRPr="00594D3E">
        <w:rPr>
          <w:rFonts w:ascii="Arial" w:hAnsi="Arial" w:cs="Arial"/>
        </w:rPr>
        <w:t xml:space="preserve"> </w:t>
      </w:r>
      <w:proofErr w:type="spellStart"/>
      <w:r w:rsidRPr="00594D3E">
        <w:rPr>
          <w:rFonts w:ascii="Arial" w:hAnsi="Arial" w:cs="Arial"/>
        </w:rPr>
        <w:t>keinginan</w:t>
      </w:r>
      <w:proofErr w:type="spellEnd"/>
      <w:r w:rsidRPr="00594D3E">
        <w:rPr>
          <w:rFonts w:ascii="Arial" w:hAnsi="Arial" w:cs="Arial"/>
        </w:rPr>
        <w:t xml:space="preserve"> </w:t>
      </w:r>
      <w:proofErr w:type="spellStart"/>
      <w:r w:rsidRPr="00594D3E">
        <w:rPr>
          <w:rFonts w:ascii="Arial" w:hAnsi="Arial" w:cs="Arial"/>
        </w:rPr>
        <w:t>untuk</w:t>
      </w:r>
      <w:proofErr w:type="spellEnd"/>
      <w:r w:rsidRPr="00594D3E">
        <w:rPr>
          <w:rFonts w:ascii="Arial" w:hAnsi="Arial" w:cs="Arial"/>
        </w:rPr>
        <w:t xml:space="preserve"> </w:t>
      </w:r>
      <w:proofErr w:type="spellStart"/>
      <w:r w:rsidRPr="00594D3E">
        <w:rPr>
          <w:rFonts w:ascii="Arial" w:hAnsi="Arial" w:cs="Arial"/>
        </w:rPr>
        <w:t>kembali</w:t>
      </w:r>
      <w:proofErr w:type="spellEnd"/>
      <w:r w:rsidRPr="00594D3E">
        <w:rPr>
          <w:rFonts w:ascii="Arial" w:hAnsi="Arial" w:cs="Arial"/>
        </w:rPr>
        <w:t xml:space="preserve"> </w:t>
      </w:r>
      <w:proofErr w:type="spellStart"/>
      <w:r w:rsidRPr="00594D3E">
        <w:rPr>
          <w:rFonts w:ascii="Arial" w:hAnsi="Arial" w:cs="Arial"/>
        </w:rPr>
        <w:t>menggunakan</w:t>
      </w:r>
      <w:proofErr w:type="spellEnd"/>
      <w:r w:rsidRPr="00594D3E">
        <w:rPr>
          <w:rFonts w:ascii="Arial" w:hAnsi="Arial" w:cs="Arial"/>
        </w:rPr>
        <w:t xml:space="preserve"> </w:t>
      </w:r>
      <w:proofErr w:type="spellStart"/>
      <w:r w:rsidRPr="00594D3E">
        <w:rPr>
          <w:rFonts w:ascii="Arial" w:hAnsi="Arial" w:cs="Arial"/>
        </w:rPr>
        <w:t>laboratorium</w:t>
      </w:r>
      <w:proofErr w:type="spellEnd"/>
      <w:r w:rsidRPr="00594D3E">
        <w:rPr>
          <w:rFonts w:ascii="Arial" w:hAnsi="Arial" w:cs="Arial"/>
        </w:rPr>
        <w:t xml:space="preserve"> virtual </w:t>
      </w:r>
      <w:proofErr w:type="spellStart"/>
      <w:r w:rsidRPr="00594D3E">
        <w:rPr>
          <w:rFonts w:ascii="Arial" w:hAnsi="Arial" w:cs="Arial"/>
        </w:rPr>
        <w:t>serta</w:t>
      </w:r>
      <w:proofErr w:type="spellEnd"/>
      <w:r w:rsidRPr="00594D3E">
        <w:rPr>
          <w:rFonts w:ascii="Arial" w:hAnsi="Arial" w:cs="Arial"/>
        </w:rPr>
        <w:t xml:space="preserve"> </w:t>
      </w:r>
      <w:proofErr w:type="spellStart"/>
      <w:r w:rsidRPr="00594D3E">
        <w:rPr>
          <w:rFonts w:ascii="Arial" w:hAnsi="Arial" w:cs="Arial"/>
        </w:rPr>
        <w:t>merekomendasikannya</w:t>
      </w:r>
      <w:proofErr w:type="spellEnd"/>
      <w:r w:rsidRPr="00594D3E">
        <w:rPr>
          <w:rFonts w:ascii="Arial" w:hAnsi="Arial" w:cs="Arial"/>
        </w:rPr>
        <w:t xml:space="preserve"> </w:t>
      </w:r>
      <w:proofErr w:type="spellStart"/>
      <w:r w:rsidRPr="00594D3E">
        <w:rPr>
          <w:rFonts w:ascii="Arial" w:hAnsi="Arial" w:cs="Arial"/>
        </w:rPr>
        <w:t>kepada</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lain. </w:t>
      </w:r>
      <w:proofErr w:type="spellStart"/>
      <w:r w:rsidRPr="00594D3E">
        <w:rPr>
          <w:rFonts w:ascii="Arial" w:hAnsi="Arial" w:cs="Arial"/>
        </w:rPr>
        <w:t>Namun</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media </w:t>
      </w:r>
      <w:proofErr w:type="spellStart"/>
      <w:r w:rsidRPr="00594D3E">
        <w:rPr>
          <w:rFonts w:ascii="Arial" w:hAnsi="Arial" w:cs="Arial"/>
        </w:rPr>
        <w:t>untuk</w:t>
      </w:r>
      <w:proofErr w:type="spellEnd"/>
      <w:r w:rsidRPr="00594D3E">
        <w:rPr>
          <w:rFonts w:ascii="Arial" w:hAnsi="Arial" w:cs="Arial"/>
        </w:rPr>
        <w:t xml:space="preserve"> </w:t>
      </w:r>
      <w:proofErr w:type="spellStart"/>
      <w:r w:rsidRPr="00594D3E">
        <w:rPr>
          <w:rFonts w:ascii="Arial" w:hAnsi="Arial" w:cs="Arial"/>
        </w:rPr>
        <w:t>materi</w:t>
      </w:r>
      <w:proofErr w:type="spellEnd"/>
      <w:r w:rsidRPr="00594D3E">
        <w:rPr>
          <w:rFonts w:ascii="Arial" w:hAnsi="Arial" w:cs="Arial"/>
        </w:rPr>
        <w:t xml:space="preserve"> lain </w:t>
      </w:r>
      <w:proofErr w:type="spellStart"/>
      <w:r w:rsidRPr="00594D3E">
        <w:rPr>
          <w:rFonts w:ascii="Arial" w:hAnsi="Arial" w:cs="Arial"/>
        </w:rPr>
        <w:t>menunjukkan</w:t>
      </w:r>
      <w:proofErr w:type="spellEnd"/>
      <w:r w:rsidRPr="00594D3E">
        <w:rPr>
          <w:rFonts w:ascii="Arial" w:hAnsi="Arial" w:cs="Arial"/>
        </w:rPr>
        <w:t xml:space="preserve"> </w:t>
      </w:r>
      <w:proofErr w:type="spellStart"/>
      <w:r w:rsidRPr="00594D3E">
        <w:rPr>
          <w:rFonts w:ascii="Arial" w:hAnsi="Arial" w:cs="Arial"/>
        </w:rPr>
        <w:t>bahwa</w:t>
      </w:r>
      <w:proofErr w:type="spellEnd"/>
      <w:r w:rsidRPr="00594D3E">
        <w:rPr>
          <w:rFonts w:ascii="Arial" w:hAnsi="Arial" w:cs="Arial"/>
        </w:rPr>
        <w:t xml:space="preserve"> </w:t>
      </w:r>
      <w:proofErr w:type="spellStart"/>
      <w:r w:rsidRPr="00594D3E">
        <w:rPr>
          <w:rFonts w:ascii="Arial" w:hAnsi="Arial" w:cs="Arial"/>
        </w:rPr>
        <w:t>penerimaan</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masih</w:t>
      </w:r>
      <w:proofErr w:type="spellEnd"/>
      <w:r w:rsidRPr="00594D3E">
        <w:rPr>
          <w:rFonts w:ascii="Arial" w:hAnsi="Arial" w:cs="Arial"/>
        </w:rPr>
        <w:t xml:space="preserve"> </w:t>
      </w:r>
      <w:proofErr w:type="spellStart"/>
      <w:r w:rsidRPr="00594D3E">
        <w:rPr>
          <w:rFonts w:ascii="Arial" w:hAnsi="Arial" w:cs="Arial"/>
        </w:rPr>
        <w:t>dipengaruhi</w:t>
      </w:r>
      <w:proofErr w:type="spellEnd"/>
      <w:r w:rsidRPr="00594D3E">
        <w:rPr>
          <w:rFonts w:ascii="Arial" w:hAnsi="Arial" w:cs="Arial"/>
        </w:rPr>
        <w:t xml:space="preserve"> oleh </w:t>
      </w:r>
      <w:proofErr w:type="spellStart"/>
      <w:r w:rsidRPr="00594D3E">
        <w:rPr>
          <w:rFonts w:ascii="Arial" w:hAnsi="Arial" w:cs="Arial"/>
        </w:rPr>
        <w:t>kesesuaian</w:t>
      </w:r>
      <w:proofErr w:type="spellEnd"/>
      <w:r w:rsidRPr="00594D3E">
        <w:rPr>
          <w:rFonts w:ascii="Arial" w:hAnsi="Arial" w:cs="Arial"/>
        </w:rPr>
        <w:t xml:space="preserve"> media </w:t>
      </w:r>
      <w:proofErr w:type="spellStart"/>
      <w:r w:rsidRPr="00594D3E">
        <w:rPr>
          <w:rFonts w:ascii="Arial" w:hAnsi="Arial" w:cs="Arial"/>
        </w:rPr>
        <w:t>dengan</w:t>
      </w:r>
      <w:proofErr w:type="spellEnd"/>
      <w:r w:rsidRPr="00594D3E">
        <w:rPr>
          <w:rFonts w:ascii="Arial" w:hAnsi="Arial" w:cs="Arial"/>
        </w:rPr>
        <w:t xml:space="preserve"> </w:t>
      </w:r>
      <w:proofErr w:type="spellStart"/>
      <w:r w:rsidRPr="00594D3E">
        <w:rPr>
          <w:rFonts w:ascii="Arial" w:hAnsi="Arial" w:cs="Arial"/>
        </w:rPr>
        <w:t>materi</w:t>
      </w:r>
      <w:proofErr w:type="spellEnd"/>
      <w:r w:rsidRPr="00594D3E">
        <w:rPr>
          <w:rFonts w:ascii="Arial" w:hAnsi="Arial" w:cs="Arial"/>
        </w:rPr>
        <w:t xml:space="preserve"> </w:t>
      </w:r>
      <w:proofErr w:type="spellStart"/>
      <w:r w:rsidRPr="00594D3E">
        <w:rPr>
          <w:rFonts w:ascii="Arial" w:hAnsi="Arial" w:cs="Arial"/>
        </w:rPr>
        <w:t>pembelajaran</w:t>
      </w:r>
      <w:proofErr w:type="spellEnd"/>
      <w:r w:rsidRPr="00594D3E">
        <w:rPr>
          <w:rFonts w:ascii="Arial" w:hAnsi="Arial" w:cs="Arial"/>
        </w:rPr>
        <w:t>.</w:t>
      </w:r>
    </w:p>
    <w:p w14:paraId="1A37930A" w14:textId="5189EA42" w:rsidR="001A3597" w:rsidRPr="00BC0BC5" w:rsidRDefault="00594D3E" w:rsidP="003623E3">
      <w:pPr>
        <w:spacing w:line="360" w:lineRule="auto"/>
        <w:ind w:firstLine="426"/>
        <w:jc w:val="both"/>
        <w:rPr>
          <w:rFonts w:ascii="Arial" w:hAnsi="Arial" w:cs="Arial"/>
        </w:rPr>
      </w:pPr>
      <w:r w:rsidRPr="00594D3E">
        <w:rPr>
          <w:rFonts w:ascii="Arial" w:hAnsi="Arial" w:cs="Arial"/>
        </w:rPr>
        <w:t xml:space="preserve">Hasil </w:t>
      </w:r>
      <w:proofErr w:type="spellStart"/>
      <w:r w:rsidRPr="00594D3E">
        <w:rPr>
          <w:rFonts w:ascii="Arial" w:hAnsi="Arial" w:cs="Arial"/>
        </w:rPr>
        <w:t>respons</w:t>
      </w:r>
      <w:proofErr w:type="spellEnd"/>
      <w:r w:rsidRPr="00594D3E">
        <w:rPr>
          <w:rFonts w:ascii="Arial" w:hAnsi="Arial" w:cs="Arial"/>
        </w:rPr>
        <w:t xml:space="preserve"> </w:t>
      </w:r>
      <w:proofErr w:type="spellStart"/>
      <w:r w:rsidRPr="00594D3E">
        <w:rPr>
          <w:rFonts w:ascii="Arial" w:hAnsi="Arial" w:cs="Arial"/>
        </w:rPr>
        <w:t>positif</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terhadap</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w:t>
      </w:r>
      <w:proofErr w:type="spellStart"/>
      <w:r w:rsidRPr="00594D3E">
        <w:rPr>
          <w:rFonts w:ascii="Arial" w:hAnsi="Arial" w:cs="Arial"/>
        </w:rPr>
        <w:t>laboratorium</w:t>
      </w:r>
      <w:proofErr w:type="spellEnd"/>
      <w:r w:rsidRPr="00594D3E">
        <w:rPr>
          <w:rFonts w:ascii="Arial" w:hAnsi="Arial" w:cs="Arial"/>
        </w:rPr>
        <w:t xml:space="preserve"> virtual </w:t>
      </w:r>
      <w:proofErr w:type="spellStart"/>
      <w:r w:rsidRPr="00594D3E">
        <w:rPr>
          <w:rFonts w:ascii="Arial" w:hAnsi="Arial" w:cs="Arial"/>
        </w:rPr>
        <w:t>dalam</w:t>
      </w:r>
      <w:proofErr w:type="spellEnd"/>
      <w:r w:rsidRPr="00594D3E">
        <w:rPr>
          <w:rFonts w:ascii="Arial" w:hAnsi="Arial" w:cs="Arial"/>
        </w:rPr>
        <w:t xml:space="preserve"> </w:t>
      </w:r>
      <w:proofErr w:type="spellStart"/>
      <w:r w:rsidRPr="00594D3E">
        <w:rPr>
          <w:rFonts w:ascii="Arial" w:hAnsi="Arial" w:cs="Arial"/>
        </w:rPr>
        <w:t>penelitian</w:t>
      </w:r>
      <w:proofErr w:type="spellEnd"/>
      <w:r w:rsidRPr="00594D3E">
        <w:rPr>
          <w:rFonts w:ascii="Arial" w:hAnsi="Arial" w:cs="Arial"/>
        </w:rPr>
        <w:t xml:space="preserve"> </w:t>
      </w:r>
      <w:proofErr w:type="spellStart"/>
      <w:r w:rsidRPr="00594D3E">
        <w:rPr>
          <w:rFonts w:ascii="Arial" w:hAnsi="Arial" w:cs="Arial"/>
        </w:rPr>
        <w:t>ini</w:t>
      </w:r>
      <w:proofErr w:type="spellEnd"/>
      <w:r w:rsidRPr="00594D3E">
        <w:rPr>
          <w:rFonts w:ascii="Arial" w:hAnsi="Arial" w:cs="Arial"/>
        </w:rPr>
        <w:t xml:space="preserve"> </w:t>
      </w:r>
      <w:proofErr w:type="spellStart"/>
      <w:r w:rsidRPr="00594D3E">
        <w:rPr>
          <w:rFonts w:ascii="Arial" w:hAnsi="Arial" w:cs="Arial"/>
        </w:rPr>
        <w:t>sejalan</w:t>
      </w:r>
      <w:proofErr w:type="spellEnd"/>
      <w:r w:rsidRPr="00594D3E">
        <w:rPr>
          <w:rFonts w:ascii="Arial" w:hAnsi="Arial" w:cs="Arial"/>
        </w:rPr>
        <w:t xml:space="preserve"> </w:t>
      </w:r>
      <w:proofErr w:type="spellStart"/>
      <w:r w:rsidRPr="00594D3E">
        <w:rPr>
          <w:rFonts w:ascii="Arial" w:hAnsi="Arial" w:cs="Arial"/>
        </w:rPr>
        <w:t>dengan</w:t>
      </w:r>
      <w:proofErr w:type="spellEnd"/>
      <w:r w:rsidRPr="00594D3E">
        <w:rPr>
          <w:rFonts w:ascii="Arial" w:hAnsi="Arial" w:cs="Arial"/>
        </w:rPr>
        <w:t xml:space="preserve"> Teori </w:t>
      </w:r>
      <w:r w:rsidRPr="0054002F">
        <w:rPr>
          <w:rFonts w:ascii="Arial" w:hAnsi="Arial" w:cs="Arial"/>
          <w:i/>
          <w:iCs/>
        </w:rPr>
        <w:t>Multimedia Learning</w:t>
      </w:r>
      <w:r w:rsidRPr="00594D3E">
        <w:rPr>
          <w:rFonts w:ascii="Arial" w:hAnsi="Arial" w:cs="Arial"/>
        </w:rPr>
        <w:t xml:space="preserve"> yang </w:t>
      </w:r>
      <w:proofErr w:type="spellStart"/>
      <w:r w:rsidRPr="00594D3E">
        <w:rPr>
          <w:rFonts w:ascii="Arial" w:hAnsi="Arial" w:cs="Arial"/>
        </w:rPr>
        <w:t>menyatakan</w:t>
      </w:r>
      <w:proofErr w:type="spellEnd"/>
      <w:r w:rsidRPr="00594D3E">
        <w:rPr>
          <w:rFonts w:ascii="Arial" w:hAnsi="Arial" w:cs="Arial"/>
        </w:rPr>
        <w:t xml:space="preserve"> </w:t>
      </w:r>
      <w:proofErr w:type="spellStart"/>
      <w:r w:rsidRPr="00594D3E">
        <w:rPr>
          <w:rFonts w:ascii="Arial" w:hAnsi="Arial" w:cs="Arial"/>
        </w:rPr>
        <w:t>bahwa</w:t>
      </w:r>
      <w:proofErr w:type="spellEnd"/>
      <w:r w:rsidRPr="00594D3E">
        <w:rPr>
          <w:rFonts w:ascii="Arial" w:hAnsi="Arial" w:cs="Arial"/>
        </w:rPr>
        <w:t xml:space="preserve"> media </w:t>
      </w:r>
      <w:proofErr w:type="spellStart"/>
      <w:r w:rsidRPr="00594D3E">
        <w:rPr>
          <w:rFonts w:ascii="Arial" w:hAnsi="Arial" w:cs="Arial"/>
        </w:rPr>
        <w:t>interaktif</w:t>
      </w:r>
      <w:proofErr w:type="spellEnd"/>
      <w:r w:rsidRPr="00594D3E">
        <w:rPr>
          <w:rFonts w:ascii="Arial" w:hAnsi="Arial" w:cs="Arial"/>
        </w:rPr>
        <w:t xml:space="preserve"> </w:t>
      </w:r>
      <w:proofErr w:type="spellStart"/>
      <w:r w:rsidRPr="00594D3E">
        <w:rPr>
          <w:rFonts w:ascii="Arial" w:hAnsi="Arial" w:cs="Arial"/>
        </w:rPr>
        <w:t>dapat</w:t>
      </w:r>
      <w:proofErr w:type="spellEnd"/>
      <w:r w:rsidRPr="00594D3E">
        <w:rPr>
          <w:rFonts w:ascii="Arial" w:hAnsi="Arial" w:cs="Arial"/>
        </w:rPr>
        <w:t xml:space="preserve"> </w:t>
      </w:r>
      <w:proofErr w:type="spellStart"/>
      <w:r w:rsidRPr="00594D3E">
        <w:rPr>
          <w:rFonts w:ascii="Arial" w:hAnsi="Arial" w:cs="Arial"/>
        </w:rPr>
        <w:t>meningkatkan</w:t>
      </w:r>
      <w:proofErr w:type="spellEnd"/>
      <w:r w:rsidRPr="00594D3E">
        <w:rPr>
          <w:rFonts w:ascii="Arial" w:hAnsi="Arial" w:cs="Arial"/>
        </w:rPr>
        <w:t xml:space="preserve"> </w:t>
      </w:r>
      <w:proofErr w:type="spellStart"/>
      <w:r w:rsidRPr="00594D3E">
        <w:rPr>
          <w:rFonts w:ascii="Arial" w:hAnsi="Arial" w:cs="Arial"/>
        </w:rPr>
        <w:t>keterlibatan</w:t>
      </w:r>
      <w:proofErr w:type="spellEnd"/>
      <w:r w:rsidRPr="00594D3E">
        <w:rPr>
          <w:rFonts w:ascii="Arial" w:hAnsi="Arial" w:cs="Arial"/>
        </w:rPr>
        <w:t xml:space="preserve"> dan </w:t>
      </w:r>
      <w:proofErr w:type="spellStart"/>
      <w:r w:rsidRPr="00594D3E">
        <w:rPr>
          <w:rFonts w:ascii="Arial" w:hAnsi="Arial" w:cs="Arial"/>
        </w:rPr>
        <w:t>motivasi</w:t>
      </w:r>
      <w:proofErr w:type="spellEnd"/>
      <w:r w:rsidRPr="00594D3E">
        <w:rPr>
          <w:rFonts w:ascii="Arial" w:hAnsi="Arial" w:cs="Arial"/>
        </w:rPr>
        <w:t xml:space="preserve"> </w:t>
      </w:r>
      <w:proofErr w:type="spellStart"/>
      <w:r w:rsidRPr="00594D3E">
        <w:rPr>
          <w:rFonts w:ascii="Arial" w:hAnsi="Arial" w:cs="Arial"/>
        </w:rPr>
        <w:t>belajar</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r w:rsidR="00BC0BC5">
        <w:rPr>
          <w:rFonts w:ascii="Arial" w:hAnsi="Arial" w:cs="Arial"/>
        </w:rPr>
        <w:fldChar w:fldCharType="begin" w:fldLock="1"/>
      </w:r>
      <w:r w:rsidR="00452E85">
        <w:rPr>
          <w:rFonts w:ascii="Arial" w:hAnsi="Arial" w:cs="Arial"/>
        </w:rPr>
        <w:instrText>ADDIN CSL_CITATION {"citationItems":[{"id":"ITEM-1","itemData":{"ISBN":"9781316941355","author":[{"dropping-particle":"","family":"Mayer","given":"Richard","non-dropping-particle":"","parse-names":false,"suffix":""}],"edition":"3","id":"ITEM-1","issued":{"date-parts":[["2020","7","9"]]},"publisher":"Cambridge University Press","publisher-place":"New York","title":"Multimedia Learning","type":"book"},"uris":["http://www.mendeley.com/documents/?uuid=b6673d19-5b82-4639-b4ca-1aa2f084706f"]}],"mendeley":{"formattedCitation":"(Mayer 2020)","plainTextFormattedCitation":"(Mayer 2020)","previouslyFormattedCitation":"(Mayer 2020)"},"properties":{"noteIndex":0},"schema":"https://github.com/citation-style-language/schema/raw/master/csl-citation.json"}</w:instrText>
      </w:r>
      <w:r w:rsidR="00BC0BC5">
        <w:rPr>
          <w:rFonts w:ascii="Arial" w:hAnsi="Arial" w:cs="Arial"/>
        </w:rPr>
        <w:fldChar w:fldCharType="separate"/>
      </w:r>
      <w:r w:rsidR="007701F0" w:rsidRPr="007701F0">
        <w:rPr>
          <w:rFonts w:ascii="Arial" w:hAnsi="Arial" w:cs="Arial"/>
          <w:noProof/>
        </w:rPr>
        <w:t>(Mayer 2020)</w:t>
      </w:r>
      <w:r w:rsidR="00BC0BC5">
        <w:rPr>
          <w:rFonts w:ascii="Arial" w:hAnsi="Arial" w:cs="Arial"/>
        </w:rPr>
        <w:fldChar w:fldCharType="end"/>
      </w:r>
      <w:r w:rsidRPr="00594D3E">
        <w:rPr>
          <w:rFonts w:ascii="Arial" w:hAnsi="Arial" w:cs="Arial"/>
        </w:rPr>
        <w:t xml:space="preserve">. Selain </w:t>
      </w:r>
      <w:proofErr w:type="spellStart"/>
      <w:r w:rsidRPr="00594D3E">
        <w:rPr>
          <w:rFonts w:ascii="Arial" w:hAnsi="Arial" w:cs="Arial"/>
        </w:rPr>
        <w:t>itu</w:t>
      </w:r>
      <w:proofErr w:type="spellEnd"/>
      <w:r w:rsidRPr="00594D3E">
        <w:rPr>
          <w:rFonts w:ascii="Arial" w:hAnsi="Arial" w:cs="Arial"/>
        </w:rPr>
        <w:t xml:space="preserve">, </w:t>
      </w:r>
      <w:proofErr w:type="spellStart"/>
      <w:r w:rsidRPr="00594D3E">
        <w:rPr>
          <w:rFonts w:ascii="Arial" w:hAnsi="Arial" w:cs="Arial"/>
        </w:rPr>
        <w:t>penggunaan</w:t>
      </w:r>
      <w:proofErr w:type="spellEnd"/>
      <w:r w:rsidRPr="00594D3E">
        <w:rPr>
          <w:rFonts w:ascii="Arial" w:hAnsi="Arial" w:cs="Arial"/>
        </w:rPr>
        <w:t xml:space="preserve"> media yang </w:t>
      </w:r>
      <w:proofErr w:type="spellStart"/>
      <w:r w:rsidRPr="00594D3E">
        <w:rPr>
          <w:rFonts w:ascii="Arial" w:hAnsi="Arial" w:cs="Arial"/>
        </w:rPr>
        <w:t>menarik</w:t>
      </w:r>
      <w:proofErr w:type="spellEnd"/>
      <w:r w:rsidRPr="00594D3E">
        <w:rPr>
          <w:rFonts w:ascii="Arial" w:hAnsi="Arial" w:cs="Arial"/>
        </w:rPr>
        <w:t xml:space="preserve"> dan </w:t>
      </w:r>
      <w:proofErr w:type="spellStart"/>
      <w:r w:rsidRPr="00594D3E">
        <w:rPr>
          <w:rFonts w:ascii="Arial" w:hAnsi="Arial" w:cs="Arial"/>
        </w:rPr>
        <w:t>interaktif</w:t>
      </w:r>
      <w:proofErr w:type="spellEnd"/>
      <w:r w:rsidRPr="00594D3E">
        <w:rPr>
          <w:rFonts w:ascii="Arial" w:hAnsi="Arial" w:cs="Arial"/>
        </w:rPr>
        <w:t xml:space="preserve"> </w:t>
      </w:r>
      <w:proofErr w:type="spellStart"/>
      <w:r w:rsidRPr="00594D3E">
        <w:rPr>
          <w:rFonts w:ascii="Arial" w:hAnsi="Arial" w:cs="Arial"/>
        </w:rPr>
        <w:t>mampu</w:t>
      </w:r>
      <w:proofErr w:type="spellEnd"/>
      <w:r w:rsidRPr="00594D3E">
        <w:rPr>
          <w:rFonts w:ascii="Arial" w:hAnsi="Arial" w:cs="Arial"/>
        </w:rPr>
        <w:t xml:space="preserve"> </w:t>
      </w:r>
      <w:proofErr w:type="spellStart"/>
      <w:r w:rsidRPr="00594D3E">
        <w:rPr>
          <w:rFonts w:ascii="Arial" w:hAnsi="Arial" w:cs="Arial"/>
        </w:rPr>
        <w:t>meningkatkan</w:t>
      </w:r>
      <w:proofErr w:type="spellEnd"/>
      <w:r w:rsidRPr="00594D3E">
        <w:rPr>
          <w:rFonts w:ascii="Arial" w:hAnsi="Arial" w:cs="Arial"/>
        </w:rPr>
        <w:t xml:space="preserve"> </w:t>
      </w:r>
      <w:proofErr w:type="spellStart"/>
      <w:r w:rsidRPr="00594D3E">
        <w:rPr>
          <w:rFonts w:ascii="Arial" w:hAnsi="Arial" w:cs="Arial"/>
        </w:rPr>
        <w:t>perhatian</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sehingga</w:t>
      </w:r>
      <w:proofErr w:type="spellEnd"/>
      <w:r w:rsidRPr="00594D3E">
        <w:rPr>
          <w:rFonts w:ascii="Arial" w:hAnsi="Arial" w:cs="Arial"/>
        </w:rPr>
        <w:t xml:space="preserve"> proses </w:t>
      </w:r>
      <w:proofErr w:type="spellStart"/>
      <w:r w:rsidRPr="00594D3E">
        <w:rPr>
          <w:rFonts w:ascii="Arial" w:hAnsi="Arial" w:cs="Arial"/>
        </w:rPr>
        <w:t>pembelajaran</w:t>
      </w:r>
      <w:proofErr w:type="spellEnd"/>
      <w:r w:rsidRPr="00594D3E">
        <w:rPr>
          <w:rFonts w:ascii="Arial" w:hAnsi="Arial" w:cs="Arial"/>
        </w:rPr>
        <w:t xml:space="preserve"> </w:t>
      </w:r>
      <w:proofErr w:type="spellStart"/>
      <w:r w:rsidRPr="00594D3E">
        <w:rPr>
          <w:rFonts w:ascii="Arial" w:hAnsi="Arial" w:cs="Arial"/>
        </w:rPr>
        <w:t>menjadi</w:t>
      </w:r>
      <w:proofErr w:type="spellEnd"/>
      <w:r w:rsidRPr="00594D3E">
        <w:rPr>
          <w:rFonts w:ascii="Arial" w:hAnsi="Arial" w:cs="Arial"/>
        </w:rPr>
        <w:t xml:space="preserve"> </w:t>
      </w:r>
      <w:proofErr w:type="spellStart"/>
      <w:r w:rsidRPr="00594D3E">
        <w:rPr>
          <w:rFonts w:ascii="Arial" w:hAnsi="Arial" w:cs="Arial"/>
        </w:rPr>
        <w:t>lebih</w:t>
      </w:r>
      <w:proofErr w:type="spellEnd"/>
      <w:r w:rsidRPr="00594D3E">
        <w:rPr>
          <w:rFonts w:ascii="Arial" w:hAnsi="Arial" w:cs="Arial"/>
        </w:rPr>
        <w:t xml:space="preserve"> </w:t>
      </w:r>
      <w:proofErr w:type="spellStart"/>
      <w:r w:rsidRPr="00594D3E">
        <w:rPr>
          <w:rFonts w:ascii="Arial" w:hAnsi="Arial" w:cs="Arial"/>
        </w:rPr>
        <w:t>bermakna</w:t>
      </w:r>
      <w:proofErr w:type="spellEnd"/>
      <w:r w:rsidR="00BC0BC5">
        <w:rPr>
          <w:rFonts w:ascii="Arial" w:hAnsi="Arial" w:cs="Arial"/>
        </w:rPr>
        <w:t xml:space="preserve"> </w:t>
      </w:r>
      <w:r w:rsidR="00BC0BC5">
        <w:rPr>
          <w:rFonts w:ascii="Arial" w:hAnsi="Arial" w:cs="Arial"/>
        </w:rPr>
        <w:fldChar w:fldCharType="begin" w:fldLock="1"/>
      </w:r>
      <w:r w:rsidR="00452E85">
        <w:rPr>
          <w:rFonts w:ascii="Arial" w:hAnsi="Arial" w:cs="Arial"/>
        </w:rPr>
        <w:instrText>ADDIN CSL_CITATION {"citationItems":[{"id":"ITEM-1","itemData":{"ISBN":"978-623-09-6971-3","author":[{"dropping-particle":"","family":"Shoffa","given":"Shoffan","non-dropping-particle":"","parse-names":false,"suffix":""},{"dropping-particle":"","family":"Subroto","given":"Desty","non-dropping-particle":"","parse-names":false,"suffix":""},{"dropping-particle":"","family":"Nasution","given":"Adhilah","non-dropping-particle":"","parse-names":false,"suffix":""},{"dropping-particle":"","family":"Astuti","given":"Widi","non-dropping-particle":"","parse-names":false,"suffix":""},{"dropping-particle":"","family":"Romadi","given":"Ugik","non-dropping-particle":"","parse-names":false,"suffix":""},{"dropping-particle":"","family":"Cholid","given":"Fahmi","non-dropping-particle":"","parse-names":false,"suffix":""},{"dropping-particle":"","family":"Azhari","given":"Devi","non-dropping-particle":"","parse-names":false,"suffix":""},{"dropping-particle":"","family":"Hafidz","given":"","non-dropping-particle":"","parse-names":false,"suffix":""},{"dropping-particle":"","family":"Kardi","given":"Juliwis","non-dropping-particle":"","parse-names":false,"suffix":""},{"dropping-particle":"","family":"Umar","given":"Razak","non-dropping-particle":"","parse-names":false,"suffix":""},{"dropping-particle":"","family":"Gusmirawati","given":"","non-dropping-particle":"","parse-names":false,"suffix":""}],"edition":"1","id":"ITEM-1","issued":{"date-parts":[["2024"]]},"publisher":"CV. Afasa Pustaka","publisher-place":"Simpang Ampek","title":"Media Pembelajaran","type":"book"},"uris":["http://www.mendeley.com/documents/?uuid=c4caeded-4e10-4a7b-8a97-26a2a5469837"]}],"mendeley":{"formattedCitation":"(Shoffa et al. 2024)","plainTextFormattedCitation":"(Shoffa et al. 2024)","previouslyFormattedCitation":"(Shoffa et al. 2024)"},"properties":{"noteIndex":0},"schema":"https://github.com/citation-style-language/schema/raw/master/csl-citation.json"}</w:instrText>
      </w:r>
      <w:r w:rsidR="00BC0BC5">
        <w:rPr>
          <w:rFonts w:ascii="Arial" w:hAnsi="Arial" w:cs="Arial"/>
        </w:rPr>
        <w:fldChar w:fldCharType="separate"/>
      </w:r>
      <w:r w:rsidR="007701F0" w:rsidRPr="007701F0">
        <w:rPr>
          <w:rFonts w:ascii="Arial" w:hAnsi="Arial" w:cs="Arial"/>
          <w:noProof/>
        </w:rPr>
        <w:t>(Shoffa et al. 2024)</w:t>
      </w:r>
      <w:r w:rsidR="00BC0BC5">
        <w:rPr>
          <w:rFonts w:ascii="Arial" w:hAnsi="Arial" w:cs="Arial"/>
        </w:rPr>
        <w:fldChar w:fldCharType="end"/>
      </w:r>
      <w:r w:rsidRPr="00594D3E">
        <w:rPr>
          <w:rFonts w:ascii="Arial" w:hAnsi="Arial" w:cs="Arial"/>
        </w:rPr>
        <w:t xml:space="preserve">. </w:t>
      </w:r>
      <w:proofErr w:type="spellStart"/>
      <w:r w:rsidRPr="00594D3E">
        <w:rPr>
          <w:rFonts w:ascii="Arial" w:hAnsi="Arial" w:cs="Arial"/>
        </w:rPr>
        <w:t>Temuan</w:t>
      </w:r>
      <w:proofErr w:type="spellEnd"/>
      <w:r w:rsidRPr="00594D3E">
        <w:rPr>
          <w:rFonts w:ascii="Arial" w:hAnsi="Arial" w:cs="Arial"/>
        </w:rPr>
        <w:t xml:space="preserve"> </w:t>
      </w:r>
      <w:proofErr w:type="spellStart"/>
      <w:r w:rsidRPr="00594D3E">
        <w:rPr>
          <w:rFonts w:ascii="Arial" w:hAnsi="Arial" w:cs="Arial"/>
        </w:rPr>
        <w:t>penelitian</w:t>
      </w:r>
      <w:proofErr w:type="spellEnd"/>
      <w:r w:rsidRPr="00594D3E">
        <w:rPr>
          <w:rFonts w:ascii="Arial" w:hAnsi="Arial" w:cs="Arial"/>
        </w:rPr>
        <w:t xml:space="preserve"> </w:t>
      </w:r>
      <w:proofErr w:type="spellStart"/>
      <w:r w:rsidRPr="00594D3E">
        <w:rPr>
          <w:rFonts w:ascii="Arial" w:hAnsi="Arial" w:cs="Arial"/>
        </w:rPr>
        <w:t>ini</w:t>
      </w:r>
      <w:proofErr w:type="spellEnd"/>
      <w:r w:rsidRPr="00594D3E">
        <w:rPr>
          <w:rFonts w:ascii="Arial" w:hAnsi="Arial" w:cs="Arial"/>
        </w:rPr>
        <w:t xml:space="preserve"> juga </w:t>
      </w:r>
      <w:proofErr w:type="spellStart"/>
      <w:r w:rsidRPr="00594D3E">
        <w:rPr>
          <w:rFonts w:ascii="Arial" w:hAnsi="Arial" w:cs="Arial"/>
        </w:rPr>
        <w:t>didukung</w:t>
      </w:r>
      <w:proofErr w:type="spellEnd"/>
      <w:r w:rsidRPr="00594D3E">
        <w:rPr>
          <w:rFonts w:ascii="Arial" w:hAnsi="Arial" w:cs="Arial"/>
        </w:rPr>
        <w:t xml:space="preserve"> oleh </w:t>
      </w:r>
      <w:proofErr w:type="spellStart"/>
      <w:r w:rsidRPr="00594D3E">
        <w:rPr>
          <w:rFonts w:ascii="Arial" w:hAnsi="Arial" w:cs="Arial"/>
        </w:rPr>
        <w:t>Fahrudiana</w:t>
      </w:r>
      <w:proofErr w:type="spellEnd"/>
      <w:r w:rsidRPr="00594D3E">
        <w:rPr>
          <w:rFonts w:ascii="Arial" w:hAnsi="Arial" w:cs="Arial"/>
        </w:rPr>
        <w:t xml:space="preserve"> (2023) yang </w:t>
      </w:r>
      <w:proofErr w:type="spellStart"/>
      <w:r w:rsidRPr="00594D3E">
        <w:rPr>
          <w:rFonts w:ascii="Arial" w:hAnsi="Arial" w:cs="Arial"/>
        </w:rPr>
        <w:t>menunjukkan</w:t>
      </w:r>
      <w:proofErr w:type="spellEnd"/>
      <w:r w:rsidRPr="00594D3E">
        <w:rPr>
          <w:rFonts w:ascii="Arial" w:hAnsi="Arial" w:cs="Arial"/>
        </w:rPr>
        <w:t xml:space="preserve"> </w:t>
      </w:r>
      <w:proofErr w:type="spellStart"/>
      <w:r w:rsidRPr="00594D3E">
        <w:rPr>
          <w:rFonts w:ascii="Arial" w:hAnsi="Arial" w:cs="Arial"/>
        </w:rPr>
        <w:t>bahwa</w:t>
      </w:r>
      <w:proofErr w:type="spellEnd"/>
      <w:r w:rsidRPr="00594D3E">
        <w:rPr>
          <w:rFonts w:ascii="Arial" w:hAnsi="Arial" w:cs="Arial"/>
        </w:rPr>
        <w:t xml:space="preserve"> </w:t>
      </w:r>
      <w:proofErr w:type="spellStart"/>
      <w:r w:rsidRPr="00594D3E">
        <w:rPr>
          <w:rFonts w:ascii="Arial" w:hAnsi="Arial" w:cs="Arial"/>
        </w:rPr>
        <w:t>praktikum</w:t>
      </w:r>
      <w:proofErr w:type="spellEnd"/>
      <w:r w:rsidRPr="00594D3E">
        <w:rPr>
          <w:rFonts w:ascii="Arial" w:hAnsi="Arial" w:cs="Arial"/>
        </w:rPr>
        <w:t xml:space="preserve"> virtual </w:t>
      </w:r>
      <w:proofErr w:type="spellStart"/>
      <w:r w:rsidRPr="00594D3E">
        <w:rPr>
          <w:rFonts w:ascii="Arial" w:hAnsi="Arial" w:cs="Arial"/>
        </w:rPr>
        <w:t>memperoleh</w:t>
      </w:r>
      <w:proofErr w:type="spellEnd"/>
      <w:r w:rsidRPr="00594D3E">
        <w:rPr>
          <w:rFonts w:ascii="Arial" w:hAnsi="Arial" w:cs="Arial"/>
        </w:rPr>
        <w:t xml:space="preserve"> </w:t>
      </w:r>
      <w:proofErr w:type="spellStart"/>
      <w:r w:rsidRPr="00594D3E">
        <w:rPr>
          <w:rFonts w:ascii="Arial" w:hAnsi="Arial" w:cs="Arial"/>
        </w:rPr>
        <w:t>respons</w:t>
      </w:r>
      <w:proofErr w:type="spellEnd"/>
      <w:r w:rsidRPr="00594D3E">
        <w:rPr>
          <w:rFonts w:ascii="Arial" w:hAnsi="Arial" w:cs="Arial"/>
        </w:rPr>
        <w:t xml:space="preserve"> </w:t>
      </w:r>
      <w:proofErr w:type="spellStart"/>
      <w:r w:rsidRPr="00594D3E">
        <w:rPr>
          <w:rFonts w:ascii="Arial" w:hAnsi="Arial" w:cs="Arial"/>
        </w:rPr>
        <w:t>siswa</w:t>
      </w:r>
      <w:proofErr w:type="spellEnd"/>
      <w:r w:rsidRPr="00594D3E">
        <w:rPr>
          <w:rFonts w:ascii="Arial" w:hAnsi="Arial" w:cs="Arial"/>
        </w:rPr>
        <w:t xml:space="preserve"> </w:t>
      </w:r>
      <w:proofErr w:type="spellStart"/>
      <w:r w:rsidRPr="00594D3E">
        <w:rPr>
          <w:rFonts w:ascii="Arial" w:hAnsi="Arial" w:cs="Arial"/>
        </w:rPr>
        <w:t>dalam</w:t>
      </w:r>
      <w:proofErr w:type="spellEnd"/>
      <w:r w:rsidRPr="00594D3E">
        <w:rPr>
          <w:rFonts w:ascii="Arial" w:hAnsi="Arial" w:cs="Arial"/>
        </w:rPr>
        <w:t xml:space="preserve"> </w:t>
      </w:r>
      <w:proofErr w:type="spellStart"/>
      <w:r w:rsidRPr="00594D3E">
        <w:rPr>
          <w:rFonts w:ascii="Arial" w:hAnsi="Arial" w:cs="Arial"/>
        </w:rPr>
        <w:t>kategori</w:t>
      </w:r>
      <w:proofErr w:type="spellEnd"/>
      <w:r w:rsidRPr="00594D3E">
        <w:rPr>
          <w:rFonts w:ascii="Arial" w:hAnsi="Arial" w:cs="Arial"/>
        </w:rPr>
        <w:t xml:space="preserve"> sangat </w:t>
      </w:r>
      <w:proofErr w:type="spellStart"/>
      <w:r w:rsidRPr="00594D3E">
        <w:rPr>
          <w:rFonts w:ascii="Arial" w:hAnsi="Arial" w:cs="Arial"/>
        </w:rPr>
        <w:t>baik</w:t>
      </w:r>
      <w:proofErr w:type="spellEnd"/>
      <w:r w:rsidRPr="00594D3E">
        <w:rPr>
          <w:rFonts w:ascii="Arial" w:hAnsi="Arial" w:cs="Arial"/>
        </w:rPr>
        <w:t xml:space="preserve"> </w:t>
      </w:r>
      <w:proofErr w:type="spellStart"/>
      <w:r w:rsidRPr="00594D3E">
        <w:rPr>
          <w:rFonts w:ascii="Arial" w:hAnsi="Arial" w:cs="Arial"/>
        </w:rPr>
        <w:t>karena</w:t>
      </w:r>
      <w:proofErr w:type="spellEnd"/>
      <w:r w:rsidRPr="00594D3E">
        <w:rPr>
          <w:rFonts w:ascii="Arial" w:hAnsi="Arial" w:cs="Arial"/>
        </w:rPr>
        <w:t xml:space="preserve"> </w:t>
      </w:r>
      <w:proofErr w:type="spellStart"/>
      <w:r w:rsidRPr="00594D3E">
        <w:rPr>
          <w:rFonts w:ascii="Arial" w:hAnsi="Arial" w:cs="Arial"/>
        </w:rPr>
        <w:t>mampu</w:t>
      </w:r>
      <w:proofErr w:type="spellEnd"/>
      <w:r w:rsidRPr="00594D3E">
        <w:rPr>
          <w:rFonts w:ascii="Arial" w:hAnsi="Arial" w:cs="Arial"/>
        </w:rPr>
        <w:t xml:space="preserve"> </w:t>
      </w:r>
      <w:proofErr w:type="spellStart"/>
      <w:r w:rsidRPr="00594D3E">
        <w:rPr>
          <w:rFonts w:ascii="Arial" w:hAnsi="Arial" w:cs="Arial"/>
        </w:rPr>
        <w:t>memberikan</w:t>
      </w:r>
      <w:proofErr w:type="spellEnd"/>
      <w:r w:rsidRPr="00594D3E">
        <w:rPr>
          <w:rFonts w:ascii="Arial" w:hAnsi="Arial" w:cs="Arial"/>
        </w:rPr>
        <w:t xml:space="preserve"> </w:t>
      </w:r>
      <w:proofErr w:type="spellStart"/>
      <w:r w:rsidRPr="00594D3E">
        <w:rPr>
          <w:rFonts w:ascii="Arial" w:hAnsi="Arial" w:cs="Arial"/>
        </w:rPr>
        <w:t>pengalaman</w:t>
      </w:r>
      <w:proofErr w:type="spellEnd"/>
      <w:r w:rsidRPr="00594D3E">
        <w:rPr>
          <w:rFonts w:ascii="Arial" w:hAnsi="Arial" w:cs="Arial"/>
        </w:rPr>
        <w:t xml:space="preserve"> </w:t>
      </w:r>
      <w:proofErr w:type="spellStart"/>
      <w:r w:rsidRPr="00594D3E">
        <w:rPr>
          <w:rFonts w:ascii="Arial" w:hAnsi="Arial" w:cs="Arial"/>
        </w:rPr>
        <w:t>belajar</w:t>
      </w:r>
      <w:proofErr w:type="spellEnd"/>
      <w:r w:rsidRPr="00594D3E">
        <w:rPr>
          <w:rFonts w:ascii="Arial" w:hAnsi="Arial" w:cs="Arial"/>
        </w:rPr>
        <w:t xml:space="preserve"> yang </w:t>
      </w:r>
      <w:proofErr w:type="spellStart"/>
      <w:r w:rsidRPr="00594D3E">
        <w:rPr>
          <w:rFonts w:ascii="Arial" w:hAnsi="Arial" w:cs="Arial"/>
        </w:rPr>
        <w:t>lebih</w:t>
      </w:r>
      <w:proofErr w:type="spellEnd"/>
      <w:r w:rsidRPr="00594D3E">
        <w:rPr>
          <w:rFonts w:ascii="Arial" w:hAnsi="Arial" w:cs="Arial"/>
        </w:rPr>
        <w:t xml:space="preserve"> </w:t>
      </w:r>
      <w:proofErr w:type="spellStart"/>
      <w:r w:rsidRPr="00594D3E">
        <w:rPr>
          <w:rFonts w:ascii="Arial" w:hAnsi="Arial" w:cs="Arial"/>
        </w:rPr>
        <w:t>menarik</w:t>
      </w:r>
      <w:proofErr w:type="spellEnd"/>
      <w:r w:rsidRPr="00594D3E">
        <w:rPr>
          <w:rFonts w:ascii="Arial" w:hAnsi="Arial" w:cs="Arial"/>
        </w:rPr>
        <w:t xml:space="preserve"> dan </w:t>
      </w:r>
      <w:proofErr w:type="spellStart"/>
      <w:r w:rsidRPr="00594D3E">
        <w:rPr>
          <w:rFonts w:ascii="Arial" w:hAnsi="Arial" w:cs="Arial"/>
        </w:rPr>
        <w:t>interaktif</w:t>
      </w:r>
      <w:proofErr w:type="spellEnd"/>
      <w:r w:rsidRPr="00594D3E">
        <w:rPr>
          <w:rFonts w:ascii="Arial" w:hAnsi="Arial" w:cs="Arial"/>
        </w:rPr>
        <w:t>.</w:t>
      </w:r>
    </w:p>
    <w:p w14:paraId="704B73E7" w14:textId="284A7170" w:rsidR="00E91952" w:rsidRDefault="007C25BC" w:rsidP="00347214">
      <w:pPr>
        <w:pStyle w:val="DaftarParagraf"/>
        <w:numPr>
          <w:ilvl w:val="0"/>
          <w:numId w:val="4"/>
        </w:numPr>
        <w:spacing w:line="360" w:lineRule="auto"/>
        <w:ind w:left="426" w:hanging="426"/>
        <w:jc w:val="both"/>
        <w:rPr>
          <w:rFonts w:ascii="Arial" w:hAnsi="Arial" w:cs="Arial"/>
          <w:b/>
          <w:bCs/>
        </w:rPr>
      </w:pPr>
      <w:r>
        <w:rPr>
          <w:rFonts w:ascii="Arial" w:hAnsi="Arial" w:cs="Arial"/>
          <w:b/>
          <w:bCs/>
        </w:rPr>
        <w:t>KESIMPULAN</w:t>
      </w:r>
    </w:p>
    <w:p w14:paraId="016BCE5A" w14:textId="64E9C72B" w:rsidR="007701F0" w:rsidRPr="0055331B" w:rsidRDefault="0034760E" w:rsidP="0055331B">
      <w:pPr>
        <w:spacing w:line="360" w:lineRule="auto"/>
        <w:ind w:firstLine="426"/>
        <w:jc w:val="both"/>
        <w:rPr>
          <w:rFonts w:ascii="Arial" w:hAnsi="Arial" w:cs="Arial"/>
        </w:rPr>
      </w:pPr>
      <w:proofErr w:type="spellStart"/>
      <w:r w:rsidRPr="0034760E">
        <w:rPr>
          <w:rFonts w:ascii="Arial" w:hAnsi="Arial" w:cs="Arial"/>
        </w:rPr>
        <w:t>Berdasarkan</w:t>
      </w:r>
      <w:proofErr w:type="spellEnd"/>
      <w:r w:rsidRPr="0034760E">
        <w:rPr>
          <w:rFonts w:ascii="Arial" w:hAnsi="Arial" w:cs="Arial"/>
        </w:rPr>
        <w:t xml:space="preserve"> </w:t>
      </w:r>
      <w:proofErr w:type="spellStart"/>
      <w:r w:rsidRPr="0034760E">
        <w:rPr>
          <w:rFonts w:ascii="Arial" w:hAnsi="Arial" w:cs="Arial"/>
        </w:rPr>
        <w:t>hasil</w:t>
      </w:r>
      <w:proofErr w:type="spellEnd"/>
      <w:r w:rsidRPr="0034760E">
        <w:rPr>
          <w:rFonts w:ascii="Arial" w:hAnsi="Arial" w:cs="Arial"/>
        </w:rPr>
        <w:t xml:space="preserve"> </w:t>
      </w:r>
      <w:proofErr w:type="spellStart"/>
      <w:r w:rsidRPr="0034760E">
        <w:rPr>
          <w:rFonts w:ascii="Arial" w:hAnsi="Arial" w:cs="Arial"/>
        </w:rPr>
        <w:t>penelitian</w:t>
      </w:r>
      <w:proofErr w:type="spellEnd"/>
      <w:r w:rsidRPr="0034760E">
        <w:rPr>
          <w:rFonts w:ascii="Arial" w:hAnsi="Arial" w:cs="Arial"/>
        </w:rPr>
        <w:t xml:space="preserve">, </w:t>
      </w:r>
      <w:proofErr w:type="spellStart"/>
      <w:r w:rsidRPr="0034760E">
        <w:rPr>
          <w:rFonts w:ascii="Arial" w:hAnsi="Arial" w:cs="Arial"/>
        </w:rPr>
        <w:t>penggunaan</w:t>
      </w:r>
      <w:proofErr w:type="spellEnd"/>
      <w:r w:rsidRPr="0034760E">
        <w:rPr>
          <w:rFonts w:ascii="Arial" w:hAnsi="Arial" w:cs="Arial"/>
        </w:rPr>
        <w:t xml:space="preserve"> media </w:t>
      </w:r>
      <w:proofErr w:type="spellStart"/>
      <w:r w:rsidRPr="0034760E">
        <w:rPr>
          <w:rFonts w:ascii="Arial" w:hAnsi="Arial" w:cs="Arial"/>
        </w:rPr>
        <w:t>laboratorium</w:t>
      </w:r>
      <w:proofErr w:type="spellEnd"/>
      <w:r w:rsidRPr="0034760E">
        <w:rPr>
          <w:rFonts w:ascii="Arial" w:hAnsi="Arial" w:cs="Arial"/>
        </w:rPr>
        <w:t xml:space="preserve"> virtual </w:t>
      </w:r>
      <w:proofErr w:type="spellStart"/>
      <w:r w:rsidRPr="0034760E">
        <w:rPr>
          <w:rFonts w:ascii="Arial" w:hAnsi="Arial" w:cs="Arial"/>
        </w:rPr>
        <w:t>berpengaruh</w:t>
      </w:r>
      <w:proofErr w:type="spellEnd"/>
      <w:r w:rsidRPr="0034760E">
        <w:rPr>
          <w:rFonts w:ascii="Arial" w:hAnsi="Arial" w:cs="Arial"/>
        </w:rPr>
        <w:t xml:space="preserve"> </w:t>
      </w:r>
      <w:proofErr w:type="spellStart"/>
      <w:r w:rsidRPr="0034760E">
        <w:rPr>
          <w:rFonts w:ascii="Arial" w:hAnsi="Arial" w:cs="Arial"/>
        </w:rPr>
        <w:t>terhadap</w:t>
      </w:r>
      <w:proofErr w:type="spellEnd"/>
      <w:r w:rsidRPr="0034760E">
        <w:rPr>
          <w:rFonts w:ascii="Arial" w:hAnsi="Arial" w:cs="Arial"/>
        </w:rPr>
        <w:t xml:space="preserve"> </w:t>
      </w:r>
      <w:proofErr w:type="spellStart"/>
      <w:r w:rsidRPr="0034760E">
        <w:rPr>
          <w:rFonts w:ascii="Arial" w:hAnsi="Arial" w:cs="Arial"/>
        </w:rPr>
        <w:t>penguasaan</w:t>
      </w:r>
      <w:proofErr w:type="spellEnd"/>
      <w:r w:rsidRPr="0034760E">
        <w:rPr>
          <w:rFonts w:ascii="Arial" w:hAnsi="Arial" w:cs="Arial"/>
        </w:rPr>
        <w:t xml:space="preserve"> </w:t>
      </w:r>
      <w:proofErr w:type="spellStart"/>
      <w:r w:rsidRPr="0034760E">
        <w:rPr>
          <w:rFonts w:ascii="Arial" w:hAnsi="Arial" w:cs="Arial"/>
        </w:rPr>
        <w:t>konsep</w:t>
      </w:r>
      <w:proofErr w:type="spellEnd"/>
      <w:r w:rsidRPr="0034760E">
        <w:rPr>
          <w:rFonts w:ascii="Arial" w:hAnsi="Arial" w:cs="Arial"/>
        </w:rPr>
        <w:t xml:space="preserve"> </w:t>
      </w:r>
      <w:proofErr w:type="spellStart"/>
      <w:r w:rsidRPr="0034760E">
        <w:rPr>
          <w:rFonts w:ascii="Arial" w:hAnsi="Arial" w:cs="Arial"/>
        </w:rPr>
        <w:t>materi</w:t>
      </w:r>
      <w:proofErr w:type="spellEnd"/>
      <w:r w:rsidRPr="0034760E">
        <w:rPr>
          <w:rFonts w:ascii="Arial" w:hAnsi="Arial" w:cs="Arial"/>
        </w:rPr>
        <w:t xml:space="preserve"> </w:t>
      </w:r>
      <w:proofErr w:type="spellStart"/>
      <w:r w:rsidRPr="0034760E">
        <w:rPr>
          <w:rFonts w:ascii="Arial" w:hAnsi="Arial" w:cs="Arial"/>
        </w:rPr>
        <w:t>sistem</w:t>
      </w:r>
      <w:proofErr w:type="spellEnd"/>
      <w:r w:rsidRPr="0034760E">
        <w:rPr>
          <w:rFonts w:ascii="Arial" w:hAnsi="Arial" w:cs="Arial"/>
        </w:rPr>
        <w:t xml:space="preserve"> </w:t>
      </w:r>
      <w:proofErr w:type="spellStart"/>
      <w:r w:rsidRPr="0034760E">
        <w:rPr>
          <w:rFonts w:ascii="Arial" w:hAnsi="Arial" w:cs="Arial"/>
        </w:rPr>
        <w:t>ekskresi</w:t>
      </w:r>
      <w:proofErr w:type="spellEnd"/>
      <w:r w:rsidRPr="0034760E">
        <w:rPr>
          <w:rFonts w:ascii="Arial" w:hAnsi="Arial" w:cs="Arial"/>
        </w:rPr>
        <w:t xml:space="preserve"> </w:t>
      </w:r>
      <w:proofErr w:type="spellStart"/>
      <w:r w:rsidRPr="0034760E">
        <w:rPr>
          <w:rFonts w:ascii="Arial" w:hAnsi="Arial" w:cs="Arial"/>
        </w:rPr>
        <w:t>siswa</w:t>
      </w:r>
      <w:proofErr w:type="spellEnd"/>
      <w:r w:rsidRPr="0034760E">
        <w:rPr>
          <w:rFonts w:ascii="Arial" w:hAnsi="Arial" w:cs="Arial"/>
        </w:rPr>
        <w:t xml:space="preserve"> </w:t>
      </w:r>
      <w:proofErr w:type="spellStart"/>
      <w:r w:rsidRPr="0034760E">
        <w:rPr>
          <w:rFonts w:ascii="Arial" w:hAnsi="Arial" w:cs="Arial"/>
        </w:rPr>
        <w:t>kelas</w:t>
      </w:r>
      <w:proofErr w:type="spellEnd"/>
      <w:r w:rsidRPr="0034760E">
        <w:rPr>
          <w:rFonts w:ascii="Arial" w:hAnsi="Arial" w:cs="Arial"/>
        </w:rPr>
        <w:t xml:space="preserve"> VIII SMP Islam Nurul Ihsan </w:t>
      </w:r>
      <w:proofErr w:type="spellStart"/>
      <w:r w:rsidRPr="0034760E">
        <w:rPr>
          <w:rFonts w:ascii="Arial" w:hAnsi="Arial" w:cs="Arial"/>
        </w:rPr>
        <w:t>Palangka</w:t>
      </w:r>
      <w:proofErr w:type="spellEnd"/>
      <w:r w:rsidRPr="0034760E">
        <w:rPr>
          <w:rFonts w:ascii="Arial" w:hAnsi="Arial" w:cs="Arial"/>
        </w:rPr>
        <w:t xml:space="preserve"> Raya. </w:t>
      </w:r>
      <w:proofErr w:type="spellStart"/>
      <w:r w:rsidRPr="0034760E">
        <w:rPr>
          <w:rFonts w:ascii="Arial" w:hAnsi="Arial" w:cs="Arial"/>
        </w:rPr>
        <w:t>Penggunaan</w:t>
      </w:r>
      <w:proofErr w:type="spellEnd"/>
      <w:r w:rsidRPr="0034760E">
        <w:rPr>
          <w:rFonts w:ascii="Arial" w:hAnsi="Arial" w:cs="Arial"/>
        </w:rPr>
        <w:t xml:space="preserve"> </w:t>
      </w:r>
      <w:proofErr w:type="spellStart"/>
      <w:r w:rsidRPr="0034760E">
        <w:rPr>
          <w:rFonts w:ascii="Arial" w:hAnsi="Arial" w:cs="Arial"/>
        </w:rPr>
        <w:t>laboratorium</w:t>
      </w:r>
      <w:proofErr w:type="spellEnd"/>
      <w:r w:rsidRPr="0034760E">
        <w:rPr>
          <w:rFonts w:ascii="Arial" w:hAnsi="Arial" w:cs="Arial"/>
        </w:rPr>
        <w:t xml:space="preserve"> virtual </w:t>
      </w:r>
      <w:proofErr w:type="spellStart"/>
      <w:r w:rsidRPr="0034760E">
        <w:rPr>
          <w:rFonts w:ascii="Arial" w:hAnsi="Arial" w:cs="Arial"/>
        </w:rPr>
        <w:t>membantu</w:t>
      </w:r>
      <w:proofErr w:type="spellEnd"/>
      <w:r w:rsidRPr="0034760E">
        <w:rPr>
          <w:rFonts w:ascii="Arial" w:hAnsi="Arial" w:cs="Arial"/>
        </w:rPr>
        <w:t xml:space="preserve"> </w:t>
      </w:r>
      <w:proofErr w:type="spellStart"/>
      <w:r w:rsidRPr="0034760E">
        <w:rPr>
          <w:rFonts w:ascii="Arial" w:hAnsi="Arial" w:cs="Arial"/>
        </w:rPr>
        <w:lastRenderedPageBreak/>
        <w:t>siswa</w:t>
      </w:r>
      <w:proofErr w:type="spellEnd"/>
      <w:r w:rsidRPr="0034760E">
        <w:rPr>
          <w:rFonts w:ascii="Arial" w:hAnsi="Arial" w:cs="Arial"/>
        </w:rPr>
        <w:t xml:space="preserve"> </w:t>
      </w:r>
      <w:proofErr w:type="spellStart"/>
      <w:r w:rsidRPr="0034760E">
        <w:rPr>
          <w:rFonts w:ascii="Arial" w:hAnsi="Arial" w:cs="Arial"/>
        </w:rPr>
        <w:t>memahami</w:t>
      </w:r>
      <w:proofErr w:type="spellEnd"/>
      <w:r w:rsidRPr="0034760E">
        <w:rPr>
          <w:rFonts w:ascii="Arial" w:hAnsi="Arial" w:cs="Arial"/>
        </w:rPr>
        <w:t xml:space="preserve"> </w:t>
      </w:r>
      <w:proofErr w:type="spellStart"/>
      <w:r w:rsidRPr="0034760E">
        <w:rPr>
          <w:rFonts w:ascii="Arial" w:hAnsi="Arial" w:cs="Arial"/>
        </w:rPr>
        <w:t>konsep</w:t>
      </w:r>
      <w:proofErr w:type="spellEnd"/>
      <w:r w:rsidRPr="0034760E">
        <w:rPr>
          <w:rFonts w:ascii="Arial" w:hAnsi="Arial" w:cs="Arial"/>
        </w:rPr>
        <w:t xml:space="preserve"> </w:t>
      </w:r>
      <w:proofErr w:type="spellStart"/>
      <w:r w:rsidRPr="0034760E">
        <w:rPr>
          <w:rFonts w:ascii="Arial" w:hAnsi="Arial" w:cs="Arial"/>
        </w:rPr>
        <w:t>sistem</w:t>
      </w:r>
      <w:proofErr w:type="spellEnd"/>
      <w:r w:rsidRPr="0034760E">
        <w:rPr>
          <w:rFonts w:ascii="Arial" w:hAnsi="Arial" w:cs="Arial"/>
        </w:rPr>
        <w:t xml:space="preserve"> </w:t>
      </w:r>
      <w:proofErr w:type="spellStart"/>
      <w:r w:rsidRPr="0034760E">
        <w:rPr>
          <w:rFonts w:ascii="Arial" w:hAnsi="Arial" w:cs="Arial"/>
        </w:rPr>
        <w:t>ekskresi</w:t>
      </w:r>
      <w:proofErr w:type="spellEnd"/>
      <w:r w:rsidRPr="0034760E">
        <w:rPr>
          <w:rFonts w:ascii="Arial" w:hAnsi="Arial" w:cs="Arial"/>
        </w:rPr>
        <w:t xml:space="preserve"> </w:t>
      </w:r>
      <w:proofErr w:type="spellStart"/>
      <w:r w:rsidRPr="0034760E">
        <w:rPr>
          <w:rFonts w:ascii="Arial" w:hAnsi="Arial" w:cs="Arial"/>
        </w:rPr>
        <w:t>melalui</w:t>
      </w:r>
      <w:proofErr w:type="spellEnd"/>
      <w:r w:rsidRPr="0034760E">
        <w:rPr>
          <w:rFonts w:ascii="Arial" w:hAnsi="Arial" w:cs="Arial"/>
        </w:rPr>
        <w:t xml:space="preserve"> </w:t>
      </w:r>
      <w:proofErr w:type="spellStart"/>
      <w:r w:rsidRPr="0034760E">
        <w:rPr>
          <w:rFonts w:ascii="Arial" w:hAnsi="Arial" w:cs="Arial"/>
        </w:rPr>
        <w:t>simulasi</w:t>
      </w:r>
      <w:proofErr w:type="spellEnd"/>
      <w:r w:rsidRPr="0034760E">
        <w:rPr>
          <w:rFonts w:ascii="Arial" w:hAnsi="Arial" w:cs="Arial"/>
        </w:rPr>
        <w:t xml:space="preserve"> dan </w:t>
      </w:r>
      <w:proofErr w:type="spellStart"/>
      <w:r w:rsidRPr="0034760E">
        <w:rPr>
          <w:rFonts w:ascii="Arial" w:hAnsi="Arial" w:cs="Arial"/>
        </w:rPr>
        <w:t>visualisasi</w:t>
      </w:r>
      <w:proofErr w:type="spellEnd"/>
      <w:r w:rsidRPr="0034760E">
        <w:rPr>
          <w:rFonts w:ascii="Arial" w:hAnsi="Arial" w:cs="Arial"/>
        </w:rPr>
        <w:t xml:space="preserve"> </w:t>
      </w:r>
      <w:proofErr w:type="spellStart"/>
      <w:r w:rsidRPr="0034760E">
        <w:rPr>
          <w:rFonts w:ascii="Arial" w:hAnsi="Arial" w:cs="Arial"/>
        </w:rPr>
        <w:t>interaktif</w:t>
      </w:r>
      <w:proofErr w:type="spellEnd"/>
      <w:r w:rsidRPr="0034760E">
        <w:rPr>
          <w:rFonts w:ascii="Arial" w:hAnsi="Arial" w:cs="Arial"/>
        </w:rPr>
        <w:t xml:space="preserve"> </w:t>
      </w:r>
      <w:proofErr w:type="spellStart"/>
      <w:r w:rsidRPr="0034760E">
        <w:rPr>
          <w:rFonts w:ascii="Arial" w:hAnsi="Arial" w:cs="Arial"/>
        </w:rPr>
        <w:t>sehingga</w:t>
      </w:r>
      <w:proofErr w:type="spellEnd"/>
      <w:r w:rsidRPr="0034760E">
        <w:rPr>
          <w:rFonts w:ascii="Arial" w:hAnsi="Arial" w:cs="Arial"/>
        </w:rPr>
        <w:t xml:space="preserve"> </w:t>
      </w:r>
      <w:proofErr w:type="spellStart"/>
      <w:r w:rsidRPr="0034760E">
        <w:rPr>
          <w:rFonts w:ascii="Arial" w:hAnsi="Arial" w:cs="Arial"/>
        </w:rPr>
        <w:t>pembelajaran</w:t>
      </w:r>
      <w:proofErr w:type="spellEnd"/>
      <w:r w:rsidRPr="0034760E">
        <w:rPr>
          <w:rFonts w:ascii="Arial" w:hAnsi="Arial" w:cs="Arial"/>
        </w:rPr>
        <w:t xml:space="preserve"> </w:t>
      </w:r>
      <w:proofErr w:type="spellStart"/>
      <w:r w:rsidRPr="0034760E">
        <w:rPr>
          <w:rFonts w:ascii="Arial" w:hAnsi="Arial" w:cs="Arial"/>
        </w:rPr>
        <w:t>menjadi</w:t>
      </w:r>
      <w:proofErr w:type="spellEnd"/>
      <w:r w:rsidRPr="0034760E">
        <w:rPr>
          <w:rFonts w:ascii="Arial" w:hAnsi="Arial" w:cs="Arial"/>
        </w:rPr>
        <w:t xml:space="preserve"> </w:t>
      </w:r>
      <w:proofErr w:type="spellStart"/>
      <w:r w:rsidRPr="0034760E">
        <w:rPr>
          <w:rFonts w:ascii="Arial" w:hAnsi="Arial" w:cs="Arial"/>
        </w:rPr>
        <w:t>lebih</w:t>
      </w:r>
      <w:proofErr w:type="spellEnd"/>
      <w:r w:rsidRPr="0034760E">
        <w:rPr>
          <w:rFonts w:ascii="Arial" w:hAnsi="Arial" w:cs="Arial"/>
        </w:rPr>
        <w:t xml:space="preserve"> </w:t>
      </w:r>
      <w:proofErr w:type="spellStart"/>
      <w:r w:rsidRPr="0034760E">
        <w:rPr>
          <w:rFonts w:ascii="Arial" w:hAnsi="Arial" w:cs="Arial"/>
        </w:rPr>
        <w:t>menarik</w:t>
      </w:r>
      <w:proofErr w:type="spellEnd"/>
      <w:r w:rsidRPr="0034760E">
        <w:rPr>
          <w:rFonts w:ascii="Arial" w:hAnsi="Arial" w:cs="Arial"/>
        </w:rPr>
        <w:t xml:space="preserve"> dan </w:t>
      </w:r>
      <w:proofErr w:type="spellStart"/>
      <w:r w:rsidRPr="0034760E">
        <w:rPr>
          <w:rFonts w:ascii="Arial" w:hAnsi="Arial" w:cs="Arial"/>
        </w:rPr>
        <w:t>mudah</w:t>
      </w:r>
      <w:proofErr w:type="spellEnd"/>
      <w:r w:rsidRPr="0034760E">
        <w:rPr>
          <w:rFonts w:ascii="Arial" w:hAnsi="Arial" w:cs="Arial"/>
        </w:rPr>
        <w:t xml:space="preserve"> </w:t>
      </w:r>
      <w:proofErr w:type="spellStart"/>
      <w:r w:rsidRPr="0034760E">
        <w:rPr>
          <w:rFonts w:ascii="Arial" w:hAnsi="Arial" w:cs="Arial"/>
        </w:rPr>
        <w:t>dipahami</w:t>
      </w:r>
      <w:proofErr w:type="spellEnd"/>
      <w:r w:rsidRPr="0034760E">
        <w:rPr>
          <w:rFonts w:ascii="Arial" w:hAnsi="Arial" w:cs="Arial"/>
        </w:rPr>
        <w:t xml:space="preserve">. Selain </w:t>
      </w:r>
      <w:proofErr w:type="spellStart"/>
      <w:r w:rsidRPr="0034760E">
        <w:rPr>
          <w:rFonts w:ascii="Arial" w:hAnsi="Arial" w:cs="Arial"/>
        </w:rPr>
        <w:t>itu</w:t>
      </w:r>
      <w:proofErr w:type="spellEnd"/>
      <w:r w:rsidRPr="0034760E">
        <w:rPr>
          <w:rFonts w:ascii="Arial" w:hAnsi="Arial" w:cs="Arial"/>
        </w:rPr>
        <w:t xml:space="preserve">, </w:t>
      </w:r>
      <w:proofErr w:type="spellStart"/>
      <w:r w:rsidRPr="0034760E">
        <w:rPr>
          <w:rFonts w:ascii="Arial" w:hAnsi="Arial" w:cs="Arial"/>
        </w:rPr>
        <w:t>siswa</w:t>
      </w:r>
      <w:proofErr w:type="spellEnd"/>
      <w:r w:rsidRPr="0034760E">
        <w:rPr>
          <w:rFonts w:ascii="Arial" w:hAnsi="Arial" w:cs="Arial"/>
        </w:rPr>
        <w:t xml:space="preserve"> juga </w:t>
      </w:r>
      <w:proofErr w:type="spellStart"/>
      <w:r w:rsidRPr="0034760E">
        <w:rPr>
          <w:rFonts w:ascii="Arial" w:hAnsi="Arial" w:cs="Arial"/>
        </w:rPr>
        <w:t>memberikan</w:t>
      </w:r>
      <w:proofErr w:type="spellEnd"/>
      <w:r w:rsidRPr="0034760E">
        <w:rPr>
          <w:rFonts w:ascii="Arial" w:hAnsi="Arial" w:cs="Arial"/>
        </w:rPr>
        <w:t xml:space="preserve"> </w:t>
      </w:r>
      <w:proofErr w:type="spellStart"/>
      <w:r w:rsidRPr="0034760E">
        <w:rPr>
          <w:rFonts w:ascii="Arial" w:hAnsi="Arial" w:cs="Arial"/>
        </w:rPr>
        <w:t>respons</w:t>
      </w:r>
      <w:proofErr w:type="spellEnd"/>
      <w:r w:rsidRPr="0034760E">
        <w:rPr>
          <w:rFonts w:ascii="Arial" w:hAnsi="Arial" w:cs="Arial"/>
        </w:rPr>
        <w:t xml:space="preserve"> </w:t>
      </w:r>
      <w:proofErr w:type="spellStart"/>
      <w:r w:rsidRPr="0034760E">
        <w:rPr>
          <w:rFonts w:ascii="Arial" w:hAnsi="Arial" w:cs="Arial"/>
        </w:rPr>
        <w:t>positif</w:t>
      </w:r>
      <w:proofErr w:type="spellEnd"/>
      <w:r w:rsidRPr="0034760E">
        <w:rPr>
          <w:rFonts w:ascii="Arial" w:hAnsi="Arial" w:cs="Arial"/>
        </w:rPr>
        <w:t xml:space="preserve"> </w:t>
      </w:r>
      <w:proofErr w:type="spellStart"/>
      <w:r w:rsidRPr="0034760E">
        <w:rPr>
          <w:rFonts w:ascii="Arial" w:hAnsi="Arial" w:cs="Arial"/>
        </w:rPr>
        <w:t>terhadap</w:t>
      </w:r>
      <w:proofErr w:type="spellEnd"/>
      <w:r w:rsidRPr="0034760E">
        <w:rPr>
          <w:rFonts w:ascii="Arial" w:hAnsi="Arial" w:cs="Arial"/>
        </w:rPr>
        <w:t xml:space="preserve"> </w:t>
      </w:r>
      <w:proofErr w:type="spellStart"/>
      <w:r w:rsidRPr="0034760E">
        <w:rPr>
          <w:rFonts w:ascii="Arial" w:hAnsi="Arial" w:cs="Arial"/>
        </w:rPr>
        <w:t>penggunaan</w:t>
      </w:r>
      <w:proofErr w:type="spellEnd"/>
      <w:r w:rsidRPr="0034760E">
        <w:rPr>
          <w:rFonts w:ascii="Arial" w:hAnsi="Arial" w:cs="Arial"/>
        </w:rPr>
        <w:t xml:space="preserve"> </w:t>
      </w:r>
      <w:proofErr w:type="spellStart"/>
      <w:r w:rsidRPr="0034760E">
        <w:rPr>
          <w:rFonts w:ascii="Arial" w:hAnsi="Arial" w:cs="Arial"/>
        </w:rPr>
        <w:t>laboratorium</w:t>
      </w:r>
      <w:proofErr w:type="spellEnd"/>
      <w:r w:rsidRPr="0034760E">
        <w:rPr>
          <w:rFonts w:ascii="Arial" w:hAnsi="Arial" w:cs="Arial"/>
        </w:rPr>
        <w:t xml:space="preserve"> virtual </w:t>
      </w:r>
      <w:proofErr w:type="spellStart"/>
      <w:r w:rsidRPr="0034760E">
        <w:rPr>
          <w:rFonts w:ascii="Arial" w:hAnsi="Arial" w:cs="Arial"/>
        </w:rPr>
        <w:t>dalam</w:t>
      </w:r>
      <w:proofErr w:type="spellEnd"/>
      <w:r w:rsidRPr="0034760E">
        <w:rPr>
          <w:rFonts w:ascii="Arial" w:hAnsi="Arial" w:cs="Arial"/>
        </w:rPr>
        <w:t xml:space="preserve"> </w:t>
      </w:r>
      <w:proofErr w:type="spellStart"/>
      <w:r w:rsidRPr="0034760E">
        <w:rPr>
          <w:rFonts w:ascii="Arial" w:hAnsi="Arial" w:cs="Arial"/>
        </w:rPr>
        <w:t>pembelajaran</w:t>
      </w:r>
      <w:proofErr w:type="spellEnd"/>
      <w:r w:rsidR="00AA6018">
        <w:rPr>
          <w:rFonts w:ascii="Arial" w:hAnsi="Arial" w:cs="Arial"/>
        </w:rPr>
        <w:t xml:space="preserve"> </w:t>
      </w:r>
      <w:proofErr w:type="spellStart"/>
      <w:r w:rsidR="00AA6018">
        <w:rPr>
          <w:rFonts w:ascii="Arial" w:hAnsi="Arial" w:cs="Arial"/>
        </w:rPr>
        <w:t>sistem</w:t>
      </w:r>
      <w:proofErr w:type="spellEnd"/>
      <w:r w:rsidR="00AA6018">
        <w:rPr>
          <w:rFonts w:ascii="Arial" w:hAnsi="Arial" w:cs="Arial"/>
        </w:rPr>
        <w:t xml:space="preserve"> </w:t>
      </w:r>
      <w:proofErr w:type="spellStart"/>
      <w:r w:rsidR="00AA6018">
        <w:rPr>
          <w:rFonts w:ascii="Arial" w:hAnsi="Arial" w:cs="Arial"/>
        </w:rPr>
        <w:t>ekskresi</w:t>
      </w:r>
      <w:proofErr w:type="spellEnd"/>
      <w:r w:rsidRPr="0034760E">
        <w:rPr>
          <w:rFonts w:ascii="Arial" w:hAnsi="Arial" w:cs="Arial"/>
        </w:rPr>
        <w:t>.</w:t>
      </w:r>
      <w:r>
        <w:rPr>
          <w:rFonts w:ascii="Arial" w:hAnsi="Arial" w:cs="Arial"/>
        </w:rPr>
        <w:t xml:space="preserve"> </w:t>
      </w:r>
      <w:r w:rsidRPr="0034760E">
        <w:rPr>
          <w:rFonts w:ascii="Arial" w:hAnsi="Arial" w:cs="Arial"/>
        </w:rPr>
        <w:t xml:space="preserve">Media </w:t>
      </w:r>
      <w:proofErr w:type="spellStart"/>
      <w:r w:rsidRPr="0034760E">
        <w:rPr>
          <w:rFonts w:ascii="Arial" w:hAnsi="Arial" w:cs="Arial"/>
        </w:rPr>
        <w:t>laboratorium</w:t>
      </w:r>
      <w:proofErr w:type="spellEnd"/>
      <w:r w:rsidRPr="0034760E">
        <w:rPr>
          <w:rFonts w:ascii="Arial" w:hAnsi="Arial" w:cs="Arial"/>
        </w:rPr>
        <w:t xml:space="preserve"> virtual </w:t>
      </w:r>
      <w:proofErr w:type="spellStart"/>
      <w:r w:rsidRPr="0034760E">
        <w:rPr>
          <w:rFonts w:ascii="Arial" w:hAnsi="Arial" w:cs="Arial"/>
        </w:rPr>
        <w:t>dinilai</w:t>
      </w:r>
      <w:proofErr w:type="spellEnd"/>
      <w:r w:rsidRPr="0034760E">
        <w:rPr>
          <w:rFonts w:ascii="Arial" w:hAnsi="Arial" w:cs="Arial"/>
        </w:rPr>
        <w:t xml:space="preserve"> </w:t>
      </w:r>
      <w:proofErr w:type="spellStart"/>
      <w:r w:rsidRPr="0034760E">
        <w:rPr>
          <w:rFonts w:ascii="Arial" w:hAnsi="Arial" w:cs="Arial"/>
        </w:rPr>
        <w:t>bermanfaat</w:t>
      </w:r>
      <w:proofErr w:type="spellEnd"/>
      <w:r w:rsidRPr="0034760E">
        <w:rPr>
          <w:rFonts w:ascii="Arial" w:hAnsi="Arial" w:cs="Arial"/>
        </w:rPr>
        <w:t xml:space="preserve">, </w:t>
      </w:r>
      <w:proofErr w:type="spellStart"/>
      <w:r w:rsidRPr="0034760E">
        <w:rPr>
          <w:rFonts w:ascii="Arial" w:hAnsi="Arial" w:cs="Arial"/>
        </w:rPr>
        <w:t>mudah</w:t>
      </w:r>
      <w:proofErr w:type="spellEnd"/>
      <w:r w:rsidRPr="0034760E">
        <w:rPr>
          <w:rFonts w:ascii="Arial" w:hAnsi="Arial" w:cs="Arial"/>
        </w:rPr>
        <w:t xml:space="preserve"> </w:t>
      </w:r>
      <w:proofErr w:type="spellStart"/>
      <w:r w:rsidRPr="0034760E">
        <w:rPr>
          <w:rFonts w:ascii="Arial" w:hAnsi="Arial" w:cs="Arial"/>
        </w:rPr>
        <w:t>digunakan</w:t>
      </w:r>
      <w:proofErr w:type="spellEnd"/>
      <w:r w:rsidRPr="0034760E">
        <w:rPr>
          <w:rFonts w:ascii="Arial" w:hAnsi="Arial" w:cs="Arial"/>
        </w:rPr>
        <w:t xml:space="preserve">, </w:t>
      </w:r>
      <w:proofErr w:type="spellStart"/>
      <w:r w:rsidRPr="0034760E">
        <w:rPr>
          <w:rFonts w:ascii="Arial" w:hAnsi="Arial" w:cs="Arial"/>
        </w:rPr>
        <w:t>serta</w:t>
      </w:r>
      <w:proofErr w:type="spellEnd"/>
      <w:r w:rsidRPr="0034760E">
        <w:rPr>
          <w:rFonts w:ascii="Arial" w:hAnsi="Arial" w:cs="Arial"/>
        </w:rPr>
        <w:t xml:space="preserve"> </w:t>
      </w:r>
      <w:proofErr w:type="spellStart"/>
      <w:r w:rsidRPr="0034760E">
        <w:rPr>
          <w:rFonts w:ascii="Arial" w:hAnsi="Arial" w:cs="Arial"/>
        </w:rPr>
        <w:t>mampu</w:t>
      </w:r>
      <w:proofErr w:type="spellEnd"/>
      <w:r w:rsidRPr="0034760E">
        <w:rPr>
          <w:rFonts w:ascii="Arial" w:hAnsi="Arial" w:cs="Arial"/>
        </w:rPr>
        <w:t xml:space="preserve"> </w:t>
      </w:r>
      <w:proofErr w:type="spellStart"/>
      <w:r w:rsidRPr="0034760E">
        <w:rPr>
          <w:rFonts w:ascii="Arial" w:hAnsi="Arial" w:cs="Arial"/>
        </w:rPr>
        <w:t>menumbuhkan</w:t>
      </w:r>
      <w:proofErr w:type="spellEnd"/>
      <w:r w:rsidRPr="0034760E">
        <w:rPr>
          <w:rFonts w:ascii="Arial" w:hAnsi="Arial" w:cs="Arial"/>
        </w:rPr>
        <w:t xml:space="preserve"> </w:t>
      </w:r>
      <w:proofErr w:type="spellStart"/>
      <w:r w:rsidRPr="0034760E">
        <w:rPr>
          <w:rFonts w:ascii="Arial" w:hAnsi="Arial" w:cs="Arial"/>
        </w:rPr>
        <w:t>sikap</w:t>
      </w:r>
      <w:proofErr w:type="spellEnd"/>
      <w:r w:rsidRPr="0034760E">
        <w:rPr>
          <w:rFonts w:ascii="Arial" w:hAnsi="Arial" w:cs="Arial"/>
        </w:rPr>
        <w:t xml:space="preserve"> </w:t>
      </w:r>
      <w:proofErr w:type="spellStart"/>
      <w:r w:rsidRPr="0034760E">
        <w:rPr>
          <w:rFonts w:ascii="Arial" w:hAnsi="Arial" w:cs="Arial"/>
        </w:rPr>
        <w:t>positif</w:t>
      </w:r>
      <w:proofErr w:type="spellEnd"/>
      <w:r w:rsidRPr="0034760E">
        <w:rPr>
          <w:rFonts w:ascii="Arial" w:hAnsi="Arial" w:cs="Arial"/>
        </w:rPr>
        <w:t xml:space="preserve"> dan </w:t>
      </w:r>
      <w:proofErr w:type="spellStart"/>
      <w:r w:rsidRPr="0034760E">
        <w:rPr>
          <w:rFonts w:ascii="Arial" w:hAnsi="Arial" w:cs="Arial"/>
        </w:rPr>
        <w:t>antusiasme</w:t>
      </w:r>
      <w:proofErr w:type="spellEnd"/>
      <w:r w:rsidRPr="0034760E">
        <w:rPr>
          <w:rFonts w:ascii="Arial" w:hAnsi="Arial" w:cs="Arial"/>
        </w:rPr>
        <w:t xml:space="preserve"> </w:t>
      </w:r>
      <w:proofErr w:type="spellStart"/>
      <w:r w:rsidRPr="0034760E">
        <w:rPr>
          <w:rFonts w:ascii="Arial" w:hAnsi="Arial" w:cs="Arial"/>
        </w:rPr>
        <w:t>penggunaannya</w:t>
      </w:r>
      <w:proofErr w:type="spellEnd"/>
      <w:r w:rsidRPr="0034760E">
        <w:rPr>
          <w:rFonts w:ascii="Arial" w:hAnsi="Arial" w:cs="Arial"/>
        </w:rPr>
        <w:t xml:space="preserve"> </w:t>
      </w:r>
      <w:proofErr w:type="spellStart"/>
      <w:r w:rsidRPr="0034760E">
        <w:rPr>
          <w:rFonts w:ascii="Arial" w:hAnsi="Arial" w:cs="Arial"/>
        </w:rPr>
        <w:t>dalam</w:t>
      </w:r>
      <w:proofErr w:type="spellEnd"/>
      <w:r w:rsidRPr="0034760E">
        <w:rPr>
          <w:rFonts w:ascii="Arial" w:hAnsi="Arial" w:cs="Arial"/>
        </w:rPr>
        <w:t xml:space="preserve"> </w:t>
      </w:r>
      <w:proofErr w:type="spellStart"/>
      <w:r w:rsidRPr="0034760E">
        <w:rPr>
          <w:rFonts w:ascii="Arial" w:hAnsi="Arial" w:cs="Arial"/>
        </w:rPr>
        <w:t>pembelajaran</w:t>
      </w:r>
      <w:proofErr w:type="spellEnd"/>
      <w:r w:rsidRPr="0034760E">
        <w:rPr>
          <w:rFonts w:ascii="Arial" w:hAnsi="Arial" w:cs="Arial"/>
        </w:rPr>
        <w:t>.</w:t>
      </w:r>
    </w:p>
    <w:p w14:paraId="3E82DDE2" w14:textId="6EA9C15C" w:rsidR="003623E3" w:rsidRDefault="003623E3" w:rsidP="00347214">
      <w:pPr>
        <w:spacing w:line="360" w:lineRule="auto"/>
        <w:jc w:val="both"/>
        <w:rPr>
          <w:rFonts w:ascii="Arial" w:hAnsi="Arial" w:cs="Arial"/>
          <w:b/>
          <w:bCs/>
        </w:rPr>
      </w:pPr>
      <w:proofErr w:type="spellStart"/>
      <w:r>
        <w:rPr>
          <w:rFonts w:ascii="Arial" w:hAnsi="Arial" w:cs="Arial"/>
          <w:b/>
          <w:bCs/>
        </w:rPr>
        <w:t>Ucapan</w:t>
      </w:r>
      <w:proofErr w:type="spellEnd"/>
      <w:r>
        <w:rPr>
          <w:rFonts w:ascii="Arial" w:hAnsi="Arial" w:cs="Arial"/>
          <w:b/>
          <w:bCs/>
        </w:rPr>
        <w:t xml:space="preserve"> </w:t>
      </w:r>
      <w:proofErr w:type="spellStart"/>
      <w:r>
        <w:rPr>
          <w:rFonts w:ascii="Arial" w:hAnsi="Arial" w:cs="Arial"/>
          <w:b/>
          <w:bCs/>
        </w:rPr>
        <w:t>Terima</w:t>
      </w:r>
      <w:proofErr w:type="spellEnd"/>
      <w:r>
        <w:rPr>
          <w:rFonts w:ascii="Arial" w:hAnsi="Arial" w:cs="Arial"/>
          <w:b/>
          <w:bCs/>
        </w:rPr>
        <w:t xml:space="preserve"> Kasih</w:t>
      </w:r>
    </w:p>
    <w:p w14:paraId="7CE32A40" w14:textId="170B9282" w:rsidR="003623E3" w:rsidRDefault="0054002F" w:rsidP="00347214">
      <w:pPr>
        <w:spacing w:line="360" w:lineRule="auto"/>
        <w:jc w:val="both"/>
        <w:rPr>
          <w:rFonts w:ascii="Arial" w:hAnsi="Arial" w:cs="Arial"/>
          <w:b/>
          <w:bCs/>
        </w:rPr>
      </w:pPr>
      <w:proofErr w:type="spellStart"/>
      <w:r w:rsidRPr="0054002F">
        <w:rPr>
          <w:rFonts w:ascii="Arial" w:hAnsi="Arial" w:cs="Arial"/>
        </w:rPr>
        <w:t>Penulis</w:t>
      </w:r>
      <w:proofErr w:type="spellEnd"/>
      <w:r w:rsidRPr="0054002F">
        <w:rPr>
          <w:rFonts w:ascii="Arial" w:hAnsi="Arial" w:cs="Arial"/>
        </w:rPr>
        <w:t xml:space="preserve"> </w:t>
      </w:r>
      <w:proofErr w:type="spellStart"/>
      <w:r w:rsidRPr="0054002F">
        <w:rPr>
          <w:rFonts w:ascii="Arial" w:hAnsi="Arial" w:cs="Arial"/>
        </w:rPr>
        <w:t>mengucapkan</w:t>
      </w:r>
      <w:proofErr w:type="spellEnd"/>
      <w:r w:rsidRPr="0054002F">
        <w:rPr>
          <w:rFonts w:ascii="Arial" w:hAnsi="Arial" w:cs="Arial"/>
        </w:rPr>
        <w:t xml:space="preserve"> </w:t>
      </w:r>
      <w:proofErr w:type="spellStart"/>
      <w:r w:rsidRPr="0054002F">
        <w:rPr>
          <w:rFonts w:ascii="Arial" w:hAnsi="Arial" w:cs="Arial"/>
        </w:rPr>
        <w:t>terima</w:t>
      </w:r>
      <w:proofErr w:type="spellEnd"/>
      <w:r w:rsidRPr="0054002F">
        <w:rPr>
          <w:rFonts w:ascii="Arial" w:hAnsi="Arial" w:cs="Arial"/>
        </w:rPr>
        <w:t xml:space="preserve"> </w:t>
      </w:r>
      <w:proofErr w:type="spellStart"/>
      <w:r w:rsidRPr="0054002F">
        <w:rPr>
          <w:rFonts w:ascii="Arial" w:hAnsi="Arial" w:cs="Arial"/>
        </w:rPr>
        <w:t>kasih</w:t>
      </w:r>
      <w:proofErr w:type="spellEnd"/>
      <w:r w:rsidRPr="0054002F">
        <w:rPr>
          <w:rFonts w:ascii="Arial" w:hAnsi="Arial" w:cs="Arial"/>
        </w:rPr>
        <w:t xml:space="preserve"> </w:t>
      </w:r>
      <w:proofErr w:type="spellStart"/>
      <w:r w:rsidRPr="0054002F">
        <w:rPr>
          <w:rFonts w:ascii="Arial" w:hAnsi="Arial" w:cs="Arial"/>
        </w:rPr>
        <w:t>kepada</w:t>
      </w:r>
      <w:proofErr w:type="spellEnd"/>
      <w:r w:rsidRPr="0054002F">
        <w:rPr>
          <w:rFonts w:ascii="Arial" w:hAnsi="Arial" w:cs="Arial"/>
        </w:rPr>
        <w:t xml:space="preserve"> </w:t>
      </w:r>
      <w:proofErr w:type="spellStart"/>
      <w:r w:rsidRPr="0054002F">
        <w:rPr>
          <w:rFonts w:ascii="Arial" w:hAnsi="Arial" w:cs="Arial"/>
        </w:rPr>
        <w:t>semua</w:t>
      </w:r>
      <w:proofErr w:type="spellEnd"/>
      <w:r w:rsidRPr="0054002F">
        <w:rPr>
          <w:rFonts w:ascii="Arial" w:hAnsi="Arial" w:cs="Arial"/>
        </w:rPr>
        <w:t xml:space="preserve"> </w:t>
      </w:r>
      <w:proofErr w:type="spellStart"/>
      <w:r w:rsidRPr="0054002F">
        <w:rPr>
          <w:rFonts w:ascii="Arial" w:hAnsi="Arial" w:cs="Arial"/>
        </w:rPr>
        <w:t>pihak</w:t>
      </w:r>
      <w:proofErr w:type="spellEnd"/>
      <w:r w:rsidRPr="0054002F">
        <w:rPr>
          <w:rFonts w:ascii="Arial" w:hAnsi="Arial" w:cs="Arial"/>
        </w:rPr>
        <w:t xml:space="preserve"> yang </w:t>
      </w:r>
      <w:proofErr w:type="spellStart"/>
      <w:r w:rsidRPr="0054002F">
        <w:rPr>
          <w:rFonts w:ascii="Arial" w:hAnsi="Arial" w:cs="Arial"/>
        </w:rPr>
        <w:t>telah</w:t>
      </w:r>
      <w:proofErr w:type="spellEnd"/>
      <w:r w:rsidRPr="0054002F">
        <w:rPr>
          <w:rFonts w:ascii="Arial" w:hAnsi="Arial" w:cs="Arial"/>
        </w:rPr>
        <w:t xml:space="preserve"> </w:t>
      </w:r>
      <w:proofErr w:type="spellStart"/>
      <w:r w:rsidRPr="0054002F">
        <w:rPr>
          <w:rFonts w:ascii="Arial" w:hAnsi="Arial" w:cs="Arial"/>
        </w:rPr>
        <w:t>memberikan</w:t>
      </w:r>
      <w:proofErr w:type="spellEnd"/>
      <w:r w:rsidRPr="0054002F">
        <w:rPr>
          <w:rFonts w:ascii="Arial" w:hAnsi="Arial" w:cs="Arial"/>
        </w:rPr>
        <w:t xml:space="preserve"> </w:t>
      </w:r>
      <w:proofErr w:type="spellStart"/>
      <w:r w:rsidRPr="0054002F">
        <w:rPr>
          <w:rFonts w:ascii="Arial" w:hAnsi="Arial" w:cs="Arial"/>
        </w:rPr>
        <w:t>dukungan</w:t>
      </w:r>
      <w:proofErr w:type="spellEnd"/>
      <w:r w:rsidRPr="0054002F">
        <w:rPr>
          <w:rFonts w:ascii="Arial" w:hAnsi="Arial" w:cs="Arial"/>
        </w:rPr>
        <w:t xml:space="preserve">, </w:t>
      </w:r>
      <w:proofErr w:type="spellStart"/>
      <w:r w:rsidRPr="0054002F">
        <w:rPr>
          <w:rFonts w:ascii="Arial" w:hAnsi="Arial" w:cs="Arial"/>
        </w:rPr>
        <w:t>bantuan</w:t>
      </w:r>
      <w:proofErr w:type="spellEnd"/>
      <w:r w:rsidRPr="0054002F">
        <w:rPr>
          <w:rFonts w:ascii="Arial" w:hAnsi="Arial" w:cs="Arial"/>
        </w:rPr>
        <w:t xml:space="preserve">, dan </w:t>
      </w:r>
      <w:proofErr w:type="spellStart"/>
      <w:r w:rsidRPr="0054002F">
        <w:rPr>
          <w:rFonts w:ascii="Arial" w:hAnsi="Arial" w:cs="Arial"/>
        </w:rPr>
        <w:t>kontribusi</w:t>
      </w:r>
      <w:proofErr w:type="spellEnd"/>
      <w:r w:rsidRPr="0054002F">
        <w:rPr>
          <w:rFonts w:ascii="Arial" w:hAnsi="Arial" w:cs="Arial"/>
        </w:rPr>
        <w:t xml:space="preserve"> </w:t>
      </w:r>
      <w:proofErr w:type="spellStart"/>
      <w:r w:rsidRPr="0054002F">
        <w:rPr>
          <w:rFonts w:ascii="Arial" w:hAnsi="Arial" w:cs="Arial"/>
        </w:rPr>
        <w:t>dalam</w:t>
      </w:r>
      <w:proofErr w:type="spellEnd"/>
      <w:r w:rsidRPr="0054002F">
        <w:rPr>
          <w:rFonts w:ascii="Arial" w:hAnsi="Arial" w:cs="Arial"/>
        </w:rPr>
        <w:t xml:space="preserve"> </w:t>
      </w:r>
      <w:proofErr w:type="spellStart"/>
      <w:r w:rsidRPr="0054002F">
        <w:rPr>
          <w:rFonts w:ascii="Arial" w:hAnsi="Arial" w:cs="Arial"/>
        </w:rPr>
        <w:t>pelaksanaan</w:t>
      </w:r>
      <w:proofErr w:type="spellEnd"/>
      <w:r w:rsidRPr="0054002F">
        <w:rPr>
          <w:rFonts w:ascii="Arial" w:hAnsi="Arial" w:cs="Arial"/>
        </w:rPr>
        <w:t xml:space="preserve"> </w:t>
      </w:r>
      <w:proofErr w:type="spellStart"/>
      <w:r w:rsidRPr="0054002F">
        <w:rPr>
          <w:rFonts w:ascii="Arial" w:hAnsi="Arial" w:cs="Arial"/>
        </w:rPr>
        <w:t>penelitian</w:t>
      </w:r>
      <w:proofErr w:type="spellEnd"/>
      <w:r w:rsidRPr="0054002F">
        <w:rPr>
          <w:rFonts w:ascii="Arial" w:hAnsi="Arial" w:cs="Arial"/>
        </w:rPr>
        <w:t xml:space="preserve"> </w:t>
      </w:r>
      <w:proofErr w:type="spellStart"/>
      <w:r w:rsidRPr="0054002F">
        <w:rPr>
          <w:rFonts w:ascii="Arial" w:hAnsi="Arial" w:cs="Arial"/>
        </w:rPr>
        <w:t>serta</w:t>
      </w:r>
      <w:proofErr w:type="spellEnd"/>
      <w:r w:rsidRPr="0054002F">
        <w:rPr>
          <w:rFonts w:ascii="Arial" w:hAnsi="Arial" w:cs="Arial"/>
        </w:rPr>
        <w:t xml:space="preserve"> </w:t>
      </w:r>
      <w:proofErr w:type="spellStart"/>
      <w:r w:rsidRPr="0054002F">
        <w:rPr>
          <w:rFonts w:ascii="Arial" w:hAnsi="Arial" w:cs="Arial"/>
        </w:rPr>
        <w:t>penyusunan</w:t>
      </w:r>
      <w:proofErr w:type="spellEnd"/>
      <w:r w:rsidRPr="0054002F">
        <w:rPr>
          <w:rFonts w:ascii="Arial" w:hAnsi="Arial" w:cs="Arial"/>
        </w:rPr>
        <w:t xml:space="preserve"> </w:t>
      </w:r>
      <w:proofErr w:type="spellStart"/>
      <w:r w:rsidRPr="0054002F">
        <w:rPr>
          <w:rFonts w:ascii="Arial" w:hAnsi="Arial" w:cs="Arial"/>
        </w:rPr>
        <w:t>artikel</w:t>
      </w:r>
      <w:proofErr w:type="spellEnd"/>
      <w:r w:rsidRPr="0054002F">
        <w:rPr>
          <w:rFonts w:ascii="Arial" w:hAnsi="Arial" w:cs="Arial"/>
        </w:rPr>
        <w:t xml:space="preserve"> </w:t>
      </w:r>
      <w:proofErr w:type="spellStart"/>
      <w:r w:rsidRPr="0054002F">
        <w:rPr>
          <w:rFonts w:ascii="Arial" w:hAnsi="Arial" w:cs="Arial"/>
        </w:rPr>
        <w:t>ini</w:t>
      </w:r>
      <w:proofErr w:type="spellEnd"/>
      <w:r w:rsidRPr="0054002F">
        <w:rPr>
          <w:rFonts w:ascii="Arial" w:hAnsi="Arial" w:cs="Arial"/>
        </w:rPr>
        <w:t xml:space="preserve"> </w:t>
      </w:r>
      <w:proofErr w:type="spellStart"/>
      <w:r w:rsidRPr="0054002F">
        <w:rPr>
          <w:rFonts w:ascii="Arial" w:hAnsi="Arial" w:cs="Arial"/>
        </w:rPr>
        <w:t>sehingga</w:t>
      </w:r>
      <w:proofErr w:type="spellEnd"/>
      <w:r w:rsidRPr="0054002F">
        <w:rPr>
          <w:rFonts w:ascii="Arial" w:hAnsi="Arial" w:cs="Arial"/>
        </w:rPr>
        <w:t xml:space="preserve"> </w:t>
      </w:r>
      <w:proofErr w:type="spellStart"/>
      <w:r w:rsidRPr="0054002F">
        <w:rPr>
          <w:rFonts w:ascii="Arial" w:hAnsi="Arial" w:cs="Arial"/>
        </w:rPr>
        <w:t>penelitian</w:t>
      </w:r>
      <w:proofErr w:type="spellEnd"/>
      <w:r w:rsidRPr="0054002F">
        <w:rPr>
          <w:rFonts w:ascii="Arial" w:hAnsi="Arial" w:cs="Arial"/>
        </w:rPr>
        <w:t xml:space="preserve"> </w:t>
      </w:r>
      <w:proofErr w:type="spellStart"/>
      <w:r w:rsidRPr="0054002F">
        <w:rPr>
          <w:rFonts w:ascii="Arial" w:hAnsi="Arial" w:cs="Arial"/>
        </w:rPr>
        <w:t>dapat</w:t>
      </w:r>
      <w:proofErr w:type="spellEnd"/>
      <w:r w:rsidRPr="0054002F">
        <w:rPr>
          <w:rFonts w:ascii="Arial" w:hAnsi="Arial" w:cs="Arial"/>
        </w:rPr>
        <w:t xml:space="preserve"> </w:t>
      </w:r>
      <w:proofErr w:type="spellStart"/>
      <w:r w:rsidRPr="0054002F">
        <w:rPr>
          <w:rFonts w:ascii="Arial" w:hAnsi="Arial" w:cs="Arial"/>
        </w:rPr>
        <w:t>diselesaikan</w:t>
      </w:r>
      <w:proofErr w:type="spellEnd"/>
      <w:r w:rsidRPr="0054002F">
        <w:rPr>
          <w:rFonts w:ascii="Arial" w:hAnsi="Arial" w:cs="Arial"/>
        </w:rPr>
        <w:t xml:space="preserve"> </w:t>
      </w:r>
      <w:proofErr w:type="spellStart"/>
      <w:r w:rsidRPr="0054002F">
        <w:rPr>
          <w:rFonts w:ascii="Arial" w:hAnsi="Arial" w:cs="Arial"/>
        </w:rPr>
        <w:t>dengan</w:t>
      </w:r>
      <w:proofErr w:type="spellEnd"/>
      <w:r w:rsidRPr="0054002F">
        <w:rPr>
          <w:rFonts w:ascii="Arial" w:hAnsi="Arial" w:cs="Arial"/>
        </w:rPr>
        <w:t xml:space="preserve"> </w:t>
      </w:r>
      <w:proofErr w:type="spellStart"/>
      <w:r w:rsidRPr="0054002F">
        <w:rPr>
          <w:rFonts w:ascii="Arial" w:hAnsi="Arial" w:cs="Arial"/>
        </w:rPr>
        <w:t>baik</w:t>
      </w:r>
      <w:proofErr w:type="spellEnd"/>
      <w:r>
        <w:rPr>
          <w:rFonts w:ascii="Arial" w:hAnsi="Arial" w:cs="Arial"/>
        </w:rPr>
        <w:t>.</w:t>
      </w:r>
    </w:p>
    <w:p w14:paraId="465761C2" w14:textId="33B8402D" w:rsidR="00E91952" w:rsidRPr="00E91952" w:rsidRDefault="00E91952" w:rsidP="00347214">
      <w:pPr>
        <w:spacing w:line="360" w:lineRule="auto"/>
        <w:jc w:val="both"/>
        <w:rPr>
          <w:rFonts w:ascii="Arial" w:hAnsi="Arial" w:cs="Arial"/>
          <w:b/>
          <w:bCs/>
        </w:rPr>
      </w:pPr>
      <w:r>
        <w:rPr>
          <w:rFonts w:ascii="Arial" w:hAnsi="Arial" w:cs="Arial"/>
          <w:b/>
          <w:bCs/>
        </w:rPr>
        <w:t>Daftar Pustaka</w:t>
      </w:r>
    </w:p>
    <w:p w14:paraId="6F96F150" w14:textId="0AC18D8C" w:rsidR="00D377A3" w:rsidRPr="00D377A3" w:rsidRDefault="00C72C92" w:rsidP="00184B16">
      <w:pPr>
        <w:widowControl w:val="0"/>
        <w:autoSpaceDE w:val="0"/>
        <w:autoSpaceDN w:val="0"/>
        <w:adjustRightInd w:val="0"/>
        <w:spacing w:line="240" w:lineRule="auto"/>
        <w:ind w:left="480" w:hanging="48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D377A3" w:rsidRPr="00D377A3">
        <w:rPr>
          <w:rFonts w:ascii="Arial" w:hAnsi="Arial" w:cs="Arial"/>
          <w:noProof/>
        </w:rPr>
        <w:t xml:space="preserve">Bogar, Dominika Yonavista, Adi Jufriansah, dan Erwin Prasetyo. 2023. “Pengembangan Laboratorium Virtual untuk Meningkatkan Hasil Belajar Peserta Didik.” </w:t>
      </w:r>
      <w:r w:rsidR="00D377A3" w:rsidRPr="00D377A3">
        <w:rPr>
          <w:rFonts w:ascii="Arial" w:hAnsi="Arial" w:cs="Arial"/>
          <w:i/>
          <w:iCs/>
          <w:noProof/>
        </w:rPr>
        <w:t>The Indonesian Institute of Science and Technology Research (IISTR)</w:t>
      </w:r>
      <w:r w:rsidR="00D377A3" w:rsidRPr="00D377A3">
        <w:rPr>
          <w:rFonts w:ascii="Arial" w:hAnsi="Arial" w:cs="Arial"/>
          <w:noProof/>
        </w:rPr>
        <w:t xml:space="preserve"> 3(2):102–12.</w:t>
      </w:r>
    </w:p>
    <w:p w14:paraId="0CB47630"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Fahrudiana, M. R. 2023. “Penerapan Praktikum Virtual untuk Meningkatkan Penguasaan Konsep Siswa Kelas XI Materi Ekskresi.” Universitas Pendidikan Indonesia.</w:t>
      </w:r>
    </w:p>
    <w:p w14:paraId="0226C71D"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Gnidovec, Tanja, Ž. Mojca, Andreja Dolenec, dan Gregor Torkar. 2020. “Using Augmented Reality and the Structure – Behavior – Function Model to Teach Lower Secondary School Students about the Human Circulatory System.” </w:t>
      </w:r>
      <w:r w:rsidRPr="00D377A3">
        <w:rPr>
          <w:rFonts w:ascii="Arial" w:hAnsi="Arial" w:cs="Arial"/>
          <w:i/>
          <w:iCs/>
          <w:noProof/>
        </w:rPr>
        <w:t>Journal of Science Education and Technology</w:t>
      </w:r>
      <w:r w:rsidRPr="00D377A3">
        <w:rPr>
          <w:rFonts w:ascii="Arial" w:hAnsi="Arial" w:cs="Arial"/>
          <w:noProof/>
        </w:rPr>
        <w:t xml:space="preserve"> 29(6):774–84.</w:t>
      </w:r>
    </w:p>
    <w:p w14:paraId="24B15570"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Irdalisa, Irdalisa, Gufron Amirullah, Husnin Nahry Yarza, Tuti Marjan Fuadi, dan Mega Elvianasti. 2021. “Pelatihan Penggunaan Laboratorium Virtual Bagi Guru IPA.” </w:t>
      </w:r>
      <w:r w:rsidRPr="00D377A3">
        <w:rPr>
          <w:rFonts w:ascii="Arial" w:hAnsi="Arial" w:cs="Arial"/>
          <w:i/>
          <w:iCs/>
          <w:noProof/>
        </w:rPr>
        <w:t>Surya Abdimas</w:t>
      </w:r>
      <w:r w:rsidRPr="00D377A3">
        <w:rPr>
          <w:rFonts w:ascii="Arial" w:hAnsi="Arial" w:cs="Arial"/>
          <w:noProof/>
        </w:rPr>
        <w:t xml:space="preserve"> 5(4):427–33.</w:t>
      </w:r>
    </w:p>
    <w:p w14:paraId="4227827B"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Kusuma, Nurul Fajriani, Nisa Haerunisa, Anggi Trinanda Harahap, Mailiza Zainiza, Ahsyabila Fazira, Sri Hastuti, Luluk Latifah, Najwa Khoirina, Muhammad Azmi Syafiq, Maliatul Fitriyasari, dan Rais Amin. 2025. </w:t>
      </w:r>
      <w:r w:rsidRPr="00D377A3">
        <w:rPr>
          <w:rFonts w:ascii="Arial" w:hAnsi="Arial" w:cs="Arial"/>
          <w:i/>
          <w:iCs/>
          <w:noProof/>
        </w:rPr>
        <w:t>Best Practice Pembelajaran Abad 21</w:t>
      </w:r>
      <w:r w:rsidRPr="00D377A3">
        <w:rPr>
          <w:rFonts w:ascii="Arial" w:hAnsi="Arial" w:cs="Arial"/>
          <w:noProof/>
        </w:rPr>
        <w:t>. Vol. 1. Bandung: Naba Edukasi Indonesia.</w:t>
      </w:r>
    </w:p>
    <w:p w14:paraId="00C57C88"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Mayer, Richard. 2020. </w:t>
      </w:r>
      <w:r w:rsidRPr="00D377A3">
        <w:rPr>
          <w:rFonts w:ascii="Arial" w:hAnsi="Arial" w:cs="Arial"/>
          <w:i/>
          <w:iCs/>
          <w:noProof/>
        </w:rPr>
        <w:t>Multimedia Learning</w:t>
      </w:r>
      <w:r w:rsidRPr="00D377A3">
        <w:rPr>
          <w:rFonts w:ascii="Arial" w:hAnsi="Arial" w:cs="Arial"/>
          <w:noProof/>
        </w:rPr>
        <w:t>. 3 ed. New York: Cambridge University Press.</w:t>
      </w:r>
    </w:p>
    <w:p w14:paraId="33472AB3"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Niam, M. Fathu., Arnie Fajar, Blasius Perang, Minhatul Maarif, Mutoharoh, Mustopa, Hapizi Umam, Swiejti Maghfira Regita, Hamal Mardiati, Hery Yanto The, Yurika Oktaviane, Tanti Sri Kuswiyanti, dan Lili Halimah. 2025. </w:t>
      </w:r>
      <w:r w:rsidRPr="00D377A3">
        <w:rPr>
          <w:rFonts w:ascii="Arial" w:hAnsi="Arial" w:cs="Arial"/>
          <w:i/>
          <w:iCs/>
          <w:noProof/>
        </w:rPr>
        <w:t>Strategi Pembelajaran Abad 21</w:t>
      </w:r>
      <w:r w:rsidRPr="00D377A3">
        <w:rPr>
          <w:rFonts w:ascii="Arial" w:hAnsi="Arial" w:cs="Arial"/>
          <w:noProof/>
        </w:rPr>
        <w:t>. Bandung: Widina Media Utama.</w:t>
      </w:r>
    </w:p>
    <w:p w14:paraId="4C3DDED5"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Nuai, Amirah, dan Silvi Nurkamiden. 2022. “Urgensi Kegiatan Praktikum dalam Pembelajaran Ilmu Pengetahuan Alam di Sekolah Menengah Pertama.” </w:t>
      </w:r>
      <w:r w:rsidRPr="00D377A3">
        <w:rPr>
          <w:rFonts w:ascii="Arial" w:hAnsi="Arial" w:cs="Arial"/>
          <w:i/>
          <w:iCs/>
          <w:noProof/>
        </w:rPr>
        <w:t>SEARCH: Science Education Research Journal</w:t>
      </w:r>
      <w:r w:rsidRPr="00D377A3">
        <w:rPr>
          <w:rFonts w:ascii="Arial" w:hAnsi="Arial" w:cs="Arial"/>
          <w:noProof/>
        </w:rPr>
        <w:t xml:space="preserve"> 1(1):48–63.</w:t>
      </w:r>
    </w:p>
    <w:p w14:paraId="7C9A737E"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Qurniati, Devi. 2022. “Pengembangan Laboratorium Virtual Sebagai Media Pembelajaran.” </w:t>
      </w:r>
      <w:r w:rsidRPr="00D377A3">
        <w:rPr>
          <w:rFonts w:ascii="Arial" w:hAnsi="Arial" w:cs="Arial"/>
          <w:i/>
          <w:iCs/>
          <w:noProof/>
        </w:rPr>
        <w:t>SPIN Jurnal Kimia &amp; Pendidikan Kimia</w:t>
      </w:r>
      <w:r w:rsidRPr="00D377A3">
        <w:rPr>
          <w:rFonts w:ascii="Arial" w:hAnsi="Arial" w:cs="Arial"/>
          <w:noProof/>
        </w:rPr>
        <w:t xml:space="preserve"> 4(2).</w:t>
      </w:r>
    </w:p>
    <w:p w14:paraId="4C4DB6B0"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Rana, Rana, Yuli Mira Syafriati Y. .. Sani, dan Yuliana Dua Solo. 2023. “Efektivitas Penggunaan Laboratorium Virtual dalam Meningkatkan Hasil Belajar Biologi Peserta Didik Mas Muhammadiyah Nangahure.” </w:t>
      </w:r>
      <w:r w:rsidRPr="00D377A3">
        <w:rPr>
          <w:rFonts w:ascii="Arial" w:hAnsi="Arial" w:cs="Arial"/>
          <w:i/>
          <w:iCs/>
          <w:noProof/>
        </w:rPr>
        <w:t>Jurnal Penelitian Inovatif</w:t>
      </w:r>
      <w:r w:rsidRPr="00D377A3">
        <w:rPr>
          <w:rFonts w:ascii="Arial" w:hAnsi="Arial" w:cs="Arial"/>
          <w:noProof/>
        </w:rPr>
        <w:t xml:space="preserve"> 3(3):589–96.</w:t>
      </w:r>
    </w:p>
    <w:p w14:paraId="5C6658F9"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Shoffa, Shoffan, Desty Subroto, Adhilah Nasution, Widi Astuti, Ugik Romadi, Fahmi Cholid, Devi Azhari, Hafidz, </w:t>
      </w:r>
      <w:r w:rsidRPr="00D377A3">
        <w:rPr>
          <w:rFonts w:ascii="Arial" w:hAnsi="Arial" w:cs="Arial"/>
          <w:noProof/>
        </w:rPr>
        <w:lastRenderedPageBreak/>
        <w:t xml:space="preserve">Juliwis Kardi, Razak Umar, dan Gusmirawati. 2024. </w:t>
      </w:r>
      <w:r w:rsidRPr="00D377A3">
        <w:rPr>
          <w:rFonts w:ascii="Arial" w:hAnsi="Arial" w:cs="Arial"/>
          <w:i/>
          <w:iCs/>
          <w:noProof/>
        </w:rPr>
        <w:t>Media Pembelajaran</w:t>
      </w:r>
      <w:r w:rsidRPr="00D377A3">
        <w:rPr>
          <w:rFonts w:ascii="Arial" w:hAnsi="Arial" w:cs="Arial"/>
          <w:noProof/>
        </w:rPr>
        <w:t>. 1 ed. Simpang Ampek: CV. Afasa Pustaka.</w:t>
      </w:r>
    </w:p>
    <w:p w14:paraId="5D703CE5"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Siahaan, Fine Eirene, dan Cintia Sihotang. 2023. “Pengaruh Model Pembelajaran Discovery Learning untuk Meningkatkan Pemahaman Konsep IPA Siswa SMP Satrya Budi Perdagangan.” </w:t>
      </w:r>
      <w:r w:rsidRPr="00D377A3">
        <w:rPr>
          <w:rFonts w:ascii="Arial" w:hAnsi="Arial" w:cs="Arial"/>
          <w:i/>
          <w:iCs/>
          <w:noProof/>
        </w:rPr>
        <w:t>Jurnal Simki Pedagogia</w:t>
      </w:r>
      <w:r w:rsidRPr="00D377A3">
        <w:rPr>
          <w:rFonts w:ascii="Arial" w:hAnsi="Arial" w:cs="Arial"/>
          <w:noProof/>
        </w:rPr>
        <w:t xml:space="preserve"> 6(1):162–68.</w:t>
      </w:r>
    </w:p>
    <w:p w14:paraId="35DD015F"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Suarim, Biasri, dan Neviyarni Neviyarni. 2021. “Hakikat Belajar Konsep pada Peserta Didik.” </w:t>
      </w:r>
      <w:r w:rsidRPr="00D377A3">
        <w:rPr>
          <w:rFonts w:ascii="Arial" w:hAnsi="Arial" w:cs="Arial"/>
          <w:i/>
          <w:iCs/>
          <w:noProof/>
        </w:rPr>
        <w:t>EDUKATIF : Jurnal Ilmu Pendidikan</w:t>
      </w:r>
      <w:r w:rsidRPr="00D377A3">
        <w:rPr>
          <w:rFonts w:ascii="Arial" w:hAnsi="Arial" w:cs="Arial"/>
          <w:noProof/>
        </w:rPr>
        <w:t xml:space="preserve"> 3(1):75–83.</w:t>
      </w:r>
    </w:p>
    <w:p w14:paraId="7A8A6DBA"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Sukenti, Evi. 2021. “Pengembangan Laboratorium Virtual untuk Meningkatkan Penguasaan Konsep Pada Materi Sistem Sirkulasi.” </w:t>
      </w:r>
      <w:r w:rsidRPr="00D377A3">
        <w:rPr>
          <w:rFonts w:ascii="Arial" w:hAnsi="Arial" w:cs="Arial"/>
          <w:i/>
          <w:iCs/>
          <w:noProof/>
        </w:rPr>
        <w:t>Pedagonal : Jurnal Ilmiah Pendidikan</w:t>
      </w:r>
      <w:r w:rsidRPr="00D377A3">
        <w:rPr>
          <w:rFonts w:ascii="Arial" w:hAnsi="Arial" w:cs="Arial"/>
          <w:noProof/>
        </w:rPr>
        <w:t xml:space="preserve"> 5(1):1–6.</w:t>
      </w:r>
    </w:p>
    <w:p w14:paraId="2BA07F11"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Wati, Asnita. 2021. “Penggunaan Media Virtual Laboratory untuk Meningkatkan Penguasaan Konsep Materi dan Kemandirian Siswa Melakukan Praktikum.” </w:t>
      </w:r>
      <w:r w:rsidRPr="00D377A3">
        <w:rPr>
          <w:rFonts w:ascii="Arial" w:hAnsi="Arial" w:cs="Arial"/>
          <w:i/>
          <w:iCs/>
          <w:noProof/>
        </w:rPr>
        <w:t>Jurnal Guru Dikmen dan Diksus</w:t>
      </w:r>
      <w:r w:rsidRPr="00D377A3">
        <w:rPr>
          <w:rFonts w:ascii="Arial" w:hAnsi="Arial" w:cs="Arial"/>
          <w:noProof/>
        </w:rPr>
        <w:t xml:space="preserve"> 4:256–70.</w:t>
      </w:r>
    </w:p>
    <w:p w14:paraId="47378AD0" w14:textId="77777777" w:rsidR="00D377A3" w:rsidRPr="00D377A3" w:rsidRDefault="00D377A3" w:rsidP="00184B16">
      <w:pPr>
        <w:widowControl w:val="0"/>
        <w:autoSpaceDE w:val="0"/>
        <w:autoSpaceDN w:val="0"/>
        <w:adjustRightInd w:val="0"/>
        <w:spacing w:line="240" w:lineRule="auto"/>
        <w:ind w:left="480" w:hanging="480"/>
        <w:jc w:val="both"/>
        <w:rPr>
          <w:rFonts w:ascii="Arial" w:hAnsi="Arial" w:cs="Arial"/>
          <w:noProof/>
        </w:rPr>
      </w:pPr>
      <w:r w:rsidRPr="00D377A3">
        <w:rPr>
          <w:rFonts w:ascii="Arial" w:hAnsi="Arial" w:cs="Arial"/>
          <w:noProof/>
        </w:rPr>
        <w:t xml:space="preserve">Zebua, Nofamataro Zebua. 2025. “Integrasi Teknologi Digital dalam Pembelajaran Biologi: Analisis Kualitatif terhadap Pemahaman Konseptual dan Keterampilan Abad 21.” </w:t>
      </w:r>
      <w:r w:rsidRPr="00D377A3">
        <w:rPr>
          <w:rFonts w:ascii="Arial" w:hAnsi="Arial" w:cs="Arial"/>
          <w:i/>
          <w:iCs/>
          <w:noProof/>
        </w:rPr>
        <w:t>Edukasi Elita : Jurnal Inovasi Pendidikan</w:t>
      </w:r>
      <w:r w:rsidRPr="00D377A3">
        <w:rPr>
          <w:rFonts w:ascii="Arial" w:hAnsi="Arial" w:cs="Arial"/>
          <w:noProof/>
        </w:rPr>
        <w:t xml:space="preserve"> 2(2):52–64.</w:t>
      </w:r>
    </w:p>
    <w:p w14:paraId="18ED3A66" w14:textId="01A4223A" w:rsidR="00E91952" w:rsidRPr="00E91952" w:rsidRDefault="00C72C92" w:rsidP="00184B16">
      <w:pPr>
        <w:jc w:val="both"/>
        <w:rPr>
          <w:rFonts w:ascii="Arial" w:hAnsi="Arial" w:cs="Arial"/>
        </w:rPr>
      </w:pPr>
      <w:r>
        <w:rPr>
          <w:rFonts w:ascii="Arial" w:hAnsi="Arial" w:cs="Arial"/>
        </w:rPr>
        <w:fldChar w:fldCharType="end"/>
      </w:r>
    </w:p>
    <w:sectPr w:rsidR="00E91952" w:rsidRPr="00E91952" w:rsidSect="00974BC3">
      <w:type w:val="continuous"/>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017E" w14:textId="77777777" w:rsidR="00655A20" w:rsidRDefault="00655A20" w:rsidP="00E91952">
      <w:pPr>
        <w:spacing w:after="0" w:line="240" w:lineRule="auto"/>
      </w:pPr>
      <w:r>
        <w:separator/>
      </w:r>
    </w:p>
  </w:endnote>
  <w:endnote w:type="continuationSeparator" w:id="0">
    <w:p w14:paraId="357568EF" w14:textId="77777777" w:rsidR="00655A20" w:rsidRDefault="00655A20" w:rsidP="00E9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8888"/>
      <w:docPartObj>
        <w:docPartGallery w:val="Page Numbers (Bottom of Page)"/>
        <w:docPartUnique/>
      </w:docPartObj>
    </w:sdtPr>
    <w:sdtEndPr>
      <w:rPr>
        <w:noProof/>
      </w:rPr>
    </w:sdtEndPr>
    <w:sdtContent>
      <w:p w14:paraId="0FB4608A" w14:textId="3456C7BF" w:rsidR="00E44430" w:rsidRDefault="00E44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44A0F" w14:textId="77777777" w:rsidR="00E44430" w:rsidRDefault="00E4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1E51" w14:textId="77777777" w:rsidR="00655A20" w:rsidRDefault="00655A20" w:rsidP="00E91952">
      <w:pPr>
        <w:spacing w:after="0" w:line="240" w:lineRule="auto"/>
      </w:pPr>
      <w:r>
        <w:separator/>
      </w:r>
    </w:p>
  </w:footnote>
  <w:footnote w:type="continuationSeparator" w:id="0">
    <w:p w14:paraId="6EE72BAA" w14:textId="77777777" w:rsidR="00655A20" w:rsidRDefault="00655A20" w:rsidP="00E91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1910" w14:textId="77777777" w:rsidR="00297962" w:rsidRDefault="00297962" w:rsidP="00297962">
    <w:pPr>
      <w:pStyle w:val="Header"/>
      <w:pBdr>
        <w:bottom w:val="single" w:sz="4" w:space="1" w:color="auto"/>
      </w:pBdr>
      <w:spacing w:line="276" w:lineRule="auto"/>
      <w:ind w:left="3686"/>
      <w:rPr>
        <w:rFonts w:ascii="Arial" w:hAnsi="Arial" w:cs="Arial"/>
        <w:b/>
        <w:bCs/>
        <w:sz w:val="20"/>
        <w:szCs w:val="20"/>
      </w:rPr>
    </w:pPr>
    <w:r>
      <w:rPr>
        <w:noProof/>
      </w:rPr>
      <w:drawing>
        <wp:anchor distT="0" distB="0" distL="114300" distR="114300" simplePos="0" relativeHeight="251660288" behindDoc="0" locked="0" layoutInCell="1" allowOverlap="1" wp14:anchorId="696267D6" wp14:editId="7F3673A6">
          <wp:simplePos x="0" y="0"/>
          <wp:positionH relativeFrom="column">
            <wp:posOffset>-85725</wp:posOffset>
          </wp:positionH>
          <wp:positionV relativeFrom="paragraph">
            <wp:posOffset>133350</wp:posOffset>
          </wp:positionV>
          <wp:extent cx="2257425" cy="409575"/>
          <wp:effectExtent l="0" t="0" r="3175" b="0"/>
          <wp:wrapNone/>
          <wp:docPr id="206938098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80987"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57425" cy="409575"/>
                  </a:xfrm>
                  <a:prstGeom prst="rect">
                    <a:avLst/>
                  </a:prstGeom>
                  <a:noFill/>
                </pic:spPr>
              </pic:pic>
            </a:graphicData>
          </a:graphic>
        </wp:anchor>
      </w:drawing>
    </w:r>
    <w:proofErr w:type="spellStart"/>
    <w:r>
      <w:rPr>
        <w:rFonts w:ascii="Arial" w:hAnsi="Arial" w:cs="Arial"/>
        <w:b/>
        <w:bCs/>
        <w:sz w:val="20"/>
        <w:szCs w:val="20"/>
      </w:rPr>
      <w:t>BiosciED</w:t>
    </w:r>
    <w:proofErr w:type="spellEnd"/>
    <w:r>
      <w:rPr>
        <w:rFonts w:ascii="Arial" w:hAnsi="Arial" w:cs="Arial"/>
        <w:b/>
        <w:bCs/>
        <w:sz w:val="20"/>
        <w:szCs w:val="20"/>
      </w:rPr>
      <w:t>: Journal of Biological Science and Education</w:t>
    </w:r>
  </w:p>
  <w:p w14:paraId="3A785973" w14:textId="1BE03C1D" w:rsidR="00297962" w:rsidRDefault="00297962" w:rsidP="00297962">
    <w:pPr>
      <w:pStyle w:val="Header"/>
      <w:pBdr>
        <w:bottom w:val="single" w:sz="4" w:space="1" w:color="auto"/>
      </w:pBdr>
      <w:spacing w:line="276" w:lineRule="auto"/>
      <w:ind w:left="3686"/>
      <w:rPr>
        <w:rFonts w:ascii="Arial" w:hAnsi="Arial" w:cs="Arial"/>
        <w:sz w:val="20"/>
        <w:szCs w:val="20"/>
      </w:rPr>
    </w:pPr>
    <w:r>
      <w:rPr>
        <w:rFonts w:ascii="Arial" w:hAnsi="Arial" w:cs="Arial"/>
        <w:sz w:val="20"/>
        <w:szCs w:val="20"/>
      </w:rPr>
      <w:t xml:space="preserve">Volume 7 Number 1, 2026, pp </w:t>
    </w:r>
    <w:r>
      <w:rPr>
        <w:rFonts w:ascii="Arial" w:hAnsi="Arial" w:cs="Arial"/>
        <w:sz w:val="20"/>
        <w:szCs w:val="20"/>
      </w:rPr>
      <w:t>81</w:t>
    </w:r>
    <w:r>
      <w:rPr>
        <w:rFonts w:ascii="Arial" w:hAnsi="Arial" w:cs="Arial"/>
        <w:sz w:val="20"/>
        <w:szCs w:val="20"/>
      </w:rPr>
      <w:t>-</w:t>
    </w:r>
    <w:r>
      <w:rPr>
        <w:rFonts w:ascii="Arial" w:hAnsi="Arial" w:cs="Arial"/>
        <w:sz w:val="20"/>
        <w:szCs w:val="20"/>
      </w:rPr>
      <w:t>9</w:t>
    </w:r>
    <w:r>
      <w:rPr>
        <w:rFonts w:ascii="Arial" w:hAnsi="Arial" w:cs="Arial"/>
        <w:sz w:val="20"/>
        <w:szCs w:val="20"/>
      </w:rPr>
      <w:t>0</w:t>
    </w:r>
  </w:p>
  <w:p w14:paraId="360C5410" w14:textId="77777777" w:rsidR="00297962" w:rsidRDefault="00297962" w:rsidP="00297962">
    <w:pPr>
      <w:pStyle w:val="Header"/>
      <w:pBdr>
        <w:bottom w:val="single" w:sz="4" w:space="1" w:color="auto"/>
      </w:pBdr>
      <w:spacing w:line="276" w:lineRule="auto"/>
      <w:ind w:left="3686"/>
      <w:rPr>
        <w:rFonts w:ascii="Arial" w:hAnsi="Arial" w:cs="Arial"/>
        <w:sz w:val="20"/>
        <w:szCs w:val="20"/>
      </w:rPr>
    </w:pPr>
    <w:r>
      <w:rPr>
        <w:rFonts w:ascii="Arial" w:hAnsi="Arial" w:cs="Arial"/>
        <w:sz w:val="20"/>
        <w:szCs w:val="20"/>
      </w:rPr>
      <w:t xml:space="preserve">e-ISSN </w:t>
    </w:r>
    <w:r>
      <w:rPr>
        <w:rFonts w:ascii="Arial" w:hAnsi="Arial" w:cs="Arial"/>
        <w:sz w:val="20"/>
      </w:rPr>
      <w:t>2775-6777</w:t>
    </w:r>
    <w:r>
      <w:rPr>
        <w:sz w:val="20"/>
      </w:rPr>
      <w:t xml:space="preserve"> </w:t>
    </w:r>
    <w:r>
      <w:rPr>
        <w:rFonts w:ascii="Arial" w:hAnsi="Arial" w:cs="Arial"/>
        <w:sz w:val="20"/>
        <w:szCs w:val="20"/>
      </w:rPr>
      <w:t xml:space="preserve">p-ISSN </w:t>
    </w:r>
    <w:r>
      <w:rPr>
        <w:rFonts w:ascii="Arial" w:hAnsi="Arial" w:cs="Arial"/>
        <w:sz w:val="20"/>
      </w:rPr>
      <w:t>2746-9786</w:t>
    </w:r>
  </w:p>
  <w:p w14:paraId="1201C800" w14:textId="3F0DDDA4" w:rsidR="00297962" w:rsidRDefault="00297962" w:rsidP="00297962">
    <w:pPr>
      <w:pStyle w:val="Header"/>
      <w:pBdr>
        <w:bottom w:val="single" w:sz="4" w:space="1" w:color="auto"/>
      </w:pBdr>
      <w:ind w:left="3686"/>
    </w:pPr>
    <w:r>
      <w:rPr>
        <w:rFonts w:ascii="Arial" w:hAnsi="Arial" w:cs="Arial"/>
        <w:sz w:val="20"/>
        <w:szCs w:val="20"/>
      </w:rPr>
      <w:t xml:space="preserve">DOI: </w:t>
    </w:r>
    <w:r w:rsidR="00407D66" w:rsidRPr="00407D66">
      <w:rPr>
        <w:rFonts w:ascii="Arial" w:hAnsi="Arial" w:cs="Arial"/>
        <w:sz w:val="20"/>
        <w:szCs w:val="20"/>
      </w:rPr>
      <w:t>10.37304/</w:t>
    </w:r>
    <w:proofErr w:type="gramStart"/>
    <w:r w:rsidR="00407D66" w:rsidRPr="00407D66">
      <w:rPr>
        <w:rFonts w:ascii="Arial" w:hAnsi="Arial" w:cs="Arial"/>
        <w:sz w:val="20"/>
        <w:szCs w:val="20"/>
      </w:rPr>
      <w:t>bed.v</w:t>
    </w:r>
    <w:proofErr w:type="gramEnd"/>
    <w:r w:rsidR="00407D66" w:rsidRPr="00407D66">
      <w:rPr>
        <w:rFonts w:ascii="Arial" w:hAnsi="Arial" w:cs="Arial"/>
        <w:sz w:val="20"/>
        <w:szCs w:val="20"/>
      </w:rPr>
      <w:t>7i1.26009</w:t>
    </w:r>
  </w:p>
  <w:p w14:paraId="1DAECB3E" w14:textId="352A880D" w:rsidR="00E91952" w:rsidRPr="00297962" w:rsidRDefault="00E91952" w:rsidP="00297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AA56" w14:textId="282FDDB6" w:rsidR="00234E68" w:rsidRPr="00E91952" w:rsidRDefault="00234E68" w:rsidP="00234E68">
    <w:pPr>
      <w:pStyle w:val="Header"/>
      <w:pBdr>
        <w:bottom w:val="single" w:sz="4" w:space="1" w:color="auto"/>
      </w:pBdr>
      <w:spacing w:line="276" w:lineRule="auto"/>
      <w:ind w:left="3686"/>
      <w:rPr>
        <w:rFonts w:ascii="Arial" w:hAnsi="Arial" w:cs="Arial"/>
        <w:b/>
        <w:bCs/>
        <w:sz w:val="20"/>
        <w:szCs w:val="20"/>
      </w:rPr>
    </w:pPr>
    <w:r>
      <w:rPr>
        <w:noProof/>
      </w:rPr>
      <w:drawing>
        <wp:anchor distT="0" distB="0" distL="114300" distR="114300" simplePos="0" relativeHeight="251658240" behindDoc="0" locked="0" layoutInCell="1" allowOverlap="1" wp14:anchorId="4CE61C90" wp14:editId="1BD882BD">
          <wp:simplePos x="0" y="0"/>
          <wp:positionH relativeFrom="column">
            <wp:posOffset>-85725</wp:posOffset>
          </wp:positionH>
          <wp:positionV relativeFrom="paragraph">
            <wp:posOffset>133350</wp:posOffset>
          </wp:positionV>
          <wp:extent cx="2257425" cy="409575"/>
          <wp:effectExtent l="0" t="0" r="3175" b="0"/>
          <wp:wrapNone/>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095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E91952">
      <w:rPr>
        <w:rFonts w:ascii="Arial" w:hAnsi="Arial" w:cs="Arial"/>
        <w:b/>
        <w:bCs/>
        <w:sz w:val="20"/>
        <w:szCs w:val="20"/>
      </w:rPr>
      <w:t>BiosciED</w:t>
    </w:r>
    <w:proofErr w:type="spellEnd"/>
    <w:r>
      <w:rPr>
        <w:rFonts w:ascii="Arial" w:hAnsi="Arial" w:cs="Arial"/>
        <w:b/>
        <w:bCs/>
        <w:sz w:val="20"/>
        <w:szCs w:val="20"/>
      </w:rPr>
      <w:t>: Journal of Biological Science and Education</w:t>
    </w:r>
  </w:p>
  <w:p w14:paraId="3CAD7FE8" w14:textId="77777777" w:rsidR="00234E68" w:rsidRPr="00E91952" w:rsidRDefault="00234E68" w:rsidP="00234E68">
    <w:pPr>
      <w:pStyle w:val="Header"/>
      <w:pBdr>
        <w:bottom w:val="single" w:sz="4" w:space="1" w:color="auto"/>
      </w:pBdr>
      <w:spacing w:line="276" w:lineRule="auto"/>
      <w:ind w:left="3686"/>
      <w:rPr>
        <w:rFonts w:ascii="Arial" w:hAnsi="Arial" w:cs="Arial"/>
        <w:sz w:val="20"/>
        <w:szCs w:val="20"/>
      </w:rPr>
    </w:pPr>
    <w:r>
      <w:rPr>
        <w:rFonts w:ascii="Arial" w:hAnsi="Arial" w:cs="Arial"/>
        <w:sz w:val="20"/>
        <w:szCs w:val="20"/>
      </w:rPr>
      <w:t>Volume 2 Number 1, 2021</w:t>
    </w:r>
    <w:r w:rsidRPr="00E91952">
      <w:rPr>
        <w:rFonts w:ascii="Arial" w:hAnsi="Arial" w:cs="Arial"/>
        <w:sz w:val="20"/>
        <w:szCs w:val="20"/>
      </w:rPr>
      <w:t>, pp 1-10</w:t>
    </w:r>
  </w:p>
  <w:p w14:paraId="6710B8E0" w14:textId="77777777" w:rsidR="00234E68" w:rsidRPr="00E91952" w:rsidRDefault="00234E68" w:rsidP="00234E68">
    <w:pPr>
      <w:pStyle w:val="Header"/>
      <w:pBdr>
        <w:bottom w:val="single" w:sz="4" w:space="1" w:color="auto"/>
      </w:pBdr>
      <w:spacing w:line="276" w:lineRule="auto"/>
      <w:ind w:left="3686"/>
      <w:rPr>
        <w:rFonts w:ascii="Arial" w:hAnsi="Arial" w:cs="Arial"/>
        <w:sz w:val="20"/>
        <w:szCs w:val="20"/>
      </w:rPr>
    </w:pPr>
    <w:r>
      <w:rPr>
        <w:rFonts w:ascii="Arial" w:hAnsi="Arial" w:cs="Arial"/>
        <w:sz w:val="20"/>
        <w:szCs w:val="20"/>
      </w:rPr>
      <w:t>e-ISSN</w:t>
    </w:r>
    <w:r w:rsidRPr="00E91952">
      <w:rPr>
        <w:rFonts w:ascii="Arial" w:hAnsi="Arial" w:cs="Arial"/>
        <w:sz w:val="20"/>
        <w:szCs w:val="20"/>
      </w:rPr>
      <w:t xml:space="preserve"> </w:t>
    </w:r>
    <w:r w:rsidRPr="00BE3368">
      <w:rPr>
        <w:rFonts w:ascii="Arial" w:hAnsi="Arial" w:cs="Arial"/>
        <w:sz w:val="20"/>
      </w:rPr>
      <w:t>2775-6777</w:t>
    </w:r>
    <w:r w:rsidRPr="00107724">
      <w:rPr>
        <w:sz w:val="20"/>
      </w:rPr>
      <w:t xml:space="preserve"> </w:t>
    </w:r>
    <w:r>
      <w:rPr>
        <w:rFonts w:ascii="Arial" w:hAnsi="Arial" w:cs="Arial"/>
        <w:sz w:val="20"/>
        <w:szCs w:val="20"/>
      </w:rPr>
      <w:t>p-ISSN</w:t>
    </w:r>
    <w:r w:rsidRPr="00E91952">
      <w:rPr>
        <w:rFonts w:ascii="Arial" w:hAnsi="Arial" w:cs="Arial"/>
        <w:sz w:val="20"/>
        <w:szCs w:val="20"/>
      </w:rPr>
      <w:t xml:space="preserve"> </w:t>
    </w:r>
    <w:r w:rsidRPr="00107724">
      <w:rPr>
        <w:rFonts w:ascii="Arial" w:hAnsi="Arial" w:cs="Arial"/>
        <w:sz w:val="20"/>
      </w:rPr>
      <w:t>2746-9786</w:t>
    </w:r>
  </w:p>
  <w:p w14:paraId="2D143CA3" w14:textId="272DEED3" w:rsidR="000A747F" w:rsidRDefault="00234E68" w:rsidP="00234E68">
    <w:pPr>
      <w:pStyle w:val="Header"/>
      <w:pBdr>
        <w:bottom w:val="single" w:sz="4" w:space="1" w:color="auto"/>
      </w:pBdr>
      <w:ind w:left="3686"/>
    </w:pPr>
    <w:r w:rsidRPr="00E91952">
      <w:rPr>
        <w:rFonts w:ascii="Arial" w:hAnsi="Arial" w:cs="Arial"/>
        <w:sz w:val="20"/>
        <w:szCs w:val="20"/>
      </w:rP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86D5" w14:textId="77777777" w:rsidR="00297962" w:rsidRPr="000A747F" w:rsidRDefault="00297962" w:rsidP="000A747F">
    <w:pPr>
      <w:pStyle w:val="Header"/>
      <w:tabs>
        <w:tab w:val="clear" w:pos="4680"/>
      </w:tabs>
      <w:spacing w:line="276" w:lineRule="auto"/>
      <w:rPr>
        <w:rFonts w:ascii="Arial" w:hAnsi="Arial" w:cs="Arial"/>
        <w:i/>
        <w:sz w:val="20"/>
        <w:szCs w:val="20"/>
      </w:rPr>
    </w:pPr>
    <w:proofErr w:type="spellStart"/>
    <w:r w:rsidRPr="000A747F">
      <w:rPr>
        <w:rFonts w:ascii="Arial" w:hAnsi="Arial" w:cs="Arial"/>
        <w:bCs/>
        <w:sz w:val="20"/>
        <w:szCs w:val="20"/>
      </w:rPr>
      <w:t>BiosciED</w:t>
    </w:r>
    <w:proofErr w:type="spellEnd"/>
    <w:r w:rsidRPr="000A747F">
      <w:rPr>
        <w:rFonts w:ascii="Arial" w:hAnsi="Arial" w:cs="Arial"/>
        <w:bCs/>
        <w:sz w:val="20"/>
        <w:szCs w:val="20"/>
      </w:rPr>
      <w:t xml:space="preserve"> Vol. </w:t>
    </w:r>
    <w:r>
      <w:rPr>
        <w:rFonts w:ascii="Arial" w:hAnsi="Arial" w:cs="Arial"/>
        <w:bCs/>
        <w:sz w:val="20"/>
        <w:szCs w:val="20"/>
      </w:rPr>
      <w:t>7</w:t>
    </w:r>
    <w:r w:rsidRPr="000A747F">
      <w:rPr>
        <w:rFonts w:ascii="Arial" w:hAnsi="Arial" w:cs="Arial"/>
        <w:bCs/>
        <w:sz w:val="20"/>
        <w:szCs w:val="20"/>
      </w:rPr>
      <w:t xml:space="preserve"> No. 1 20</w:t>
    </w:r>
    <w:r>
      <w:rPr>
        <w:rFonts w:ascii="Arial" w:hAnsi="Arial" w:cs="Arial"/>
        <w:bCs/>
        <w:sz w:val="20"/>
        <w:szCs w:val="20"/>
      </w:rPr>
      <w:t>2</w:t>
    </w:r>
    <w:r>
      <w:rPr>
        <w:rFonts w:ascii="Arial" w:hAnsi="Arial" w:cs="Arial"/>
        <w:sz w:val="20"/>
        <w:szCs w:val="20"/>
      </w:rPr>
      <w:t>6</w:t>
    </w:r>
    <w:r>
      <w:rPr>
        <w:rFonts w:ascii="Arial" w:hAnsi="Arial" w:cs="Arial"/>
        <w:sz w:val="20"/>
        <w:szCs w:val="20"/>
      </w:rPr>
      <w:tab/>
    </w:r>
    <w:proofErr w:type="spellStart"/>
    <w:r>
      <w:rPr>
        <w:rFonts w:ascii="Arial" w:hAnsi="Arial" w:cs="Arial"/>
        <w:sz w:val="20"/>
        <w:szCs w:val="20"/>
      </w:rPr>
      <w:t>Jumiatin</w:t>
    </w:r>
    <w:proofErr w:type="spellEnd"/>
    <w:r>
      <w:rPr>
        <w:rFonts w:ascii="Arial" w:hAnsi="Arial" w:cs="Arial"/>
        <w:sz w:val="20"/>
        <w:szCs w:val="20"/>
      </w:rPr>
      <w:t xml:space="preserve"> </w:t>
    </w:r>
    <w:r>
      <w:rPr>
        <w:rFonts w:ascii="Arial" w:hAnsi="Arial" w:cs="Arial"/>
        <w:i/>
        <w:sz w:val="20"/>
        <w:szCs w:val="20"/>
      </w:rPr>
      <w:t>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94D"/>
    <w:multiLevelType w:val="hybridMultilevel"/>
    <w:tmpl w:val="EC0408E4"/>
    <w:lvl w:ilvl="0" w:tplc="EE385B88">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606512"/>
    <w:multiLevelType w:val="hybridMultilevel"/>
    <w:tmpl w:val="085ADF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613240"/>
    <w:multiLevelType w:val="hybridMultilevel"/>
    <w:tmpl w:val="DFA09C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7561817"/>
    <w:multiLevelType w:val="multilevel"/>
    <w:tmpl w:val="8A86D4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19418763">
    <w:abstractNumId w:val="1"/>
  </w:num>
  <w:num w:numId="2" w16cid:durableId="20712188">
    <w:abstractNumId w:val="0"/>
  </w:num>
  <w:num w:numId="3" w16cid:durableId="1875265254">
    <w:abstractNumId w:val="2"/>
  </w:num>
  <w:num w:numId="4" w16cid:durableId="23266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sDAyNDE1MDUwMTdS0lEKTi0uzszPAykwrQUAFyJ6PSwAAAA="/>
  </w:docVars>
  <w:rsids>
    <w:rsidRoot w:val="00E91952"/>
    <w:rsid w:val="00020A01"/>
    <w:rsid w:val="00063D17"/>
    <w:rsid w:val="000A747F"/>
    <w:rsid w:val="000B439D"/>
    <w:rsid w:val="000F29D1"/>
    <w:rsid w:val="000F5CC1"/>
    <w:rsid w:val="00184B16"/>
    <w:rsid w:val="001A26F3"/>
    <w:rsid w:val="001A3597"/>
    <w:rsid w:val="00207966"/>
    <w:rsid w:val="00223B00"/>
    <w:rsid w:val="00231D18"/>
    <w:rsid w:val="00234E68"/>
    <w:rsid w:val="00236AE7"/>
    <w:rsid w:val="00297962"/>
    <w:rsid w:val="002B307A"/>
    <w:rsid w:val="002C59A9"/>
    <w:rsid w:val="00347214"/>
    <w:rsid w:val="0034760E"/>
    <w:rsid w:val="003623E3"/>
    <w:rsid w:val="00370459"/>
    <w:rsid w:val="00373AEA"/>
    <w:rsid w:val="00374874"/>
    <w:rsid w:val="003B1B2E"/>
    <w:rsid w:val="003C1139"/>
    <w:rsid w:val="003E7A2C"/>
    <w:rsid w:val="00407D66"/>
    <w:rsid w:val="00452E85"/>
    <w:rsid w:val="00486324"/>
    <w:rsid w:val="004A587A"/>
    <w:rsid w:val="004F12BC"/>
    <w:rsid w:val="0054002F"/>
    <w:rsid w:val="00547B81"/>
    <w:rsid w:val="0055331B"/>
    <w:rsid w:val="005937D3"/>
    <w:rsid w:val="00594D3E"/>
    <w:rsid w:val="005A727D"/>
    <w:rsid w:val="005C0C18"/>
    <w:rsid w:val="005E37EC"/>
    <w:rsid w:val="00605797"/>
    <w:rsid w:val="00615274"/>
    <w:rsid w:val="0063464B"/>
    <w:rsid w:val="00655A20"/>
    <w:rsid w:val="006B7285"/>
    <w:rsid w:val="006F663A"/>
    <w:rsid w:val="00700B98"/>
    <w:rsid w:val="00705417"/>
    <w:rsid w:val="007701F0"/>
    <w:rsid w:val="007735D9"/>
    <w:rsid w:val="007A1A0D"/>
    <w:rsid w:val="007C25BC"/>
    <w:rsid w:val="008077E3"/>
    <w:rsid w:val="00810C5F"/>
    <w:rsid w:val="0081668C"/>
    <w:rsid w:val="00822774"/>
    <w:rsid w:val="008341C6"/>
    <w:rsid w:val="00885502"/>
    <w:rsid w:val="008F3CD6"/>
    <w:rsid w:val="009170BF"/>
    <w:rsid w:val="009234BB"/>
    <w:rsid w:val="00974BC3"/>
    <w:rsid w:val="009B54DF"/>
    <w:rsid w:val="009C63C7"/>
    <w:rsid w:val="009C79A1"/>
    <w:rsid w:val="00A412AD"/>
    <w:rsid w:val="00A870CD"/>
    <w:rsid w:val="00AA6018"/>
    <w:rsid w:val="00AC1AB7"/>
    <w:rsid w:val="00B11576"/>
    <w:rsid w:val="00B57385"/>
    <w:rsid w:val="00B6477E"/>
    <w:rsid w:val="00B858CF"/>
    <w:rsid w:val="00BC0BC5"/>
    <w:rsid w:val="00BC512D"/>
    <w:rsid w:val="00C54109"/>
    <w:rsid w:val="00C72C92"/>
    <w:rsid w:val="00C74913"/>
    <w:rsid w:val="00CC1C09"/>
    <w:rsid w:val="00CF10FE"/>
    <w:rsid w:val="00D15F7C"/>
    <w:rsid w:val="00D2467B"/>
    <w:rsid w:val="00D377A3"/>
    <w:rsid w:val="00D37A3D"/>
    <w:rsid w:val="00D93B2C"/>
    <w:rsid w:val="00DB7F6A"/>
    <w:rsid w:val="00DC5B5D"/>
    <w:rsid w:val="00DD1989"/>
    <w:rsid w:val="00E44430"/>
    <w:rsid w:val="00E91952"/>
    <w:rsid w:val="00EA7122"/>
    <w:rsid w:val="00F1380B"/>
    <w:rsid w:val="00F36314"/>
    <w:rsid w:val="00F4196D"/>
    <w:rsid w:val="00F53B02"/>
    <w:rsid w:val="00FE524B"/>
    <w:rsid w:val="00FF2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367582"/>
  <w15:docId w15:val="{EDF97EF4-E255-4DAF-8A16-71CEAC1F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91952"/>
    <w:pPr>
      <w:tabs>
        <w:tab w:val="center" w:pos="4680"/>
        <w:tab w:val="right" w:pos="9360"/>
      </w:tabs>
      <w:spacing w:after="0" w:line="240" w:lineRule="auto"/>
    </w:pPr>
  </w:style>
  <w:style w:type="character" w:customStyle="1" w:styleId="HeaderKAR">
    <w:name w:val="Header KAR"/>
    <w:basedOn w:val="FontParagrafDefault"/>
    <w:link w:val="Header"/>
    <w:uiPriority w:val="99"/>
    <w:rsid w:val="00E91952"/>
  </w:style>
  <w:style w:type="paragraph" w:styleId="Footer">
    <w:name w:val="footer"/>
    <w:basedOn w:val="Normal"/>
    <w:link w:val="FooterKAR"/>
    <w:uiPriority w:val="99"/>
    <w:unhideWhenUsed/>
    <w:rsid w:val="00E91952"/>
    <w:pPr>
      <w:tabs>
        <w:tab w:val="center" w:pos="4680"/>
        <w:tab w:val="right" w:pos="9360"/>
      </w:tabs>
      <w:spacing w:after="0" w:line="240" w:lineRule="auto"/>
    </w:pPr>
  </w:style>
  <w:style w:type="character" w:customStyle="1" w:styleId="FooterKAR">
    <w:name w:val="Footer KAR"/>
    <w:basedOn w:val="FontParagrafDefault"/>
    <w:link w:val="Footer"/>
    <w:uiPriority w:val="99"/>
    <w:rsid w:val="00E91952"/>
  </w:style>
  <w:style w:type="character" w:styleId="Hyperlink">
    <w:name w:val="Hyperlink"/>
    <w:basedOn w:val="FontParagrafDefault"/>
    <w:uiPriority w:val="99"/>
    <w:unhideWhenUsed/>
    <w:rsid w:val="00E91952"/>
    <w:rPr>
      <w:color w:val="0563C1" w:themeColor="hyperlink"/>
      <w:u w:val="single"/>
    </w:rPr>
  </w:style>
  <w:style w:type="character" w:customStyle="1" w:styleId="UnresolvedMention1">
    <w:name w:val="Unresolved Mention1"/>
    <w:basedOn w:val="FontParagrafDefault"/>
    <w:uiPriority w:val="99"/>
    <w:semiHidden/>
    <w:unhideWhenUsed/>
    <w:rsid w:val="00E91952"/>
    <w:rPr>
      <w:color w:val="605E5C"/>
      <w:shd w:val="clear" w:color="auto" w:fill="E1DFDD"/>
    </w:rPr>
  </w:style>
  <w:style w:type="paragraph" w:styleId="DaftarParagraf">
    <w:name w:val="List Paragraph"/>
    <w:basedOn w:val="Normal"/>
    <w:uiPriority w:val="34"/>
    <w:qFormat/>
    <w:rsid w:val="00E91952"/>
    <w:pPr>
      <w:ind w:left="720"/>
      <w:contextualSpacing/>
    </w:pPr>
  </w:style>
  <w:style w:type="table" w:styleId="KisiTabel">
    <w:name w:val="Table Grid"/>
    <w:basedOn w:val="TabelNormal"/>
    <w:uiPriority w:val="39"/>
    <w:rsid w:val="00834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234E68"/>
    <w:pPr>
      <w:spacing w:after="0" w:line="240" w:lineRule="auto"/>
    </w:pPr>
    <w:rPr>
      <w:rFonts w:ascii="Lucida Grande" w:hAnsi="Lucida Grande"/>
      <w:sz w:val="18"/>
      <w:szCs w:val="18"/>
    </w:rPr>
  </w:style>
  <w:style w:type="character" w:customStyle="1" w:styleId="TeksBalonKAR">
    <w:name w:val="Teks Balon KAR"/>
    <w:basedOn w:val="FontParagrafDefault"/>
    <w:link w:val="TeksBalon"/>
    <w:uiPriority w:val="99"/>
    <w:semiHidden/>
    <w:rsid w:val="00234E68"/>
    <w:rPr>
      <w:rFonts w:ascii="Lucida Grande" w:hAnsi="Lucida Grande"/>
      <w:sz w:val="18"/>
      <w:szCs w:val="18"/>
    </w:rPr>
  </w:style>
  <w:style w:type="character" w:styleId="SebutanYangBelumTerselesaikan">
    <w:name w:val="Unresolved Mention"/>
    <w:basedOn w:val="FontParagrafDefault"/>
    <w:uiPriority w:val="99"/>
    <w:semiHidden/>
    <w:unhideWhenUsed/>
    <w:rsid w:val="009C63C7"/>
    <w:rPr>
      <w:color w:val="605E5C"/>
      <w:shd w:val="clear" w:color="auto" w:fill="E1DFDD"/>
    </w:rPr>
  </w:style>
  <w:style w:type="paragraph" w:styleId="Keterangan">
    <w:name w:val="caption"/>
    <w:basedOn w:val="Normal"/>
    <w:next w:val="Normal"/>
    <w:uiPriority w:val="35"/>
    <w:unhideWhenUsed/>
    <w:qFormat/>
    <w:rsid w:val="00DB7F6A"/>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gdinijumiati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TENTANG%20SKRIPSI\ANALISIS%20STATISTIK\ANALISIS%20NILAI%20PENGUASAAN%20KONSEP%20DAN%20RESP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ENTANG%20SKRIPSI\ANALISIS%20STATISTIK\ANALISIS%20NILAI%20PENGUASAAN%20KONSEP%20DAN%20RESP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Kelas Eksperimen</c:v>
          </c:tx>
          <c:spPr>
            <a:solidFill>
              <a:schemeClr val="accent2"/>
            </a:solidFill>
            <a:ln>
              <a:noFill/>
            </a:ln>
            <a:effectLst/>
          </c:spPr>
          <c:invertIfNegative val="0"/>
          <c:dLbls>
            <c:spPr>
              <a:noFill/>
              <a:ln>
                <a:noFill/>
              </a:ln>
              <a:effectLst/>
            </c:spPr>
            <c:txPr>
              <a:bodyPr rot="0" spcFirstLastPara="1" vertOverflow="ellipsis" vert="horz" wrap="square" lIns="0" tIns="0" rIns="72000" bIns="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'PENGUASAAN KONSEP'!$J$80:$J$85</c:f>
              <c:strCache>
                <c:ptCount val="6"/>
                <c:pt idx="0">
                  <c:v>C1</c:v>
                </c:pt>
                <c:pt idx="1">
                  <c:v>C2</c:v>
                </c:pt>
                <c:pt idx="2">
                  <c:v>C3</c:v>
                </c:pt>
                <c:pt idx="3">
                  <c:v>C4</c:v>
                </c:pt>
                <c:pt idx="4">
                  <c:v>C5</c:v>
                </c:pt>
                <c:pt idx="5">
                  <c:v>C6</c:v>
                </c:pt>
              </c:strCache>
            </c:strRef>
          </c:cat>
          <c:val>
            <c:numRef>
              <c:f>'PENGUASAAN KONSEP'!$K$80:$K$85</c:f>
              <c:numCache>
                <c:formatCode>General</c:formatCode>
                <c:ptCount val="6"/>
                <c:pt idx="0">
                  <c:v>100</c:v>
                </c:pt>
                <c:pt idx="1">
                  <c:v>100</c:v>
                </c:pt>
                <c:pt idx="2" formatCode="0.0">
                  <c:v>99.107142857142904</c:v>
                </c:pt>
                <c:pt idx="3" formatCode="0.0">
                  <c:v>66.36904761904762</c:v>
                </c:pt>
                <c:pt idx="4" formatCode="0.0">
                  <c:v>94.642857142857139</c:v>
                </c:pt>
                <c:pt idx="5">
                  <c:v>100</c:v>
                </c:pt>
              </c:numCache>
            </c:numRef>
          </c:val>
          <c:extLst>
            <c:ext xmlns:c16="http://schemas.microsoft.com/office/drawing/2014/chart" uri="{C3380CC4-5D6E-409C-BE32-E72D297353CC}">
              <c16:uniqueId val="{00000000-1D89-4AA3-A820-D8D13ED6379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'PENGUASAAN KONSEP'!$J$80:$J$85</c:f>
              <c:strCache>
                <c:ptCount val="6"/>
                <c:pt idx="0">
                  <c:v>C1</c:v>
                </c:pt>
                <c:pt idx="1">
                  <c:v>C2</c:v>
                </c:pt>
                <c:pt idx="2">
                  <c:v>C3</c:v>
                </c:pt>
                <c:pt idx="3">
                  <c:v>C4</c:v>
                </c:pt>
                <c:pt idx="4">
                  <c:v>C5</c:v>
                </c:pt>
                <c:pt idx="5">
                  <c:v>C6</c:v>
                </c:pt>
              </c:strCache>
            </c:strRef>
          </c:cat>
          <c:val>
            <c:numRef>
              <c:f>'PENGUASAAN KONSEP'!$L$80:$L$85</c:f>
              <c:numCache>
                <c:formatCode>General</c:formatCode>
                <c:ptCount val="6"/>
              </c:numCache>
            </c:numRef>
          </c:val>
          <c:extLst>
            <c:ext xmlns:c16="http://schemas.microsoft.com/office/drawing/2014/chart" uri="{C3380CC4-5D6E-409C-BE32-E72D297353CC}">
              <c16:uniqueId val="{00000001-1D89-4AA3-A820-D8D13ED6379F}"/>
            </c:ext>
          </c:extLst>
        </c:ser>
        <c:ser>
          <c:idx val="2"/>
          <c:order val="2"/>
          <c:tx>
            <c:v>Kelas Kontrol</c:v>
          </c:tx>
          <c:spPr>
            <a:solidFill>
              <a:schemeClr val="accent1"/>
            </a:solidFill>
            <a:ln>
              <a:noFill/>
            </a:ln>
            <a:effectLst/>
          </c:spPr>
          <c:invertIfNegative val="0"/>
          <c:dLbls>
            <c:dLbl>
              <c:idx val="4"/>
              <c:spPr>
                <a:noFill/>
                <a:ln>
                  <a:noFill/>
                </a:ln>
                <a:effectLst/>
              </c:spPr>
              <c:txPr>
                <a:bodyPr rot="0" spcFirstLastPara="1" vertOverflow="ellipsis" wrap="square" lIns="36000" tIns="0" rIns="0" bIns="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A59C-400F-B685-CB1F89735379}"/>
                </c:ext>
              </c:extLst>
            </c:dLbl>
            <c:spPr>
              <a:noFill/>
              <a:ln>
                <a:noFill/>
              </a:ln>
              <a:effectLst/>
            </c:spPr>
            <c:txPr>
              <a:bodyPr rot="0" spcFirstLastPara="1" vertOverflow="ellipsis" wrap="square" lIns="0" tIns="0" rIns="0" bIns="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'PENGUASAAN KONSEP'!$J$80:$J$85</c:f>
              <c:strCache>
                <c:ptCount val="6"/>
                <c:pt idx="0">
                  <c:v>C1</c:v>
                </c:pt>
                <c:pt idx="1">
                  <c:v>C2</c:v>
                </c:pt>
                <c:pt idx="2">
                  <c:v>C3</c:v>
                </c:pt>
                <c:pt idx="3">
                  <c:v>C4</c:v>
                </c:pt>
                <c:pt idx="4">
                  <c:v>C5</c:v>
                </c:pt>
                <c:pt idx="5">
                  <c:v>C6</c:v>
                </c:pt>
              </c:strCache>
            </c:strRef>
          </c:cat>
          <c:val>
            <c:numRef>
              <c:f>'PENGUASAAN KONSEP'!$M$80:$M$85</c:f>
              <c:numCache>
                <c:formatCode>0.0</c:formatCode>
                <c:ptCount val="6"/>
                <c:pt idx="0" formatCode="General">
                  <c:v>100</c:v>
                </c:pt>
                <c:pt idx="1">
                  <c:v>96.4</c:v>
                </c:pt>
                <c:pt idx="2">
                  <c:v>94.642857142857139</c:v>
                </c:pt>
                <c:pt idx="3">
                  <c:v>66.36904761904762</c:v>
                </c:pt>
                <c:pt idx="4">
                  <c:v>67.857142857142861</c:v>
                </c:pt>
                <c:pt idx="5">
                  <c:v>96.428571428571431</c:v>
                </c:pt>
              </c:numCache>
            </c:numRef>
          </c:val>
          <c:extLst>
            <c:ext xmlns:c16="http://schemas.microsoft.com/office/drawing/2014/chart" uri="{C3380CC4-5D6E-409C-BE32-E72D297353CC}">
              <c16:uniqueId val="{00000002-1D89-4AA3-A820-D8D13ED6379F}"/>
            </c:ext>
          </c:extLst>
        </c:ser>
        <c: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'PENGUASAAN KONSEP'!$J$80:$J$85</c:f>
              <c:strCache>
                <c:ptCount val="6"/>
                <c:pt idx="0">
                  <c:v>C1</c:v>
                </c:pt>
                <c:pt idx="1">
                  <c:v>C2</c:v>
                </c:pt>
                <c:pt idx="2">
                  <c:v>C3</c:v>
                </c:pt>
                <c:pt idx="3">
                  <c:v>C4</c:v>
                </c:pt>
                <c:pt idx="4">
                  <c:v>C5</c:v>
                </c:pt>
                <c:pt idx="5">
                  <c:v>C6</c:v>
                </c:pt>
              </c:strCache>
            </c:strRef>
          </c:cat>
          <c:val>
            <c:numRef>
              <c:f>'PENGUASAAN KONSEP'!$N$80:$N$85</c:f>
              <c:numCache>
                <c:formatCode>General</c:formatCode>
                <c:ptCount val="6"/>
              </c:numCache>
            </c:numRef>
          </c:val>
          <c:extLst>
            <c:ext xmlns:c16="http://schemas.microsoft.com/office/drawing/2014/chart" uri="{C3380CC4-5D6E-409C-BE32-E72D297353CC}">
              <c16:uniqueId val="{00000003-1D89-4AA3-A820-D8D13ED6379F}"/>
            </c:ext>
          </c:extLst>
        </c:ser>
        <c:dLbls>
          <c:dLblPos val="outEnd"/>
          <c:showLegendKey val="0"/>
          <c:showVal val="1"/>
          <c:showCatName val="0"/>
          <c:showSerName val="0"/>
          <c:showPercent val="0"/>
          <c:showBubbleSize val="0"/>
        </c:dLbls>
        <c:gapWidth val="144"/>
        <c:overlap val="46"/>
        <c:axId val="545110543"/>
        <c:axId val="545110063"/>
      </c:barChart>
      <c:catAx>
        <c:axId val="545110543"/>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Indikator</a:t>
                </a:r>
                <a:r>
                  <a:rPr lang="en-US" sz="900" baseline="0">
                    <a:latin typeface="Arial" panose="020B0604020202020204" pitchFamily="34" charset="0"/>
                    <a:cs typeface="Arial" panose="020B0604020202020204" pitchFamily="34" charset="0"/>
                  </a:rPr>
                  <a:t> Level kognitif Penguasaan Konsep</a:t>
                </a:r>
                <a:endParaRPr lang="en-US" sz="900">
                  <a:latin typeface="Arial" panose="020B0604020202020204" pitchFamily="34" charset="0"/>
                  <a:cs typeface="Arial" panose="020B0604020202020204" pitchFamily="34" charset="0"/>
                </a:endParaRPr>
              </a:p>
            </c:rich>
          </c:tx>
          <c:layout>
            <c:manualLayout>
              <c:xMode val="edge"/>
              <c:yMode val="edge"/>
              <c:x val="0.22446217660292464"/>
              <c:y val="0.6608087705850928"/>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110063"/>
        <c:crosses val="autoZero"/>
        <c:auto val="1"/>
        <c:lblAlgn val="ctr"/>
        <c:lblOffset val="100"/>
        <c:noMultiLvlLbl val="0"/>
      </c:catAx>
      <c:valAx>
        <c:axId val="545110063"/>
        <c:scaling>
          <c:orientation val="minMax"/>
          <c:max val="100"/>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Nilai Rata-rata </a:t>
                </a:r>
                <a:r>
                  <a:rPr lang="en-US" sz="900" baseline="0">
                    <a:latin typeface="Arial" panose="020B0604020202020204" pitchFamily="34" charset="0"/>
                    <a:cs typeface="Arial" panose="020B0604020202020204" pitchFamily="34" charset="0"/>
                  </a:rPr>
                  <a:t> </a:t>
                </a:r>
                <a:endParaRPr lang="en-US" sz="900">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110543"/>
        <c:crosses val="autoZero"/>
        <c:crossBetween val="between"/>
        <c:majorUnit val="20"/>
      </c:valAx>
      <c:spPr>
        <a:noFill/>
        <a:ln w="25400">
          <a:noFill/>
        </a:ln>
        <a:effectLst/>
      </c:spPr>
    </c:plotArea>
    <c:legend>
      <c:legendPos val="b"/>
      <c:legendEntry>
        <c:idx val="1"/>
        <c:delete val="1"/>
      </c:legendEntry>
      <c:legendEntry>
        <c:idx val="3"/>
        <c:delete val="1"/>
      </c:legendEntry>
      <c:layout>
        <c:manualLayout>
          <c:xMode val="edge"/>
          <c:yMode val="edge"/>
          <c:x val="0.10753620641169853"/>
          <c:y val="0.79302115996562372"/>
          <c:w val="0.78492723565804279"/>
          <c:h val="0.106683854783638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317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'INDIKATOR SOAL'!$K$79</c:f>
              <c:strCache>
                <c:ptCount val="1"/>
                <c:pt idx="0">
                  <c:v>Kelas Eksperimen</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lIns="0" tIns="0" rIns="72000" bIns="43200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2F8D-495B-878A-144C8F61D644}"/>
                </c:ext>
              </c:extLst>
            </c:dLbl>
            <c:spPr>
              <a:noFill/>
              <a:ln>
                <a:noFill/>
              </a:ln>
              <a:effectLst/>
            </c:spPr>
            <c:txPr>
              <a:bodyPr rot="0" spcFirstLastPara="1" vertOverflow="ellipsis" vert="horz" wrap="square" lIns="0" tIns="0" rIns="0" bIns="9144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'INDIKATOR SOAL'!$J$80:$J$86</c:f>
              <c:strCache>
                <c:ptCount val="7"/>
                <c:pt idx="0">
                  <c:v>Konsep 1</c:v>
                </c:pt>
                <c:pt idx="1">
                  <c:v>Konsep 2</c:v>
                </c:pt>
                <c:pt idx="2">
                  <c:v>Konsep 3</c:v>
                </c:pt>
                <c:pt idx="3">
                  <c:v>Konsep 4</c:v>
                </c:pt>
                <c:pt idx="4">
                  <c:v>Konsep 5</c:v>
                </c:pt>
                <c:pt idx="5">
                  <c:v>Konsep 6</c:v>
                </c:pt>
                <c:pt idx="6">
                  <c:v>Konsep 7</c:v>
                </c:pt>
              </c:strCache>
            </c:strRef>
          </c:cat>
          <c:val>
            <c:numRef>
              <c:f>'INDIKATOR SOAL'!$K$80:$K$86</c:f>
              <c:numCache>
                <c:formatCode>General</c:formatCode>
                <c:ptCount val="7"/>
                <c:pt idx="0">
                  <c:v>100</c:v>
                </c:pt>
                <c:pt idx="1">
                  <c:v>100</c:v>
                </c:pt>
                <c:pt idx="2" formatCode="0.0">
                  <c:v>84.821428571428569</c:v>
                </c:pt>
                <c:pt idx="3" formatCode="0.0">
                  <c:v>84.523809523809518</c:v>
                </c:pt>
                <c:pt idx="4" formatCode="0.0">
                  <c:v>58.928571428571431</c:v>
                </c:pt>
                <c:pt idx="5" formatCode="0.0">
                  <c:v>48.214285714285715</c:v>
                </c:pt>
                <c:pt idx="6">
                  <c:v>100</c:v>
                </c:pt>
              </c:numCache>
            </c:numRef>
          </c:val>
          <c:extLst>
            <c:ext xmlns:c16="http://schemas.microsoft.com/office/drawing/2014/chart" uri="{C3380CC4-5D6E-409C-BE32-E72D297353CC}">
              <c16:uniqueId val="{00000000-DFA0-455A-B7BA-75C601230921}"/>
            </c:ext>
          </c:extLst>
        </c:ser>
        <c:ser>
          <c:idx val="1"/>
          <c:order val="1"/>
          <c:tx>
            <c:strRef>
              <c:f>'INDIKATOR SOAL'!$L$79</c:f>
              <c:strCache>
                <c:ptCount val="1"/>
                <c:pt idx="0">
                  <c:v>Kelas kontrol</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lIns="0" tIns="0" rIns="0" bIns="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5.2956210881759877E-2"/>
                      <c:h val="3.54188202774567E-2"/>
                    </c:manualLayout>
                  </c15:layout>
                </c:ext>
                <c:ext xmlns:c16="http://schemas.microsoft.com/office/drawing/2014/chart" uri="{C3380CC4-5D6E-409C-BE32-E72D297353CC}">
                  <c16:uniqueId val="{00000000-2F8D-495B-878A-144C8F61D644}"/>
                </c:ext>
              </c:extLst>
            </c:dLbl>
            <c:spPr>
              <a:noFill/>
              <a:ln>
                <a:noFill/>
              </a:ln>
              <a:effectLst/>
            </c:spPr>
            <c:txPr>
              <a:bodyPr rot="0" spcFirstLastPara="1" vertOverflow="ellipsis" vert="horz" wrap="square" lIns="182880" tIns="0" rIns="38100" bIns="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'INDIKATOR SOAL'!$J$80:$J$86</c:f>
              <c:strCache>
                <c:ptCount val="7"/>
                <c:pt idx="0">
                  <c:v>Konsep 1</c:v>
                </c:pt>
                <c:pt idx="1">
                  <c:v>Konsep 2</c:v>
                </c:pt>
                <c:pt idx="2">
                  <c:v>Konsep 3</c:v>
                </c:pt>
                <c:pt idx="3">
                  <c:v>Konsep 4</c:v>
                </c:pt>
                <c:pt idx="4">
                  <c:v>Konsep 5</c:v>
                </c:pt>
                <c:pt idx="5">
                  <c:v>Konsep 6</c:v>
                </c:pt>
                <c:pt idx="6">
                  <c:v>Konsep 7</c:v>
                </c:pt>
              </c:strCache>
            </c:strRef>
          </c:cat>
          <c:val>
            <c:numRef>
              <c:f>'INDIKATOR SOAL'!$L$80:$L$86</c:f>
              <c:numCache>
                <c:formatCode>0.0</c:formatCode>
                <c:ptCount val="7"/>
                <c:pt idx="0">
                  <c:v>97.61904761904762</c:v>
                </c:pt>
                <c:pt idx="1">
                  <c:v>98.214285714285708</c:v>
                </c:pt>
                <c:pt idx="2">
                  <c:v>83.928571428571431</c:v>
                </c:pt>
                <c:pt idx="3">
                  <c:v>77.976190476190482</c:v>
                </c:pt>
                <c:pt idx="4">
                  <c:v>57.142857142857139</c:v>
                </c:pt>
                <c:pt idx="5">
                  <c:v>48.214285714285715</c:v>
                </c:pt>
                <c:pt idx="6">
                  <c:v>83.928571428571431</c:v>
                </c:pt>
              </c:numCache>
            </c:numRef>
          </c:val>
          <c:extLst>
            <c:ext xmlns:c16="http://schemas.microsoft.com/office/drawing/2014/chart" uri="{C3380CC4-5D6E-409C-BE32-E72D297353CC}">
              <c16:uniqueId val="{00000001-DFA0-455A-B7BA-75C601230921}"/>
            </c:ext>
          </c:extLst>
        </c:ser>
        <c:dLbls>
          <c:dLblPos val="outEnd"/>
          <c:showLegendKey val="0"/>
          <c:showVal val="1"/>
          <c:showCatName val="0"/>
          <c:showSerName val="0"/>
          <c:showPercent val="0"/>
          <c:showBubbleSize val="0"/>
        </c:dLbls>
        <c:gapWidth val="219"/>
        <c:overlap val="-27"/>
        <c:axId val="905179856"/>
        <c:axId val="905170736"/>
      </c:barChart>
      <c:catAx>
        <c:axId val="905179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a:latin typeface="Arial" panose="020B0604020202020204" pitchFamily="34" charset="0"/>
                    <a:cs typeface="Arial" panose="020B0604020202020204" pitchFamily="34" charset="0"/>
                  </a:rPr>
                  <a:t>Indikator</a:t>
                </a:r>
                <a:r>
                  <a:rPr lang="en-US" sz="900" baseline="0">
                    <a:latin typeface="Arial" panose="020B0604020202020204" pitchFamily="34" charset="0"/>
                    <a:cs typeface="Arial" panose="020B0604020202020204" pitchFamily="34" charset="0"/>
                  </a:rPr>
                  <a:t> Konsep Soal Materi Sistem Ekskresi</a:t>
                </a:r>
                <a:endParaRPr lang="en-US" sz="900">
                  <a:latin typeface="Arial" panose="020B0604020202020204" pitchFamily="34" charset="0"/>
                  <a:cs typeface="Arial" panose="020B0604020202020204" pitchFamily="34" charset="0"/>
                </a:endParaRPr>
              </a:p>
            </c:rich>
          </c:tx>
          <c:layout>
            <c:manualLayout>
              <c:xMode val="edge"/>
              <c:yMode val="edge"/>
              <c:x val="0.10460635748930622"/>
              <c:y val="0.7512901306756363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05170736"/>
        <c:crosses val="autoZero"/>
        <c:auto val="1"/>
        <c:lblAlgn val="ctr"/>
        <c:lblOffset val="100"/>
        <c:noMultiLvlLbl val="0"/>
      </c:catAx>
      <c:valAx>
        <c:axId val="905170736"/>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
                    <a:ea typeface="+mn-ea"/>
                    <a:cs typeface="+mn-cs"/>
                  </a:defRPr>
                </a:pPr>
                <a:r>
                  <a:rPr lang="en-US" sz="900">
                    <a:latin typeface="Arial "/>
                  </a:rPr>
                  <a:t>Nilai</a:t>
                </a:r>
                <a:r>
                  <a:rPr lang="en-US" sz="900" baseline="0">
                    <a:latin typeface="Arial "/>
                  </a:rPr>
                  <a:t> Rata-rata</a:t>
                </a:r>
                <a:endParaRPr lang="en-US" sz="900">
                  <a:latin typeface="Arial "/>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
                <a:ea typeface="+mn-ea"/>
                <a:cs typeface="+mn-cs"/>
              </a:defRPr>
            </a:pPr>
            <a:endParaRPr lang="en-US"/>
          </a:p>
        </c:txPr>
        <c:crossAx val="905179856"/>
        <c:crosses val="autoZero"/>
        <c:crossBetween val="between"/>
        <c:majorUnit val="20"/>
      </c:valAx>
      <c:spPr>
        <a:noFill/>
        <a:ln>
          <a:noFill/>
        </a:ln>
        <a:effectLst/>
      </c:spPr>
    </c:plotArea>
    <c:legend>
      <c:legendPos val="b"/>
      <c:layout>
        <c:manualLayout>
          <c:xMode val="edge"/>
          <c:yMode val="edge"/>
          <c:x val="0.12985049526876385"/>
          <c:y val="0.82715936003546808"/>
          <c:w val="0.74029900946247229"/>
          <c:h val="0.103894934707421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rIns="72000"/>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F7E1E-CABD-4E3A-BCE1-ED9EF457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8152</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Chaidir Adam</dc:creator>
  <cp:keywords/>
  <dc:description/>
  <cp:lastModifiedBy>Anggi Wulansari</cp:lastModifiedBy>
  <cp:revision>2</cp:revision>
  <cp:lastPrinted>2021-04-09T09:37:00Z</cp:lastPrinted>
  <dcterms:created xsi:type="dcterms:W3CDTF">2026-06-11T04:29:00Z</dcterms:created>
  <dcterms:modified xsi:type="dcterms:W3CDTF">2026-06-11T04:29:00Z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b0a0938e-ba97-3365-88cb-62e573d12fba</vt:lpwstr>
  </property>
  <property fmtid="{D5CDD505-2E9C-101B-9397-08002B2CF9AE}" pid="24" name="Mendeley Citation Style_1">
    <vt:lpwstr>http://www.zotero.org/styles/american-sociological-association</vt:lpwstr>
  </property>
</Properties>
</file>